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AEB" w:rsidRPr="00BF489F" w:rsidRDefault="00F65AEB" w:rsidP="008E2358">
      <w:pPr>
        <w:jc w:val="center"/>
        <w:rPr>
          <w:b/>
          <w:sz w:val="28"/>
          <w:szCs w:val="28"/>
          <w:lang w:val="en-US"/>
        </w:rPr>
      </w:pPr>
      <w:r w:rsidRPr="00A02E58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  <w:lang w:val="en-US"/>
        </w:rPr>
        <w:t>xcited S</w:t>
      </w:r>
      <w:r w:rsidRPr="00A02E58">
        <w:rPr>
          <w:b/>
          <w:sz w:val="28"/>
          <w:szCs w:val="28"/>
          <w:lang w:val="en-US"/>
        </w:rPr>
        <w:t>tates of Spher</w:t>
      </w:r>
      <w:r>
        <w:rPr>
          <w:b/>
          <w:sz w:val="28"/>
          <w:szCs w:val="28"/>
          <w:lang w:val="en-US"/>
        </w:rPr>
        <w:t xml:space="preserve">ical </w:t>
      </w:r>
      <w:r w:rsidRPr="00A02E58">
        <w:rPr>
          <w:b/>
          <w:sz w:val="28"/>
          <w:szCs w:val="28"/>
          <w:lang w:val="en-US"/>
        </w:rPr>
        <w:t>Vacuum F</w:t>
      </w:r>
      <w:r>
        <w:rPr>
          <w:b/>
          <w:sz w:val="28"/>
          <w:szCs w:val="28"/>
          <w:lang w:val="en-US"/>
        </w:rPr>
        <w:t>ormation Cores</w:t>
      </w:r>
    </w:p>
    <w:p w:rsidR="00F65AEB" w:rsidRPr="00A2113F" w:rsidRDefault="00F65AEB" w:rsidP="008E2358">
      <w:pPr>
        <w:jc w:val="center"/>
        <w:rPr>
          <w:b/>
          <w:sz w:val="28"/>
          <w:szCs w:val="28"/>
          <w:lang w:val="en-US"/>
        </w:rPr>
      </w:pPr>
      <w:r w:rsidRPr="00A02E58">
        <w:rPr>
          <w:b/>
          <w:sz w:val="28"/>
          <w:szCs w:val="28"/>
          <w:lang w:val="en-US"/>
        </w:rPr>
        <w:t>(</w:t>
      </w:r>
      <w:r w:rsidR="00181484">
        <w:rPr>
          <w:b/>
          <w:sz w:val="28"/>
          <w:szCs w:val="28"/>
          <w:lang w:val="en-US"/>
        </w:rPr>
        <w:t>B</w:t>
      </w:r>
      <w:r w:rsidRPr="00A02E58">
        <w:rPr>
          <w:b/>
          <w:sz w:val="28"/>
          <w:szCs w:val="28"/>
          <w:lang w:val="en-US"/>
        </w:rPr>
        <w:t xml:space="preserve">asics of quantum </w:t>
      </w:r>
      <w:proofErr w:type="spellStart"/>
      <w:r w:rsidRPr="00A02E58">
        <w:rPr>
          <w:b/>
          <w:sz w:val="28"/>
          <w:szCs w:val="28"/>
          <w:lang w:val="en-US"/>
        </w:rPr>
        <w:t>geometrophysics</w:t>
      </w:r>
      <w:proofErr w:type="spellEnd"/>
      <w:r w:rsidRPr="00A02E58">
        <w:rPr>
          <w:b/>
          <w:sz w:val="28"/>
          <w:szCs w:val="28"/>
          <w:lang w:val="en-US"/>
        </w:rPr>
        <w:t>)</w:t>
      </w:r>
    </w:p>
    <w:p w:rsidR="008E2358" w:rsidRDefault="008E2358" w:rsidP="003A6C6E">
      <w:pPr>
        <w:spacing w:line="480" w:lineRule="auto"/>
        <w:jc w:val="center"/>
        <w:rPr>
          <w:lang w:val="en-US"/>
        </w:rPr>
      </w:pPr>
    </w:p>
    <w:p w:rsidR="00F65AEB" w:rsidRPr="004F7CE1" w:rsidRDefault="00F65AEB" w:rsidP="004F7CE1">
      <w:pPr>
        <w:jc w:val="center"/>
        <w:rPr>
          <w:sz w:val="20"/>
          <w:szCs w:val="20"/>
          <w:lang w:val="en-US"/>
        </w:rPr>
      </w:pPr>
      <w:r w:rsidRPr="004F7CE1">
        <w:rPr>
          <w:sz w:val="20"/>
          <w:szCs w:val="20"/>
          <w:lang w:val="en-US"/>
        </w:rPr>
        <w:t xml:space="preserve">Mikhail </w:t>
      </w:r>
      <w:proofErr w:type="spellStart"/>
      <w:r w:rsidRPr="004F7CE1">
        <w:rPr>
          <w:sz w:val="20"/>
          <w:szCs w:val="20"/>
          <w:lang w:val="en-US"/>
        </w:rPr>
        <w:t>Batanov</w:t>
      </w:r>
      <w:proofErr w:type="spellEnd"/>
      <w:r w:rsidRPr="004F7CE1">
        <w:rPr>
          <w:rStyle w:val="affa"/>
          <w:sz w:val="20"/>
          <w:szCs w:val="20"/>
          <w:lang w:val="en-US"/>
        </w:rPr>
        <w:footnoteReference w:id="1"/>
      </w:r>
      <w:r w:rsidRPr="004F7CE1">
        <w:rPr>
          <w:sz w:val="20"/>
          <w:szCs w:val="20"/>
          <w:lang w:val="en-US"/>
        </w:rPr>
        <w:t>, Ph.D., Associate Professor, Dept. 207,</w:t>
      </w:r>
    </w:p>
    <w:p w:rsidR="00F65AEB" w:rsidRPr="004F7CE1" w:rsidRDefault="00F65AEB" w:rsidP="004F7CE1">
      <w:pPr>
        <w:jc w:val="center"/>
        <w:rPr>
          <w:color w:val="000000"/>
          <w:sz w:val="20"/>
          <w:szCs w:val="20"/>
          <w:lang w:val="en-US"/>
        </w:rPr>
      </w:pPr>
      <w:r w:rsidRPr="004F7CE1">
        <w:rPr>
          <w:sz w:val="20"/>
          <w:szCs w:val="20"/>
          <w:lang w:val="en-US"/>
        </w:rPr>
        <w:t>Moscow Aviation Institute</w:t>
      </w:r>
      <w:r w:rsidRPr="004F7CE1">
        <w:rPr>
          <w:color w:val="000000"/>
          <w:sz w:val="20"/>
          <w:szCs w:val="20"/>
          <w:lang w:val="en-US"/>
        </w:rPr>
        <w:t xml:space="preserve"> </w:t>
      </w:r>
    </w:p>
    <w:p w:rsidR="00F65AEB" w:rsidRPr="004F7CE1" w:rsidRDefault="00F65AEB" w:rsidP="004F7CE1">
      <w:pPr>
        <w:jc w:val="center"/>
        <w:rPr>
          <w:color w:val="000000"/>
          <w:sz w:val="20"/>
          <w:szCs w:val="20"/>
          <w:lang w:val="en-US"/>
        </w:rPr>
      </w:pPr>
      <w:r w:rsidRPr="004F7CE1">
        <w:rPr>
          <w:color w:val="000000"/>
          <w:sz w:val="20"/>
          <w:szCs w:val="20"/>
          <w:lang w:val="en-US"/>
        </w:rPr>
        <w:t>Moscow, Russia</w:t>
      </w:r>
    </w:p>
    <w:p w:rsidR="00F65AEB" w:rsidRPr="00EA7A54" w:rsidRDefault="00F65AEB" w:rsidP="003A6C6E">
      <w:pPr>
        <w:spacing w:line="480" w:lineRule="auto"/>
        <w:jc w:val="center"/>
        <w:rPr>
          <w:color w:val="000000"/>
          <w:sz w:val="23"/>
          <w:szCs w:val="23"/>
          <w:lang w:val="en-US"/>
        </w:rPr>
      </w:pPr>
    </w:p>
    <w:p w:rsidR="00F65AEB" w:rsidRPr="00497800" w:rsidRDefault="00F65AEB" w:rsidP="00C4240D">
      <w:pPr>
        <w:pStyle w:val="a3"/>
        <w:spacing w:line="480" w:lineRule="auto"/>
        <w:ind w:firstLine="709"/>
        <w:jc w:val="both"/>
        <w:rPr>
          <w:sz w:val="24"/>
          <w:szCs w:val="24"/>
          <w:lang w:val="en-US"/>
        </w:rPr>
      </w:pPr>
      <w:r w:rsidRPr="00A02E58">
        <w:rPr>
          <w:b/>
          <w:sz w:val="24"/>
          <w:szCs w:val="24"/>
          <w:lang w:val="en-US"/>
        </w:rPr>
        <w:t>Abstract</w:t>
      </w:r>
      <w:r w:rsidR="00683114" w:rsidRPr="00683114">
        <w:rPr>
          <w:b/>
          <w:sz w:val="24"/>
          <w:szCs w:val="24"/>
          <w:lang w:val="en-US"/>
        </w:rPr>
        <w:t>:</w:t>
      </w:r>
      <w:r w:rsidRPr="00A2113F">
        <w:rPr>
          <w:sz w:val="24"/>
          <w:szCs w:val="24"/>
          <w:lang w:val="en-US"/>
        </w:rPr>
        <w:t xml:space="preserve"> </w:t>
      </w:r>
      <w:r w:rsidRPr="00D37845">
        <w:rPr>
          <w:sz w:val="24"/>
          <w:szCs w:val="24"/>
          <w:lang w:val="en-US"/>
        </w:rPr>
        <w:t>Excited states of</w:t>
      </w:r>
      <w:r>
        <w:rPr>
          <w:sz w:val="24"/>
          <w:szCs w:val="24"/>
          <w:lang w:val="en-US"/>
        </w:rPr>
        <w:t xml:space="preserve"> the cores of </w:t>
      </w:r>
      <w:r w:rsidRPr="00D37845">
        <w:rPr>
          <w:sz w:val="24"/>
          <w:szCs w:val="24"/>
          <w:lang w:val="en-US"/>
        </w:rPr>
        <w:t xml:space="preserve">spherically symmetric vacuum </w:t>
      </w:r>
      <w:r>
        <w:rPr>
          <w:sz w:val="24"/>
          <w:szCs w:val="24"/>
          <w:lang w:val="en-US"/>
        </w:rPr>
        <w:t>formations</w:t>
      </w:r>
      <w:r w:rsidRPr="00D37845">
        <w:rPr>
          <w:sz w:val="24"/>
          <w:szCs w:val="24"/>
          <w:lang w:val="en-US"/>
        </w:rPr>
        <w:t xml:space="preserve"> are consi</w:t>
      </w:r>
      <w:r w:rsidRPr="00D37845">
        <w:rPr>
          <w:sz w:val="24"/>
          <w:szCs w:val="24"/>
          <w:lang w:val="en-US"/>
        </w:rPr>
        <w:t>d</w:t>
      </w:r>
      <w:r w:rsidRPr="00D37845">
        <w:rPr>
          <w:sz w:val="24"/>
          <w:szCs w:val="24"/>
          <w:lang w:val="en-US"/>
        </w:rPr>
        <w:t xml:space="preserve">ered </w:t>
      </w:r>
      <w:r>
        <w:rPr>
          <w:sz w:val="24"/>
          <w:szCs w:val="24"/>
          <w:lang w:val="en-US"/>
        </w:rPr>
        <w:t>within the framework of the A</w:t>
      </w:r>
      <w:r w:rsidRPr="00D37845">
        <w:rPr>
          <w:sz w:val="24"/>
          <w:szCs w:val="24"/>
          <w:lang w:val="en-US"/>
        </w:rPr>
        <w:t xml:space="preserve">lgebra of </w:t>
      </w:r>
      <w:r w:rsidR="00C4240D">
        <w:rPr>
          <w:sz w:val="24"/>
          <w:szCs w:val="24"/>
          <w:lang w:val="en-US"/>
        </w:rPr>
        <w:t>S</w:t>
      </w:r>
      <w:r w:rsidRPr="00D37845">
        <w:rPr>
          <w:sz w:val="24"/>
          <w:szCs w:val="24"/>
          <w:lang w:val="en-US"/>
        </w:rPr>
        <w:t xml:space="preserve">ignatures </w:t>
      </w:r>
      <w:r>
        <w:rPr>
          <w:sz w:val="24"/>
          <w:szCs w:val="24"/>
          <w:lang w:val="en-US"/>
        </w:rPr>
        <w:t>(</w:t>
      </w:r>
      <w:r w:rsidR="00C4240D">
        <w:rPr>
          <w:sz w:val="24"/>
          <w:szCs w:val="24"/>
          <w:lang w:val="en-US"/>
        </w:rPr>
        <w:t xml:space="preserve">Appendix, </w:t>
      </w:r>
      <w:r w:rsidRPr="00D37845">
        <w:rPr>
          <w:sz w:val="24"/>
          <w:szCs w:val="24"/>
          <w:lang w:val="en-US"/>
        </w:rPr>
        <w:t>[7-11] and [1, 2]</w:t>
      </w:r>
      <w:r w:rsidR="00C4240D">
        <w:rPr>
          <w:sz w:val="24"/>
          <w:szCs w:val="24"/>
          <w:lang w:val="en-US"/>
        </w:rPr>
        <w:t>)</w:t>
      </w:r>
      <w:r w:rsidRPr="00D37845">
        <w:rPr>
          <w:sz w:val="24"/>
          <w:szCs w:val="24"/>
          <w:lang w:val="en-US"/>
        </w:rPr>
        <w:t>.</w:t>
      </w:r>
      <w:r w:rsidRPr="00A2113F">
        <w:rPr>
          <w:sz w:val="24"/>
          <w:szCs w:val="24"/>
          <w:lang w:val="en-US"/>
        </w:rPr>
        <w:t xml:space="preserve"> </w:t>
      </w:r>
      <w:r w:rsidRPr="0048605A">
        <w:rPr>
          <w:sz w:val="24"/>
          <w:szCs w:val="24"/>
          <w:lang w:val="en-US"/>
        </w:rPr>
        <w:t>Metric-statistic</w:t>
      </w:r>
      <w:r>
        <w:rPr>
          <w:sz w:val="24"/>
          <w:szCs w:val="24"/>
          <w:lang w:val="en-US"/>
        </w:rPr>
        <w:t>al</w:t>
      </w:r>
      <w:r w:rsidRPr="0048605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model representations </w:t>
      </w:r>
      <w:r w:rsidRPr="0048605A">
        <w:rPr>
          <w:sz w:val="24"/>
          <w:szCs w:val="24"/>
          <w:lang w:val="en-US"/>
        </w:rPr>
        <w:t xml:space="preserve">of second and third generation </w:t>
      </w:r>
      <w:r w:rsidR="00274020" w:rsidRPr="00274020">
        <w:rPr>
          <w:sz w:val="24"/>
          <w:szCs w:val="24"/>
          <w:lang w:val="en-US"/>
        </w:rPr>
        <w:t>«</w:t>
      </w:r>
      <w:r w:rsidRPr="0048605A">
        <w:rPr>
          <w:sz w:val="24"/>
          <w:szCs w:val="24"/>
          <w:lang w:val="en-US"/>
        </w:rPr>
        <w:t>leptons</w:t>
      </w:r>
      <w:r w:rsidR="00274020" w:rsidRPr="00274020">
        <w:rPr>
          <w:sz w:val="24"/>
          <w:szCs w:val="24"/>
          <w:lang w:val="en-US"/>
        </w:rPr>
        <w:t xml:space="preserve">» </w:t>
      </w:r>
      <w:r w:rsidRPr="0048605A">
        <w:rPr>
          <w:sz w:val="24"/>
          <w:szCs w:val="24"/>
          <w:lang w:val="en-US"/>
        </w:rPr>
        <w:t xml:space="preserve">and </w:t>
      </w:r>
      <w:r w:rsidR="00274020" w:rsidRPr="00274020">
        <w:rPr>
          <w:sz w:val="24"/>
          <w:szCs w:val="24"/>
          <w:lang w:val="en-US"/>
        </w:rPr>
        <w:t>«</w:t>
      </w:r>
      <w:r w:rsidRPr="0048605A">
        <w:rPr>
          <w:sz w:val="24"/>
          <w:szCs w:val="24"/>
          <w:lang w:val="en-US"/>
        </w:rPr>
        <w:t>quarks</w:t>
      </w:r>
      <w:r w:rsidR="00274020" w:rsidRPr="00274020">
        <w:rPr>
          <w:sz w:val="24"/>
          <w:szCs w:val="24"/>
          <w:lang w:val="en-US"/>
        </w:rPr>
        <w:t>»</w:t>
      </w:r>
      <w:r w:rsidRPr="0048605A">
        <w:rPr>
          <w:sz w:val="24"/>
          <w:szCs w:val="24"/>
          <w:lang w:val="en-US"/>
        </w:rPr>
        <w:t xml:space="preserve"> are proposed.</w:t>
      </w:r>
      <w:r w:rsidRPr="00A2113F">
        <w:rPr>
          <w:sz w:val="24"/>
          <w:szCs w:val="24"/>
          <w:lang w:val="en-US"/>
        </w:rPr>
        <w:t xml:space="preserve"> </w:t>
      </w:r>
      <w:r w:rsidRPr="0048605A">
        <w:rPr>
          <w:sz w:val="24"/>
          <w:szCs w:val="24"/>
          <w:lang w:val="en-US"/>
        </w:rPr>
        <w:t xml:space="preserve">Principles of building statistical (quantum) geometrophysics </w:t>
      </w:r>
      <w:r>
        <w:rPr>
          <w:sz w:val="24"/>
          <w:szCs w:val="24"/>
          <w:lang w:val="en-US"/>
        </w:rPr>
        <w:t xml:space="preserve">as part of the program of a full </w:t>
      </w:r>
      <w:r w:rsidRPr="0048605A">
        <w:rPr>
          <w:sz w:val="24"/>
          <w:szCs w:val="24"/>
          <w:lang w:val="en-US"/>
        </w:rPr>
        <w:t>geometr</w:t>
      </w:r>
      <w:r w:rsidRPr="0048605A">
        <w:rPr>
          <w:sz w:val="24"/>
          <w:szCs w:val="24"/>
          <w:lang w:val="en-US"/>
        </w:rPr>
        <w:t>i</w:t>
      </w:r>
      <w:r w:rsidRPr="0048605A">
        <w:rPr>
          <w:sz w:val="24"/>
          <w:szCs w:val="24"/>
          <w:lang w:val="en-US"/>
        </w:rPr>
        <w:t xml:space="preserve">zation of </w:t>
      </w:r>
      <w:r>
        <w:rPr>
          <w:sz w:val="24"/>
          <w:szCs w:val="24"/>
          <w:lang w:val="en-US"/>
        </w:rPr>
        <w:t xml:space="preserve">the </w:t>
      </w:r>
      <w:r w:rsidRPr="0048605A">
        <w:rPr>
          <w:sz w:val="24"/>
          <w:szCs w:val="24"/>
          <w:lang w:val="en-US"/>
        </w:rPr>
        <w:t xml:space="preserve">Clifford-Einstein-Wheeler physics </w:t>
      </w:r>
      <w:r>
        <w:rPr>
          <w:sz w:val="24"/>
          <w:szCs w:val="24"/>
          <w:lang w:val="en-US"/>
        </w:rPr>
        <w:t xml:space="preserve">paradigm </w:t>
      </w:r>
      <w:r w:rsidRPr="0048605A">
        <w:rPr>
          <w:sz w:val="24"/>
          <w:szCs w:val="24"/>
          <w:lang w:val="en-US"/>
        </w:rPr>
        <w:t>are considered.</w:t>
      </w:r>
    </w:p>
    <w:p w:rsidR="00F65AEB" w:rsidRPr="00BF489F" w:rsidRDefault="00F65AEB" w:rsidP="003A6C6E">
      <w:pPr>
        <w:spacing w:line="480" w:lineRule="auto"/>
        <w:ind w:firstLine="709"/>
        <w:jc w:val="both"/>
        <w:rPr>
          <w:lang w:val="en-US"/>
        </w:rPr>
      </w:pPr>
      <w:r w:rsidRPr="0048605A">
        <w:rPr>
          <w:b/>
          <w:lang w:val="en-US"/>
        </w:rPr>
        <w:t>Key words:</w:t>
      </w:r>
      <w:r w:rsidRPr="00A2113F">
        <w:rPr>
          <w:b/>
          <w:lang w:val="en-US"/>
        </w:rPr>
        <w:t xml:space="preserve"> </w:t>
      </w:r>
      <w:r w:rsidRPr="0048605A">
        <w:rPr>
          <w:lang w:val="en-US"/>
        </w:rPr>
        <w:t xml:space="preserve">vacuum, vacuum </w:t>
      </w:r>
      <w:r>
        <w:rPr>
          <w:lang w:val="en-US"/>
        </w:rPr>
        <w:t>formation</w:t>
      </w:r>
      <w:r w:rsidRPr="0048605A">
        <w:rPr>
          <w:lang w:val="en-US"/>
        </w:rPr>
        <w:t xml:space="preserve">, </w:t>
      </w:r>
      <w:proofErr w:type="spellStart"/>
      <w:r w:rsidRPr="0048605A">
        <w:rPr>
          <w:lang w:val="en-US"/>
        </w:rPr>
        <w:t>muon</w:t>
      </w:r>
      <w:proofErr w:type="spellEnd"/>
      <w:r w:rsidRPr="0048605A">
        <w:rPr>
          <w:lang w:val="en-US"/>
        </w:rPr>
        <w:t>, tau-lepton, quarks, second and third generation leptons, geometrophysics, quantum mechanics.</w:t>
      </w:r>
    </w:p>
    <w:p w:rsidR="00F65AEB" w:rsidRPr="00A2113F" w:rsidRDefault="00F65AEB" w:rsidP="003A6C6E">
      <w:pPr>
        <w:spacing w:line="480" w:lineRule="auto"/>
        <w:ind w:firstLine="709"/>
        <w:jc w:val="both"/>
        <w:rPr>
          <w:lang w:val="en-US"/>
        </w:rPr>
      </w:pPr>
    </w:p>
    <w:p w:rsidR="00F65AEB" w:rsidRPr="00A2113F" w:rsidRDefault="00F65AEB" w:rsidP="003A6C6E">
      <w:pPr>
        <w:spacing w:line="480" w:lineRule="auto"/>
        <w:jc w:val="center"/>
        <w:rPr>
          <w:b/>
          <w:bCs/>
          <w:lang w:val="en-US"/>
        </w:rPr>
      </w:pPr>
      <w:r w:rsidRPr="0048605A">
        <w:rPr>
          <w:b/>
          <w:bCs/>
          <w:lang w:val="en-US"/>
        </w:rPr>
        <w:t>1. Introduction</w:t>
      </w:r>
    </w:p>
    <w:p w:rsidR="00F65AEB" w:rsidRPr="00A2113F" w:rsidRDefault="00F65AEB" w:rsidP="00856A6E">
      <w:pPr>
        <w:spacing w:line="480" w:lineRule="auto"/>
        <w:ind w:firstLine="709"/>
        <w:jc w:val="both"/>
        <w:rPr>
          <w:bCs/>
          <w:lang w:val="en-US"/>
        </w:rPr>
      </w:pPr>
      <w:r w:rsidRPr="00941EE1">
        <w:rPr>
          <w:bCs/>
          <w:lang w:val="en-US"/>
        </w:rPr>
        <w:t>This study</w:t>
      </w:r>
      <w:r>
        <w:rPr>
          <w:bCs/>
          <w:lang w:val="en-US"/>
        </w:rPr>
        <w:t xml:space="preserve"> is </w:t>
      </w:r>
      <w:r w:rsidRPr="00941EE1">
        <w:rPr>
          <w:bCs/>
          <w:lang w:val="en-US"/>
        </w:rPr>
        <w:t>a continuation of the author's earlier works [1] and [2]</w:t>
      </w:r>
      <w:r>
        <w:rPr>
          <w:bCs/>
          <w:lang w:val="en-US"/>
        </w:rPr>
        <w:t xml:space="preserve"> containing a derivation of </w:t>
      </w:r>
      <w:r w:rsidRPr="00941EE1">
        <w:rPr>
          <w:bCs/>
          <w:lang w:val="en-US"/>
        </w:rPr>
        <w:t>the Schrödinger equation</w:t>
      </w:r>
      <w:r>
        <w:rPr>
          <w:bCs/>
          <w:lang w:val="en-US"/>
        </w:rPr>
        <w:t xml:space="preserve"> and proposition of </w:t>
      </w:r>
      <w:r w:rsidRPr="00941EE1">
        <w:rPr>
          <w:bCs/>
          <w:lang w:val="en-US"/>
        </w:rPr>
        <w:t xml:space="preserve">metric-dynamic models of first generation </w:t>
      </w:r>
      <w:r w:rsidR="00F1344F" w:rsidRPr="00F1344F">
        <w:rPr>
          <w:bCs/>
          <w:lang w:val="en-US"/>
        </w:rPr>
        <w:t>«</w:t>
      </w:r>
      <w:r w:rsidRPr="00941EE1">
        <w:rPr>
          <w:bCs/>
          <w:lang w:val="en-US"/>
        </w:rPr>
        <w:t>quarks</w:t>
      </w:r>
      <w:r w:rsidR="00F1344F" w:rsidRPr="00F1344F">
        <w:rPr>
          <w:bCs/>
          <w:lang w:val="en-US"/>
        </w:rPr>
        <w:t>»</w:t>
      </w:r>
      <w:r w:rsidRPr="00941EE1">
        <w:rPr>
          <w:bCs/>
          <w:lang w:val="en-US"/>
        </w:rPr>
        <w:t xml:space="preserve"> and almost all </w:t>
      </w:r>
      <w:r w:rsidR="00F1344F" w:rsidRPr="00F1344F">
        <w:rPr>
          <w:bCs/>
          <w:lang w:val="en-US"/>
        </w:rPr>
        <w:t>«</w:t>
      </w:r>
      <w:r w:rsidRPr="00941EE1">
        <w:rPr>
          <w:bCs/>
          <w:lang w:val="en-US"/>
        </w:rPr>
        <w:t>fermions</w:t>
      </w:r>
      <w:r w:rsidR="00F1344F" w:rsidRPr="00F1344F">
        <w:rPr>
          <w:bCs/>
          <w:lang w:val="en-US"/>
        </w:rPr>
        <w:t>»</w:t>
      </w:r>
      <w:r w:rsidRPr="00941EE1">
        <w:rPr>
          <w:bCs/>
          <w:lang w:val="en-US"/>
        </w:rPr>
        <w:t xml:space="preserve"> and </w:t>
      </w:r>
      <w:r w:rsidR="00F1344F" w:rsidRPr="00F1344F">
        <w:rPr>
          <w:bCs/>
          <w:lang w:val="en-US"/>
        </w:rPr>
        <w:t>«</w:t>
      </w:r>
      <w:r w:rsidRPr="00941EE1">
        <w:rPr>
          <w:bCs/>
          <w:lang w:val="en-US"/>
        </w:rPr>
        <w:t>bosons</w:t>
      </w:r>
      <w:r w:rsidR="00F1344F" w:rsidRPr="00F1344F">
        <w:rPr>
          <w:bCs/>
          <w:lang w:val="en-US"/>
        </w:rPr>
        <w:t>»</w:t>
      </w:r>
      <w:r w:rsidRPr="00941EE1">
        <w:rPr>
          <w:bCs/>
          <w:lang w:val="en-US"/>
        </w:rPr>
        <w:t xml:space="preserve"> involved in the Standard Model.</w:t>
      </w:r>
      <w:r w:rsidRPr="00A2113F">
        <w:rPr>
          <w:lang w:val="en-US"/>
        </w:rPr>
        <w:t xml:space="preserve"> </w:t>
      </w:r>
      <w:r w:rsidRPr="00941EE1">
        <w:rPr>
          <w:lang w:val="en-US"/>
        </w:rPr>
        <w:t xml:space="preserve">This work lays the foundation of statistical (quantum) </w:t>
      </w:r>
      <w:proofErr w:type="spellStart"/>
      <w:r w:rsidRPr="00941EE1">
        <w:rPr>
          <w:lang w:val="en-US"/>
        </w:rPr>
        <w:t>geometrophysics</w:t>
      </w:r>
      <w:proofErr w:type="spellEnd"/>
      <w:r w:rsidRPr="00941EE1">
        <w:rPr>
          <w:lang w:val="en-US"/>
        </w:rPr>
        <w:t xml:space="preserve"> and considers metric-dynamic concepts of </w:t>
      </w:r>
      <w:r w:rsidR="00856A6E" w:rsidRPr="00941EE1">
        <w:rPr>
          <w:lang w:val="en-US"/>
        </w:rPr>
        <w:t xml:space="preserve">average </w:t>
      </w:r>
      <w:r w:rsidR="00856A6E">
        <w:rPr>
          <w:lang w:val="en-US"/>
        </w:rPr>
        <w:t>characteri</w:t>
      </w:r>
      <w:r w:rsidR="00856A6E">
        <w:rPr>
          <w:lang w:val="en-US"/>
        </w:rPr>
        <w:t>s</w:t>
      </w:r>
      <w:r w:rsidR="00856A6E">
        <w:rPr>
          <w:lang w:val="en-US"/>
        </w:rPr>
        <w:t xml:space="preserve">tics of </w:t>
      </w:r>
      <w:r w:rsidRPr="00941EE1">
        <w:rPr>
          <w:lang w:val="en-US"/>
        </w:rPr>
        <w:t xml:space="preserve">second and third generation </w:t>
      </w:r>
      <w:r w:rsidR="00F1344F" w:rsidRPr="00F1344F">
        <w:rPr>
          <w:lang w:val="en-US"/>
        </w:rPr>
        <w:t>«</w:t>
      </w:r>
      <w:r w:rsidRPr="00941EE1">
        <w:rPr>
          <w:lang w:val="en-US"/>
        </w:rPr>
        <w:t>leptons</w:t>
      </w:r>
      <w:r w:rsidR="00F1344F" w:rsidRPr="00F1344F">
        <w:rPr>
          <w:lang w:val="en-US"/>
        </w:rPr>
        <w:t>»</w:t>
      </w:r>
      <w:r w:rsidRPr="00941EE1">
        <w:rPr>
          <w:lang w:val="en-US"/>
        </w:rPr>
        <w:t xml:space="preserve"> (</w:t>
      </w:r>
      <w:r w:rsidR="00F1344F" w:rsidRPr="00F1344F">
        <w:rPr>
          <w:lang w:val="en-US"/>
        </w:rPr>
        <w:t>«</w:t>
      </w:r>
      <w:proofErr w:type="spellStart"/>
      <w:r w:rsidRPr="00941EE1">
        <w:rPr>
          <w:lang w:val="en-US"/>
        </w:rPr>
        <w:t>muons</w:t>
      </w:r>
      <w:proofErr w:type="spellEnd"/>
      <w:r w:rsidR="00F1344F" w:rsidRPr="00F1344F">
        <w:rPr>
          <w:lang w:val="en-US"/>
        </w:rPr>
        <w:t>»</w:t>
      </w:r>
      <w:r w:rsidRPr="00941EE1">
        <w:rPr>
          <w:lang w:val="en-US"/>
        </w:rPr>
        <w:t>, tau-</w:t>
      </w:r>
      <w:r w:rsidR="00F1344F" w:rsidRPr="00F1344F">
        <w:rPr>
          <w:lang w:val="en-US"/>
        </w:rPr>
        <w:t>«</w:t>
      </w:r>
      <w:r w:rsidRPr="00941EE1">
        <w:rPr>
          <w:lang w:val="en-US"/>
        </w:rPr>
        <w:t>leptons</w:t>
      </w:r>
      <w:r w:rsidR="00F1344F" w:rsidRPr="00F1344F">
        <w:rPr>
          <w:lang w:val="en-US"/>
        </w:rPr>
        <w:t>»</w:t>
      </w:r>
      <w:r w:rsidRPr="00941EE1">
        <w:rPr>
          <w:lang w:val="en-US"/>
        </w:rPr>
        <w:t xml:space="preserve">) and </w:t>
      </w:r>
      <w:r w:rsidRPr="00C4240D">
        <w:rPr>
          <w:i/>
          <w:iCs/>
          <w:lang w:val="en-US"/>
        </w:rPr>
        <w:t>c, s, t</w:t>
      </w:r>
      <w:r w:rsidRPr="00941EE1">
        <w:rPr>
          <w:lang w:val="en-US"/>
        </w:rPr>
        <w:t xml:space="preserve"> and </w:t>
      </w:r>
      <w:r w:rsidRPr="00C4240D">
        <w:rPr>
          <w:i/>
          <w:iCs/>
          <w:lang w:val="en-US"/>
        </w:rPr>
        <w:t>b</w:t>
      </w:r>
      <w:r w:rsidR="00F1344F" w:rsidRPr="00F1344F">
        <w:rPr>
          <w:i/>
          <w:iCs/>
          <w:lang w:val="en-US"/>
        </w:rPr>
        <w:t>-</w:t>
      </w:r>
      <w:r w:rsidR="00F1344F" w:rsidRPr="00F1344F">
        <w:rPr>
          <w:lang w:val="en-US"/>
        </w:rPr>
        <w:t>«</w:t>
      </w:r>
      <w:r w:rsidRPr="00941EE1">
        <w:rPr>
          <w:lang w:val="en-US"/>
        </w:rPr>
        <w:t>quarks</w:t>
      </w:r>
      <w:r w:rsidR="00F1344F" w:rsidRPr="00F1344F">
        <w:rPr>
          <w:lang w:val="en-US"/>
        </w:rPr>
        <w:t>»</w:t>
      </w:r>
      <w:r w:rsidRPr="00941EE1">
        <w:rPr>
          <w:lang w:val="en-US"/>
        </w:rPr>
        <w:t>.</w:t>
      </w:r>
    </w:p>
    <w:p w:rsidR="00F65AEB" w:rsidRPr="008B5A1F" w:rsidRDefault="00F65AEB" w:rsidP="00C4240D">
      <w:pPr>
        <w:pStyle w:val="aff1"/>
        <w:spacing w:before="0" w:line="480" w:lineRule="auto"/>
        <w:ind w:firstLine="709"/>
        <w:rPr>
          <w:i/>
          <w:sz w:val="24"/>
          <w:szCs w:val="24"/>
          <w:lang w:val="en-US"/>
        </w:rPr>
      </w:pPr>
      <w:r w:rsidRPr="00227653">
        <w:rPr>
          <w:i/>
          <w:sz w:val="24"/>
          <w:szCs w:val="24"/>
          <w:lang w:val="en-US"/>
        </w:rPr>
        <w:t xml:space="preserve">In the </w:t>
      </w:r>
      <w:r>
        <w:rPr>
          <w:i/>
          <w:sz w:val="24"/>
          <w:szCs w:val="24"/>
          <w:lang w:val="en-US"/>
        </w:rPr>
        <w:t>A</w:t>
      </w:r>
      <w:r w:rsidRPr="00227653">
        <w:rPr>
          <w:i/>
          <w:sz w:val="24"/>
          <w:szCs w:val="24"/>
          <w:lang w:val="en-US"/>
        </w:rPr>
        <w:t>lgebra of signatures (Alsigna), particle names are given in quotation marks, for exa</w:t>
      </w:r>
      <w:r w:rsidRPr="00227653">
        <w:rPr>
          <w:i/>
          <w:sz w:val="24"/>
          <w:szCs w:val="24"/>
          <w:lang w:val="en-US"/>
        </w:rPr>
        <w:t>m</w:t>
      </w:r>
      <w:r w:rsidRPr="00227653">
        <w:rPr>
          <w:i/>
          <w:sz w:val="24"/>
          <w:szCs w:val="24"/>
          <w:lang w:val="en-US"/>
        </w:rPr>
        <w:t xml:space="preserve">ple, </w:t>
      </w:r>
      <w:r w:rsidR="00F1344F" w:rsidRPr="00F1344F">
        <w:rPr>
          <w:i/>
          <w:sz w:val="24"/>
          <w:szCs w:val="24"/>
          <w:lang w:val="en-US"/>
        </w:rPr>
        <w:t>«</w:t>
      </w:r>
      <w:r w:rsidRPr="00227653">
        <w:rPr>
          <w:i/>
          <w:sz w:val="24"/>
          <w:szCs w:val="24"/>
          <w:lang w:val="en-US"/>
        </w:rPr>
        <w:t>electron</w:t>
      </w:r>
      <w:r w:rsidR="00F1344F" w:rsidRPr="00F1344F">
        <w:rPr>
          <w:i/>
          <w:sz w:val="24"/>
          <w:szCs w:val="24"/>
          <w:lang w:val="en-US"/>
        </w:rPr>
        <w:t>»</w:t>
      </w:r>
      <w:r w:rsidRPr="00227653">
        <w:rPr>
          <w:i/>
          <w:sz w:val="24"/>
          <w:szCs w:val="24"/>
          <w:lang w:val="en-US"/>
        </w:rPr>
        <w:t xml:space="preserve">, </w:t>
      </w:r>
      <w:r w:rsidR="00F1344F" w:rsidRPr="00F1344F">
        <w:rPr>
          <w:i/>
          <w:sz w:val="24"/>
          <w:szCs w:val="24"/>
          <w:lang w:val="en-US"/>
        </w:rPr>
        <w:t>«</w:t>
      </w:r>
      <w:proofErr w:type="spellStart"/>
      <w:r w:rsidRPr="00227653">
        <w:rPr>
          <w:i/>
          <w:sz w:val="24"/>
          <w:szCs w:val="24"/>
          <w:lang w:val="en-US"/>
        </w:rPr>
        <w:t>muon</w:t>
      </w:r>
      <w:proofErr w:type="spellEnd"/>
      <w:r w:rsidR="00F1344F" w:rsidRPr="00F1344F">
        <w:rPr>
          <w:i/>
          <w:sz w:val="24"/>
          <w:szCs w:val="24"/>
          <w:lang w:val="en-US"/>
        </w:rPr>
        <w:t>»</w:t>
      </w:r>
      <w:r w:rsidRPr="00227653">
        <w:rPr>
          <w:i/>
          <w:sz w:val="24"/>
          <w:szCs w:val="24"/>
          <w:lang w:val="en-US"/>
        </w:rPr>
        <w:t>,</w:t>
      </w:r>
      <w:r>
        <w:rPr>
          <w:i/>
          <w:sz w:val="24"/>
          <w:szCs w:val="24"/>
          <w:lang w:val="en-US"/>
        </w:rPr>
        <w:t xml:space="preserve"> etc.</w:t>
      </w:r>
      <w:r w:rsidRPr="00227653">
        <w:rPr>
          <w:i/>
          <w:sz w:val="24"/>
          <w:szCs w:val="24"/>
          <w:lang w:val="en-US"/>
        </w:rPr>
        <w:t xml:space="preserve"> because metric-dynamic models of these localized vacuum </w:t>
      </w:r>
      <w:r>
        <w:rPr>
          <w:i/>
          <w:sz w:val="24"/>
          <w:szCs w:val="24"/>
          <w:lang w:val="en-US"/>
        </w:rPr>
        <w:t>formations</w:t>
      </w:r>
      <w:r w:rsidRPr="00227653">
        <w:rPr>
          <w:i/>
          <w:sz w:val="24"/>
          <w:szCs w:val="24"/>
          <w:lang w:val="en-US"/>
        </w:rPr>
        <w:t xml:space="preserve"> in Alsigna are considerably different from </w:t>
      </w:r>
      <w:r>
        <w:rPr>
          <w:i/>
          <w:sz w:val="24"/>
          <w:szCs w:val="24"/>
          <w:lang w:val="en-US"/>
        </w:rPr>
        <w:t>those of the Standard Model or S</w:t>
      </w:r>
      <w:r w:rsidRPr="00227653">
        <w:rPr>
          <w:i/>
          <w:sz w:val="24"/>
          <w:szCs w:val="24"/>
          <w:lang w:val="en-US"/>
        </w:rPr>
        <w:t>trin</w:t>
      </w:r>
      <w:r>
        <w:rPr>
          <w:i/>
          <w:sz w:val="24"/>
          <w:szCs w:val="24"/>
          <w:lang w:val="en-US"/>
        </w:rPr>
        <w:t>g T</w:t>
      </w:r>
      <w:r w:rsidRPr="00227653">
        <w:rPr>
          <w:i/>
          <w:sz w:val="24"/>
          <w:szCs w:val="24"/>
          <w:lang w:val="en-US"/>
        </w:rPr>
        <w:t>heory.</w:t>
      </w:r>
      <w:r w:rsidR="00C4240D">
        <w:rPr>
          <w:i/>
          <w:sz w:val="24"/>
          <w:szCs w:val="24"/>
          <w:lang w:val="en-US"/>
        </w:rPr>
        <w:t xml:space="preserve"> Further expl</w:t>
      </w:r>
      <w:r w:rsidR="00C4240D">
        <w:rPr>
          <w:i/>
          <w:sz w:val="24"/>
          <w:szCs w:val="24"/>
          <w:lang w:val="en-US"/>
        </w:rPr>
        <w:t>a</w:t>
      </w:r>
      <w:r w:rsidR="00C4240D">
        <w:rPr>
          <w:i/>
          <w:sz w:val="24"/>
          <w:szCs w:val="24"/>
          <w:lang w:val="en-US"/>
        </w:rPr>
        <w:t xml:space="preserve">nation is given in the </w:t>
      </w:r>
      <w:r>
        <w:rPr>
          <w:i/>
          <w:sz w:val="24"/>
          <w:szCs w:val="24"/>
          <w:lang w:val="en-US"/>
        </w:rPr>
        <w:t>Appendix</w:t>
      </w:r>
      <w:r w:rsidR="00C4240D">
        <w:rPr>
          <w:i/>
          <w:sz w:val="24"/>
          <w:szCs w:val="24"/>
          <w:lang w:val="en-US"/>
        </w:rPr>
        <w:t>, which contains explanations of other special terms and notation used in this paper</w:t>
      </w:r>
      <w:r>
        <w:rPr>
          <w:i/>
          <w:sz w:val="24"/>
          <w:szCs w:val="24"/>
          <w:lang w:val="en-US"/>
        </w:rPr>
        <w:t>.</w:t>
      </w:r>
    </w:p>
    <w:p w:rsidR="004F7CE1" w:rsidRPr="008B5A1F" w:rsidRDefault="004F7CE1" w:rsidP="00C4240D">
      <w:pPr>
        <w:pStyle w:val="aff1"/>
        <w:spacing w:before="0" w:line="480" w:lineRule="auto"/>
        <w:ind w:firstLine="709"/>
        <w:rPr>
          <w:i/>
          <w:sz w:val="24"/>
          <w:szCs w:val="24"/>
          <w:lang w:val="en-US"/>
        </w:rPr>
      </w:pPr>
    </w:p>
    <w:p w:rsidR="004F7CE1" w:rsidRPr="008B5A1F" w:rsidRDefault="004F7CE1" w:rsidP="00C4240D">
      <w:pPr>
        <w:pStyle w:val="aff1"/>
        <w:spacing w:before="0" w:line="480" w:lineRule="auto"/>
        <w:ind w:firstLine="709"/>
        <w:rPr>
          <w:i/>
          <w:sz w:val="24"/>
          <w:szCs w:val="24"/>
          <w:lang w:val="en-US"/>
        </w:rPr>
      </w:pPr>
    </w:p>
    <w:p w:rsidR="00F65AEB" w:rsidRPr="00A2113F" w:rsidRDefault="00F65AEB" w:rsidP="003A6C6E">
      <w:pPr>
        <w:spacing w:line="480" w:lineRule="auto"/>
        <w:jc w:val="center"/>
        <w:rPr>
          <w:b/>
          <w:bCs/>
          <w:lang w:val="en-US"/>
        </w:rPr>
      </w:pPr>
      <w:r w:rsidRPr="00227653">
        <w:rPr>
          <w:b/>
          <w:bCs/>
          <w:lang w:val="en-US"/>
        </w:rPr>
        <w:lastRenderedPageBreak/>
        <w:t xml:space="preserve">2. States of </w:t>
      </w:r>
      <w:r>
        <w:rPr>
          <w:b/>
          <w:bCs/>
          <w:lang w:val="en-US"/>
        </w:rPr>
        <w:t xml:space="preserve">internal </w:t>
      </w:r>
      <w:r w:rsidR="0046291C">
        <w:rPr>
          <w:b/>
          <w:bCs/>
          <w:lang w:val="en-US"/>
        </w:rPr>
        <w:t>“</w:t>
      </w:r>
      <w:r>
        <w:rPr>
          <w:b/>
          <w:bCs/>
          <w:lang w:val="en-US"/>
        </w:rPr>
        <w:t>particelle</w:t>
      </w:r>
      <w:r w:rsidR="0046291C">
        <w:rPr>
          <w:b/>
          <w:bCs/>
          <w:lang w:val="en-US"/>
        </w:rPr>
        <w:t>”</w:t>
      </w:r>
      <w:r>
        <w:rPr>
          <w:b/>
          <w:bCs/>
          <w:lang w:val="en-US"/>
        </w:rPr>
        <w:t xml:space="preserve"> inside the core of a </w:t>
      </w:r>
      <w:r w:rsidRPr="00227653">
        <w:rPr>
          <w:b/>
          <w:bCs/>
          <w:lang w:val="en-US"/>
        </w:rPr>
        <w:t>vacuum f</w:t>
      </w:r>
      <w:r>
        <w:rPr>
          <w:b/>
          <w:bCs/>
          <w:lang w:val="en-US"/>
        </w:rPr>
        <w:t>ormation</w:t>
      </w:r>
    </w:p>
    <w:p w:rsidR="00F65AEB" w:rsidRPr="00336B51" w:rsidRDefault="00F65AEB" w:rsidP="003A6C6E">
      <w:pPr>
        <w:spacing w:line="480" w:lineRule="auto"/>
        <w:ind w:firstLine="709"/>
        <w:jc w:val="both"/>
        <w:rPr>
          <w:lang w:val="en-US"/>
        </w:rPr>
      </w:pPr>
      <w:r w:rsidRPr="00227653">
        <w:rPr>
          <w:bCs/>
          <w:lang w:val="en-US"/>
        </w:rPr>
        <w:t>Let's first consider the behavior of a</w:t>
      </w:r>
      <w:r>
        <w:rPr>
          <w:bCs/>
          <w:lang w:val="en-US"/>
        </w:rPr>
        <w:t xml:space="preserve">n internal </w:t>
      </w:r>
      <w:r w:rsidR="0046291C">
        <w:rPr>
          <w:bCs/>
          <w:lang w:val="en-US"/>
        </w:rPr>
        <w:t>“</w:t>
      </w:r>
      <w:r>
        <w:rPr>
          <w:bCs/>
          <w:lang w:val="en-US"/>
        </w:rPr>
        <w:t>particelle</w:t>
      </w:r>
      <w:r w:rsidR="0046291C">
        <w:rPr>
          <w:bCs/>
          <w:lang w:val="en-US"/>
        </w:rPr>
        <w:t>”</w:t>
      </w:r>
      <w:r>
        <w:rPr>
          <w:bCs/>
          <w:lang w:val="en-US"/>
        </w:rPr>
        <w:t xml:space="preserve"> </w:t>
      </w:r>
      <w:r w:rsidRPr="00227653">
        <w:rPr>
          <w:bCs/>
          <w:lang w:val="en-US"/>
        </w:rPr>
        <w:t xml:space="preserve">inside the </w:t>
      </w:r>
      <w:r>
        <w:rPr>
          <w:bCs/>
          <w:lang w:val="en-US"/>
        </w:rPr>
        <w:t xml:space="preserve">core </w:t>
      </w:r>
      <w:r w:rsidRPr="00227653">
        <w:rPr>
          <w:bCs/>
          <w:lang w:val="en-US"/>
        </w:rPr>
        <w:t xml:space="preserve">of a spherical vacuum </w:t>
      </w:r>
      <w:r>
        <w:rPr>
          <w:bCs/>
          <w:lang w:val="en-US"/>
        </w:rPr>
        <w:t>formation</w:t>
      </w:r>
      <w:r w:rsidRPr="00227653">
        <w:rPr>
          <w:bCs/>
          <w:lang w:val="en-US"/>
        </w:rPr>
        <w:t xml:space="preserve">, for example, an </w:t>
      </w:r>
      <w:r w:rsidR="00052C0C" w:rsidRPr="00052C0C">
        <w:rPr>
          <w:bCs/>
          <w:lang w:val="en-US"/>
        </w:rPr>
        <w:t>«</w:t>
      </w:r>
      <w:r w:rsidRPr="00227653">
        <w:rPr>
          <w:bCs/>
          <w:lang w:val="en-US"/>
        </w:rPr>
        <w:t>electron</w:t>
      </w:r>
      <w:r w:rsidR="00052C0C" w:rsidRPr="00052C0C">
        <w:rPr>
          <w:bCs/>
          <w:lang w:val="en-US"/>
        </w:rPr>
        <w:t>»</w:t>
      </w:r>
      <w:r w:rsidRPr="00227653">
        <w:rPr>
          <w:bCs/>
          <w:lang w:val="en-US"/>
        </w:rPr>
        <w:t xml:space="preserve"> (</w:t>
      </w:r>
      <w:r w:rsidR="004001A4">
        <w:rPr>
          <w:bCs/>
          <w:lang w:val="en-US"/>
        </w:rPr>
        <w:t>Figure</w:t>
      </w:r>
      <w:r w:rsidRPr="00227653">
        <w:rPr>
          <w:bCs/>
          <w:lang w:val="en-US"/>
        </w:rPr>
        <w:t xml:space="preserve"> 2.1).</w:t>
      </w:r>
    </w:p>
    <w:p w:rsidR="00F65AEB" w:rsidRDefault="00F65AEB" w:rsidP="00052C0C">
      <w:pPr>
        <w:spacing w:line="480" w:lineRule="auto"/>
        <w:ind w:firstLine="567"/>
        <w:jc w:val="both"/>
        <w:rPr>
          <w:bCs/>
          <w:i/>
          <w:lang w:val="en-US"/>
        </w:rPr>
      </w:pPr>
      <w:r>
        <w:rPr>
          <w:bCs/>
          <w:i/>
          <w:lang w:val="en-US"/>
        </w:rPr>
        <w:t xml:space="preserve">Note that </w:t>
      </w:r>
      <w:r w:rsidRPr="006158E7">
        <w:rPr>
          <w:bCs/>
          <w:i/>
          <w:lang w:val="en-US"/>
        </w:rPr>
        <w:t xml:space="preserve">in the </w:t>
      </w:r>
      <w:r>
        <w:rPr>
          <w:bCs/>
          <w:i/>
          <w:lang w:val="en-US"/>
        </w:rPr>
        <w:t>A</w:t>
      </w:r>
      <w:r w:rsidRPr="006158E7">
        <w:rPr>
          <w:bCs/>
          <w:i/>
          <w:lang w:val="en-US"/>
        </w:rPr>
        <w:t xml:space="preserve">lgebra of signatures metric-dynamic model of a free </w:t>
      </w:r>
      <w:r w:rsidR="00F1344F" w:rsidRPr="00F1344F">
        <w:rPr>
          <w:bCs/>
          <w:i/>
          <w:lang w:val="en-US"/>
        </w:rPr>
        <w:t>«</w:t>
      </w:r>
      <w:r w:rsidRPr="006158E7">
        <w:rPr>
          <w:bCs/>
          <w:i/>
          <w:lang w:val="en-US"/>
        </w:rPr>
        <w:t>electron</w:t>
      </w:r>
      <w:r w:rsidR="00F1344F" w:rsidRPr="00F1344F">
        <w:rPr>
          <w:bCs/>
          <w:i/>
          <w:lang w:val="en-US"/>
        </w:rPr>
        <w:t>»</w:t>
      </w:r>
      <w:r w:rsidRPr="006158E7">
        <w:rPr>
          <w:bCs/>
          <w:i/>
          <w:lang w:val="en-US"/>
        </w:rPr>
        <w:t xml:space="preserve"> (or</w:t>
      </w:r>
      <w:r w:rsidR="00052C0C" w:rsidRPr="00052C0C">
        <w:rPr>
          <w:bCs/>
          <w:i/>
          <w:lang w:val="en-US"/>
        </w:rPr>
        <w:t xml:space="preserve"> </w:t>
      </w:r>
      <w:r w:rsidRPr="006158E7">
        <w:rPr>
          <w:bCs/>
          <w:i/>
          <w:lang w:val="en-US"/>
        </w:rPr>
        <w:t>e</w:t>
      </w:r>
      <w:r w:rsidR="00052C0C" w:rsidRPr="00052C0C">
        <w:rPr>
          <w:bCs/>
          <w:i/>
          <w:vertAlign w:val="superscript"/>
          <w:lang w:val="en-US"/>
        </w:rPr>
        <w:t>-</w:t>
      </w:r>
      <w:r w:rsidR="00052C0C" w:rsidRPr="00052C0C">
        <w:rPr>
          <w:bCs/>
          <w:i/>
          <w:lang w:val="en-US"/>
        </w:rPr>
        <w:t>-«</w:t>
      </w:r>
      <w:r w:rsidRPr="006158E7">
        <w:rPr>
          <w:bCs/>
          <w:i/>
          <w:lang w:val="en-US"/>
        </w:rPr>
        <w:t>quark</w:t>
      </w:r>
      <w:r w:rsidR="00F1344F" w:rsidRPr="00F1344F">
        <w:rPr>
          <w:bCs/>
          <w:i/>
          <w:lang w:val="en-US"/>
        </w:rPr>
        <w:t>»</w:t>
      </w:r>
      <w:r w:rsidRPr="006158E7">
        <w:rPr>
          <w:bCs/>
          <w:i/>
          <w:lang w:val="en-US"/>
        </w:rPr>
        <w:t xml:space="preserve">) is defined by a set of metrics (2.1) </w:t>
      </w:r>
      <w:r w:rsidR="00052C0C">
        <w:rPr>
          <w:bCs/>
          <w:i/>
          <w:lang w:val="en-US"/>
        </w:rPr>
        <w:t>{</w:t>
      </w:r>
      <w:r w:rsidRPr="006158E7">
        <w:rPr>
          <w:bCs/>
          <w:i/>
          <w:lang w:val="en-US"/>
        </w:rPr>
        <w:t>see (6.22)</w:t>
      </w:r>
      <w:r w:rsidR="00052C0C" w:rsidRPr="00052C0C">
        <w:rPr>
          <w:bCs/>
          <w:i/>
          <w:lang w:val="en-US"/>
        </w:rPr>
        <w:t xml:space="preserve"> </w:t>
      </w:r>
      <w:r w:rsidRPr="006158E7">
        <w:rPr>
          <w:bCs/>
          <w:i/>
          <w:lang w:val="en-US"/>
        </w:rPr>
        <w:t xml:space="preserve">in [2]}, which are solutions </w:t>
      </w:r>
      <w:r>
        <w:rPr>
          <w:bCs/>
          <w:i/>
          <w:lang w:val="en-US"/>
        </w:rPr>
        <w:t>of one of</w:t>
      </w:r>
      <w:r w:rsidRPr="006158E7">
        <w:rPr>
          <w:bCs/>
          <w:i/>
          <w:lang w:val="en-US"/>
        </w:rPr>
        <w:t xml:space="preserve"> Einstein</w:t>
      </w:r>
      <w:r>
        <w:rPr>
          <w:bCs/>
          <w:i/>
          <w:lang w:val="en-US"/>
        </w:rPr>
        <w:t xml:space="preserve">’s </w:t>
      </w:r>
      <w:proofErr w:type="gramStart"/>
      <w:r>
        <w:rPr>
          <w:bCs/>
          <w:i/>
          <w:lang w:val="en-US"/>
        </w:rPr>
        <w:t xml:space="preserve">field </w:t>
      </w:r>
      <w:r w:rsidRPr="006158E7">
        <w:rPr>
          <w:bCs/>
          <w:i/>
          <w:lang w:val="en-US"/>
        </w:rPr>
        <w:t xml:space="preserve"> equation</w:t>
      </w:r>
      <w:r>
        <w:rPr>
          <w:bCs/>
          <w:i/>
          <w:lang w:val="en-US"/>
        </w:rPr>
        <w:t>s</w:t>
      </w:r>
      <w:proofErr w:type="gramEnd"/>
      <w:r w:rsidRPr="006158E7">
        <w:rPr>
          <w:bCs/>
          <w:i/>
          <w:lang w:val="en-US"/>
        </w:rPr>
        <w:t xml:space="preserve"> [2]</w:t>
      </w:r>
      <w:r>
        <w:rPr>
          <w:bCs/>
          <w:i/>
          <w:lang w:val="en-US"/>
        </w:rPr>
        <w:t>. (See Appendix for notation</w:t>
      </w:r>
      <w:r w:rsidR="005D19D2">
        <w:rPr>
          <w:bCs/>
          <w:i/>
          <w:lang w:val="en-US"/>
        </w:rPr>
        <w:t>)</w:t>
      </w:r>
      <w:r>
        <w:rPr>
          <w:bCs/>
          <w:i/>
          <w:lang w:val="en-US"/>
        </w:rPr>
        <w:t>.</w:t>
      </w:r>
    </w:p>
    <w:p w:rsidR="008E2358" w:rsidRPr="00BF489F" w:rsidRDefault="008E2358" w:rsidP="003A6C6E">
      <w:pPr>
        <w:spacing w:line="480" w:lineRule="auto"/>
        <w:ind w:firstLine="709"/>
        <w:jc w:val="both"/>
        <w:rPr>
          <w:i/>
          <w:u w:val="single"/>
          <w:lang w:val="en-US" w:eastAsia="en-US"/>
        </w:rPr>
      </w:pPr>
    </w:p>
    <w:p w:rsidR="00F65AEB" w:rsidRPr="00A2113F" w:rsidRDefault="00F65AEB" w:rsidP="008E2358">
      <w:pPr>
        <w:rPr>
          <w:i/>
          <w:lang w:val="en-US"/>
        </w:rPr>
      </w:pPr>
      <w:r w:rsidRPr="002B0177">
        <w:rPr>
          <w:b/>
          <w:sz w:val="32"/>
          <w:szCs w:val="32"/>
          <w:lang w:val="en-US"/>
        </w:rPr>
        <w:t xml:space="preserve">                                          </w:t>
      </w:r>
      <w:r w:rsidR="006C18EB" w:rsidRPr="00BB3958">
        <w:rPr>
          <w:b/>
          <w:sz w:val="32"/>
          <w:szCs w:val="32"/>
          <w:lang w:val="en-US"/>
        </w:rPr>
        <w:t xml:space="preserve"> </w:t>
      </w:r>
      <w:r w:rsidRPr="002B0177">
        <w:rPr>
          <w:b/>
          <w:sz w:val="32"/>
          <w:szCs w:val="32"/>
          <w:lang w:val="en-US"/>
        </w:rPr>
        <w:t xml:space="preserve">      </w:t>
      </w:r>
      <w:r w:rsidR="002B0177" w:rsidRPr="00B5319A">
        <w:rPr>
          <w:b/>
          <w:sz w:val="32"/>
          <w:szCs w:val="32"/>
          <w:lang w:val="en-US"/>
        </w:rPr>
        <w:t>«</w:t>
      </w:r>
      <w:r w:rsidRPr="002B0177">
        <w:rPr>
          <w:b/>
          <w:sz w:val="32"/>
          <w:szCs w:val="32"/>
          <w:lang w:val="en-US"/>
        </w:rPr>
        <w:t>ELECTRON</w:t>
      </w:r>
      <w:r w:rsidR="002B0177" w:rsidRPr="00B5319A">
        <w:rPr>
          <w:b/>
          <w:sz w:val="32"/>
          <w:szCs w:val="32"/>
          <w:lang w:val="en-US"/>
        </w:rPr>
        <w:t>»</w:t>
      </w:r>
      <w:r w:rsidRPr="006158E7">
        <w:rPr>
          <w:b/>
          <w:i/>
          <w:sz w:val="32"/>
          <w:szCs w:val="32"/>
          <w:lang w:val="en-US"/>
        </w:rPr>
        <w:t xml:space="preserve">                 </w:t>
      </w:r>
      <w:r w:rsidR="002B0177" w:rsidRPr="00B5319A">
        <w:rPr>
          <w:lang w:val="en-US"/>
        </w:rPr>
        <w:t xml:space="preserve">        </w:t>
      </w:r>
      <w:r w:rsidRPr="002B0177">
        <w:rPr>
          <w:lang w:val="en-US"/>
        </w:rPr>
        <w:t xml:space="preserve">       </w:t>
      </w:r>
      <w:bookmarkStart w:id="0" w:name="_GoBack"/>
      <w:bookmarkEnd w:id="0"/>
      <w:r w:rsidRPr="002B0177">
        <w:rPr>
          <w:lang w:val="en-US"/>
        </w:rPr>
        <w:t xml:space="preserve">           </w:t>
      </w:r>
      <w:r w:rsidRPr="008E2358">
        <w:rPr>
          <w:lang w:val="en-US"/>
        </w:rPr>
        <w:t>(2.1)</w:t>
      </w:r>
      <w:r w:rsidRPr="00A2113F">
        <w:rPr>
          <w:i/>
          <w:lang w:val="en-US"/>
        </w:rPr>
        <w:t xml:space="preserve"> </w:t>
      </w:r>
      <w:r w:rsidRPr="00A2113F">
        <w:rPr>
          <w:b/>
          <w:i/>
          <w:sz w:val="32"/>
          <w:szCs w:val="32"/>
          <w:lang w:val="en-US"/>
        </w:rPr>
        <w:t xml:space="preserve">  </w:t>
      </w:r>
    </w:p>
    <w:p w:rsidR="00F65AEB" w:rsidRPr="00DC0A2D" w:rsidRDefault="0046291C" w:rsidP="008E2358">
      <w:pPr>
        <w:jc w:val="center"/>
        <w:rPr>
          <w:i/>
          <w:lang w:val="en-US"/>
        </w:rPr>
      </w:pPr>
      <w:r>
        <w:rPr>
          <w:i/>
          <w:lang w:val="en-US"/>
        </w:rPr>
        <w:t>“</w:t>
      </w:r>
      <w:r w:rsidR="00F65AEB">
        <w:rPr>
          <w:i/>
          <w:lang w:val="en-US"/>
        </w:rPr>
        <w:t>Convex</w:t>
      </w:r>
      <w:r>
        <w:rPr>
          <w:i/>
          <w:lang w:val="en-US"/>
        </w:rPr>
        <w:t>”</w:t>
      </w:r>
      <w:r w:rsidR="00F65AEB">
        <w:rPr>
          <w:i/>
          <w:lang w:val="en-US"/>
        </w:rPr>
        <w:t xml:space="preserve"> multilayer vacuum formation with signature</w:t>
      </w:r>
    </w:p>
    <w:p w:rsidR="00F65AEB" w:rsidRPr="00A2113F" w:rsidRDefault="00F65AEB" w:rsidP="008E2358">
      <w:pPr>
        <w:jc w:val="center"/>
        <w:rPr>
          <w:iCs/>
          <w:sz w:val="32"/>
          <w:szCs w:val="32"/>
          <w:lang w:val="en-US"/>
        </w:rPr>
      </w:pPr>
      <w:r w:rsidRPr="00A2113F">
        <w:rPr>
          <w:iCs/>
          <w:sz w:val="32"/>
          <w:szCs w:val="32"/>
          <w:lang w:val="en-US"/>
        </w:rPr>
        <w:t>(+ – – –)</w:t>
      </w:r>
    </w:p>
    <w:p w:rsidR="00F65AEB" w:rsidRPr="00A2113F" w:rsidRDefault="00F65AEB" w:rsidP="008E2358">
      <w:pPr>
        <w:jc w:val="center"/>
        <w:rPr>
          <w:i/>
          <w:iCs/>
          <w:lang w:val="en-US"/>
        </w:rPr>
      </w:pPr>
      <w:proofErr w:type="gramStart"/>
      <w:r>
        <w:rPr>
          <w:i/>
          <w:iCs/>
          <w:lang w:val="en-US"/>
        </w:rPr>
        <w:t>consisting</w:t>
      </w:r>
      <w:proofErr w:type="gramEnd"/>
      <w:r>
        <w:rPr>
          <w:i/>
          <w:iCs/>
          <w:lang w:val="en-US"/>
        </w:rPr>
        <w:t xml:space="preserve"> of</w:t>
      </w:r>
      <w:r w:rsidRPr="00A2113F">
        <w:rPr>
          <w:i/>
          <w:iCs/>
          <w:lang w:val="en-US"/>
        </w:rPr>
        <w:t>:</w:t>
      </w:r>
    </w:p>
    <w:p w:rsidR="00F65AEB" w:rsidRPr="00A2113F" w:rsidRDefault="00F65AEB" w:rsidP="008E2358">
      <w:pPr>
        <w:jc w:val="center"/>
        <w:rPr>
          <w:i/>
          <w:iCs/>
          <w:lang w:val="en-US"/>
        </w:rPr>
      </w:pPr>
    </w:p>
    <w:p w:rsidR="00F65AEB" w:rsidRPr="00DC0A2D" w:rsidRDefault="00F65AEB" w:rsidP="008E2358">
      <w:pPr>
        <w:jc w:val="center"/>
        <w:rPr>
          <w:i/>
          <w:lang w:val="en-US"/>
        </w:rPr>
      </w:pPr>
      <w:r>
        <w:rPr>
          <w:b/>
          <w:i/>
          <w:lang w:val="en-US"/>
        </w:rPr>
        <w:t xml:space="preserve">The outer shell of the </w:t>
      </w:r>
      <w:r w:rsidR="0046291C">
        <w:rPr>
          <w:b/>
          <w:i/>
          <w:lang w:val="en-US"/>
        </w:rPr>
        <w:t>“</w:t>
      </w:r>
      <w:r>
        <w:rPr>
          <w:b/>
          <w:i/>
          <w:lang w:val="en-US"/>
        </w:rPr>
        <w:t>electron</w:t>
      </w:r>
      <w:r w:rsidR="0046291C">
        <w:rPr>
          <w:b/>
          <w:i/>
          <w:lang w:val="en-US"/>
        </w:rPr>
        <w:t>”</w:t>
      </w:r>
    </w:p>
    <w:p w:rsidR="00F65AEB" w:rsidRPr="002B0177" w:rsidRDefault="00F65AEB" w:rsidP="008E2358">
      <w:pPr>
        <w:jc w:val="center"/>
        <w:rPr>
          <w:i/>
          <w:sz w:val="20"/>
          <w:szCs w:val="20"/>
          <w:lang w:val="en-US"/>
        </w:rPr>
      </w:pPr>
      <w:r w:rsidRPr="002B0177">
        <w:rPr>
          <w:i/>
          <w:sz w:val="20"/>
          <w:szCs w:val="20"/>
          <w:lang w:val="en-US"/>
        </w:rPr>
        <w:t>(</w:t>
      </w:r>
      <w:proofErr w:type="gramStart"/>
      <w:r w:rsidRPr="002B0177">
        <w:rPr>
          <w:i/>
          <w:sz w:val="20"/>
          <w:szCs w:val="20"/>
          <w:lang w:val="en-US"/>
        </w:rPr>
        <w:t>in</w:t>
      </w:r>
      <w:proofErr w:type="gramEnd"/>
      <w:r w:rsidRPr="002B0177">
        <w:rPr>
          <w:i/>
          <w:sz w:val="20"/>
          <w:szCs w:val="20"/>
          <w:lang w:val="en-US"/>
        </w:rPr>
        <w:t xml:space="preserve"> the interval [</w:t>
      </w:r>
      <w:r w:rsidRPr="002B0177">
        <w:rPr>
          <w:i/>
          <w:iCs/>
          <w:sz w:val="20"/>
          <w:szCs w:val="20"/>
          <w:lang w:val="en-US"/>
        </w:rPr>
        <w:t>r</w:t>
      </w:r>
      <w:r w:rsidRPr="002B0177">
        <w:rPr>
          <w:i/>
          <w:sz w:val="20"/>
          <w:szCs w:val="20"/>
          <w:vertAlign w:val="subscript"/>
          <w:lang w:val="en-US"/>
        </w:rPr>
        <w:t>1</w:t>
      </w:r>
      <w:r w:rsidRPr="002B0177">
        <w:rPr>
          <w:i/>
          <w:iCs/>
          <w:sz w:val="20"/>
          <w:szCs w:val="20"/>
          <w:lang w:val="en-US"/>
        </w:rPr>
        <w:t xml:space="preserve"> , r</w:t>
      </w:r>
      <w:r w:rsidRPr="002B0177">
        <w:rPr>
          <w:i/>
          <w:sz w:val="20"/>
          <w:szCs w:val="20"/>
          <w:vertAlign w:val="subscript"/>
          <w:lang w:val="en-US"/>
        </w:rPr>
        <w:t>6</w:t>
      </w:r>
      <w:r w:rsidRPr="002B0177">
        <w:rPr>
          <w:i/>
          <w:sz w:val="20"/>
          <w:szCs w:val="20"/>
          <w:lang w:val="en-US"/>
        </w:rPr>
        <w:t xml:space="preserve">], Fig. </w:t>
      </w:r>
      <w:r w:rsidRPr="002B0177">
        <w:rPr>
          <w:bCs/>
          <w:i/>
          <w:sz w:val="20"/>
          <w:szCs w:val="20"/>
          <w:lang w:val="en-US"/>
        </w:rPr>
        <w:t>2.1</w:t>
      </w:r>
      <w:r w:rsidRPr="002B0177">
        <w:rPr>
          <w:i/>
          <w:sz w:val="20"/>
          <w:szCs w:val="20"/>
          <w:lang w:val="en-US"/>
        </w:rPr>
        <w:t>),</w:t>
      </w:r>
    </w:p>
    <w:p w:rsidR="00F65AEB" w:rsidRPr="002B0177" w:rsidRDefault="00F65AEB" w:rsidP="008E2358">
      <w:pPr>
        <w:jc w:val="center"/>
        <w:rPr>
          <w:i/>
          <w:sz w:val="20"/>
          <w:szCs w:val="20"/>
          <w:lang w:val="en-US"/>
        </w:rPr>
      </w:pPr>
      <w:proofErr w:type="gramStart"/>
      <w:r w:rsidRPr="002B0177">
        <w:rPr>
          <w:i/>
          <w:sz w:val="20"/>
          <w:szCs w:val="20"/>
          <w:lang w:val="en-US"/>
        </w:rPr>
        <w:t>defined</w:t>
      </w:r>
      <w:proofErr w:type="gramEnd"/>
      <w:r w:rsidRPr="002B0177">
        <w:rPr>
          <w:i/>
          <w:sz w:val="20"/>
          <w:szCs w:val="20"/>
          <w:lang w:val="en-US"/>
        </w:rPr>
        <w:t xml:space="preserve"> by a set of four metrics</w:t>
      </w:r>
    </w:p>
    <w:p w:rsidR="00F65AEB" w:rsidRPr="00A2113F" w:rsidRDefault="00F65AEB" w:rsidP="003A6C6E">
      <w:pPr>
        <w:spacing w:line="480" w:lineRule="auto"/>
        <w:jc w:val="center"/>
        <w:rPr>
          <w:b/>
          <w:lang w:val="en-US"/>
        </w:rPr>
      </w:pPr>
      <w:r w:rsidRPr="00A2113F">
        <w:rPr>
          <w:lang w:val="en-US"/>
        </w:rPr>
        <w:t xml:space="preserve">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 </w:t>
      </w:r>
      <w:r w:rsidR="006C18EB" w:rsidRPr="00BB3958">
        <w:rPr>
          <w:lang w:val="en-US"/>
        </w:rPr>
        <w:t xml:space="preserve">  </w:t>
      </w:r>
      <w:r w:rsidRPr="00A2113F">
        <w:rPr>
          <w:lang w:val="en-US"/>
        </w:rPr>
        <w:t xml:space="preserve">                 </w:t>
      </w:r>
      <w:r w:rsidRPr="00323142">
        <w:rPr>
          <w:position w:val="-68"/>
        </w:rPr>
        <w:object w:dxaOrig="6440" w:dyaOrig="1120">
          <v:shape id="_x0000_i1025" type="#_x0000_t75" style="width:311.45pt;height:52.9pt" o:ole="">
            <v:imagedata r:id="rId9" o:title=""/>
          </v:shape>
          <o:OLEObject Type="Embed" ProgID="Equation.3" ShapeID="_x0000_i1025" DrawAspect="Content" ObjectID="_1589460484" r:id="rId10"/>
        </w:object>
      </w:r>
      <w:r w:rsidRPr="00A2113F">
        <w:rPr>
          <w:lang w:val="en-US"/>
        </w:rPr>
        <w:t xml:space="preserve">,             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 </w:t>
      </w:r>
      <w:r w:rsidR="006C18EB" w:rsidRPr="00BB3958">
        <w:rPr>
          <w:lang w:val="en-US"/>
        </w:rPr>
        <w:t xml:space="preserve">  </w:t>
      </w:r>
      <w:r w:rsidRPr="00A2113F">
        <w:rPr>
          <w:lang w:val="en-US"/>
        </w:rPr>
        <w:t xml:space="preserve">                 </w:t>
      </w:r>
      <w:r w:rsidRPr="00323142">
        <w:rPr>
          <w:position w:val="-66"/>
        </w:rPr>
        <w:object w:dxaOrig="6399" w:dyaOrig="1100">
          <v:shape id="_x0000_i1026" type="#_x0000_t75" style="width:313.65pt;height:55.1pt" o:ole="">
            <v:imagedata r:id="rId11" o:title=""/>
          </v:shape>
          <o:OLEObject Type="Embed" ProgID="Equation.3" ShapeID="_x0000_i1026" DrawAspect="Content" ObjectID="_1589460485" r:id="rId12"/>
        </w:object>
      </w:r>
      <w:r w:rsidRPr="00A2113F">
        <w:rPr>
          <w:lang w:val="en-US"/>
        </w:rPr>
        <w:t xml:space="preserve">,             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          </w:t>
      </w:r>
      <w:r w:rsidR="006C18EB" w:rsidRPr="00BB3958">
        <w:rPr>
          <w:lang w:val="en-US"/>
        </w:rPr>
        <w:t xml:space="preserve">   </w:t>
      </w:r>
      <w:r w:rsidRPr="00A2113F">
        <w:rPr>
          <w:lang w:val="en-US"/>
        </w:rPr>
        <w:t xml:space="preserve">       </w:t>
      </w:r>
      <w:r w:rsidRPr="00323142">
        <w:rPr>
          <w:position w:val="-66"/>
        </w:rPr>
        <w:object w:dxaOrig="6360" w:dyaOrig="1100">
          <v:shape id="_x0000_i1027" type="#_x0000_t75" style="width:315.25pt;height:55.65pt" o:ole="">
            <v:imagedata r:id="rId13" o:title=""/>
          </v:shape>
          <o:OLEObject Type="Embed" ProgID="Equation.3" ShapeID="_x0000_i1027" DrawAspect="Content" ObjectID="_1589460486" r:id="rId14"/>
        </w:object>
      </w:r>
      <w:r w:rsidRPr="00A2113F">
        <w:rPr>
          <w:lang w:val="en-US"/>
        </w:rPr>
        <w:t xml:space="preserve">,             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       </w:t>
      </w:r>
      <w:r w:rsidR="006C18EB" w:rsidRPr="00BB3958">
        <w:rPr>
          <w:lang w:val="en-US"/>
        </w:rPr>
        <w:t xml:space="preserve">  </w:t>
      </w:r>
      <w:r w:rsidRPr="00A2113F">
        <w:rPr>
          <w:lang w:val="en-US"/>
        </w:rPr>
        <w:t xml:space="preserve">  </w:t>
      </w:r>
      <w:r w:rsidR="006C18EB" w:rsidRPr="00BB3958">
        <w:rPr>
          <w:lang w:val="en-US"/>
        </w:rPr>
        <w:t xml:space="preserve"> </w:t>
      </w:r>
      <w:r w:rsidRPr="00A2113F">
        <w:rPr>
          <w:lang w:val="en-US"/>
        </w:rPr>
        <w:t xml:space="preserve">        </w:t>
      </w:r>
      <w:r w:rsidRPr="00323142">
        <w:rPr>
          <w:position w:val="-66"/>
        </w:rPr>
        <w:object w:dxaOrig="6420" w:dyaOrig="1100">
          <v:shape id="_x0000_i1028" type="#_x0000_t75" style="width:321.25pt;height:52.9pt" o:ole="">
            <v:imagedata r:id="rId15" o:title=""/>
          </v:shape>
          <o:OLEObject Type="Embed" ProgID="Equation.3" ShapeID="_x0000_i1028" DrawAspect="Content" ObjectID="_1589460487" r:id="rId16"/>
        </w:object>
      </w:r>
      <w:r w:rsidRPr="00A2113F">
        <w:rPr>
          <w:lang w:val="en-US"/>
        </w:rPr>
        <w:t xml:space="preserve">.                      </w:t>
      </w:r>
    </w:p>
    <w:p w:rsidR="00F65AEB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</w:t>
      </w:r>
    </w:p>
    <w:p w:rsidR="008E2358" w:rsidRDefault="008E2358" w:rsidP="003A6C6E">
      <w:pPr>
        <w:spacing w:line="480" w:lineRule="auto"/>
        <w:jc w:val="both"/>
        <w:rPr>
          <w:lang w:val="en-US"/>
        </w:rPr>
      </w:pPr>
    </w:p>
    <w:p w:rsidR="008E2358" w:rsidRDefault="008E2358" w:rsidP="003A6C6E">
      <w:pPr>
        <w:spacing w:line="480" w:lineRule="auto"/>
        <w:jc w:val="both"/>
        <w:rPr>
          <w:lang w:val="en-US"/>
        </w:rPr>
      </w:pPr>
    </w:p>
    <w:p w:rsidR="008E2358" w:rsidRDefault="008E2358" w:rsidP="003A6C6E">
      <w:pPr>
        <w:spacing w:line="480" w:lineRule="auto"/>
        <w:jc w:val="both"/>
        <w:rPr>
          <w:lang w:val="en-US"/>
        </w:rPr>
      </w:pPr>
    </w:p>
    <w:p w:rsidR="00F65AEB" w:rsidRPr="002B0177" w:rsidRDefault="00F65AEB" w:rsidP="002B0177">
      <w:pPr>
        <w:jc w:val="center"/>
        <w:rPr>
          <w:b/>
          <w:i/>
          <w:lang w:val="en-US"/>
        </w:rPr>
      </w:pPr>
      <w:r>
        <w:rPr>
          <w:b/>
          <w:i/>
          <w:lang w:val="en-US"/>
        </w:rPr>
        <w:lastRenderedPageBreak/>
        <w:t xml:space="preserve">The core of the </w:t>
      </w:r>
      <w:r w:rsidR="002B0177" w:rsidRPr="002B0177">
        <w:rPr>
          <w:b/>
          <w:i/>
          <w:lang w:val="en-US"/>
        </w:rPr>
        <w:t>«</w:t>
      </w:r>
      <w:r>
        <w:rPr>
          <w:b/>
          <w:i/>
          <w:lang w:val="en-US"/>
        </w:rPr>
        <w:t>electron</w:t>
      </w:r>
      <w:r w:rsidR="002B0177" w:rsidRPr="002B0177">
        <w:rPr>
          <w:b/>
          <w:i/>
          <w:lang w:val="en-US"/>
        </w:rPr>
        <w:t>»</w:t>
      </w:r>
    </w:p>
    <w:p w:rsidR="00F65AEB" w:rsidRPr="002B0177" w:rsidRDefault="00F65AEB" w:rsidP="002B0177">
      <w:pPr>
        <w:jc w:val="center"/>
        <w:rPr>
          <w:bCs/>
          <w:i/>
          <w:sz w:val="20"/>
          <w:szCs w:val="20"/>
          <w:lang w:val="en-US"/>
        </w:rPr>
      </w:pPr>
      <w:r w:rsidRPr="002B0177">
        <w:rPr>
          <w:i/>
          <w:sz w:val="20"/>
          <w:szCs w:val="20"/>
          <w:lang w:val="en-US"/>
        </w:rPr>
        <w:t>(</w:t>
      </w:r>
      <w:proofErr w:type="gramStart"/>
      <w:r w:rsidRPr="002B0177">
        <w:rPr>
          <w:i/>
          <w:sz w:val="20"/>
          <w:szCs w:val="20"/>
          <w:lang w:val="en-US"/>
        </w:rPr>
        <w:t>in</w:t>
      </w:r>
      <w:proofErr w:type="gramEnd"/>
      <w:r w:rsidRPr="002B0177">
        <w:rPr>
          <w:i/>
          <w:sz w:val="20"/>
          <w:szCs w:val="20"/>
          <w:lang w:val="en-US"/>
        </w:rPr>
        <w:t xml:space="preserve"> the interval [</w:t>
      </w:r>
      <w:r w:rsidRPr="002B0177">
        <w:rPr>
          <w:i/>
          <w:iCs/>
          <w:sz w:val="20"/>
          <w:szCs w:val="20"/>
          <w:lang w:val="en-US"/>
        </w:rPr>
        <w:t>r</w:t>
      </w:r>
      <w:r w:rsidRPr="002B0177">
        <w:rPr>
          <w:i/>
          <w:sz w:val="20"/>
          <w:szCs w:val="20"/>
          <w:vertAlign w:val="subscript"/>
          <w:lang w:val="en-US"/>
        </w:rPr>
        <w:t>6</w:t>
      </w:r>
      <w:r w:rsidRPr="002B0177">
        <w:rPr>
          <w:i/>
          <w:iCs/>
          <w:sz w:val="20"/>
          <w:szCs w:val="20"/>
          <w:lang w:val="en-US"/>
        </w:rPr>
        <w:t xml:space="preserve"> , r</w:t>
      </w:r>
      <w:r w:rsidRPr="002B0177">
        <w:rPr>
          <w:i/>
          <w:sz w:val="20"/>
          <w:szCs w:val="20"/>
          <w:vertAlign w:val="subscript"/>
          <w:lang w:val="en-US"/>
        </w:rPr>
        <w:t>7</w:t>
      </w:r>
      <w:r w:rsidRPr="002B0177">
        <w:rPr>
          <w:i/>
          <w:sz w:val="20"/>
          <w:szCs w:val="20"/>
          <w:lang w:val="en-US"/>
        </w:rPr>
        <w:t xml:space="preserve">], Fig. </w:t>
      </w:r>
      <w:r w:rsidRPr="002B0177">
        <w:rPr>
          <w:bCs/>
          <w:i/>
          <w:sz w:val="20"/>
          <w:szCs w:val="20"/>
          <w:lang w:val="en-US"/>
        </w:rPr>
        <w:t>2.1),</w:t>
      </w:r>
    </w:p>
    <w:p w:rsidR="00F65AEB" w:rsidRPr="002B0177" w:rsidRDefault="00F65AEB" w:rsidP="002B0177">
      <w:pPr>
        <w:jc w:val="center"/>
        <w:rPr>
          <w:i/>
          <w:sz w:val="20"/>
          <w:szCs w:val="20"/>
          <w:lang w:val="en-US"/>
        </w:rPr>
      </w:pPr>
      <w:proofErr w:type="gramStart"/>
      <w:r w:rsidRPr="002B0177">
        <w:rPr>
          <w:i/>
          <w:sz w:val="20"/>
          <w:szCs w:val="20"/>
          <w:lang w:val="en-US"/>
        </w:rPr>
        <w:t>defined</w:t>
      </w:r>
      <w:proofErr w:type="gramEnd"/>
      <w:r w:rsidRPr="002B0177">
        <w:rPr>
          <w:i/>
          <w:sz w:val="20"/>
          <w:szCs w:val="20"/>
          <w:lang w:val="en-US"/>
        </w:rPr>
        <w:t xml:space="preserve"> by a set of four metrics</w:t>
      </w:r>
    </w:p>
    <w:p w:rsidR="00F65AEB" w:rsidRPr="00A2113F" w:rsidRDefault="00F65AEB" w:rsidP="003A6C6E">
      <w:pPr>
        <w:spacing w:line="480" w:lineRule="auto"/>
        <w:jc w:val="center"/>
        <w:rPr>
          <w:sz w:val="20"/>
          <w:szCs w:val="20"/>
          <w:lang w:val="en-US"/>
        </w:rPr>
      </w:pPr>
    </w:p>
    <w:p w:rsidR="00F65AEB" w:rsidRPr="00A2113F" w:rsidRDefault="00F65AEB" w:rsidP="003A6C6E">
      <w:pPr>
        <w:spacing w:line="480" w:lineRule="auto"/>
        <w:rPr>
          <w:lang w:val="en-US"/>
        </w:rPr>
      </w:pPr>
      <w:r w:rsidRPr="00A2113F">
        <w:rPr>
          <w:lang w:val="en-US"/>
        </w:rPr>
        <w:t xml:space="preserve">                   </w:t>
      </w:r>
      <w:r w:rsidR="00C0698C" w:rsidRPr="00A83450">
        <w:rPr>
          <w:lang w:val="en-US"/>
        </w:rPr>
        <w:t xml:space="preserve">     </w:t>
      </w:r>
      <w:r w:rsidRPr="00A2113F">
        <w:rPr>
          <w:lang w:val="en-US"/>
        </w:rPr>
        <w:t xml:space="preserve"> </w:t>
      </w:r>
      <w:r w:rsidR="00C0698C" w:rsidRPr="00A83450">
        <w:rPr>
          <w:lang w:val="en-US"/>
        </w:rPr>
        <w:t xml:space="preserve">   </w:t>
      </w:r>
      <w:r w:rsidRPr="00A2113F">
        <w:rPr>
          <w:lang w:val="en-US"/>
        </w:rPr>
        <w:t xml:space="preserve">   </w:t>
      </w:r>
      <w:r w:rsidRPr="00323142">
        <w:rPr>
          <w:position w:val="-66"/>
        </w:rPr>
        <w:object w:dxaOrig="6440" w:dyaOrig="1100">
          <v:shape id="_x0000_i1029" type="#_x0000_t75" style="width:316.35pt;height:52.9pt" o:ole="">
            <v:imagedata r:id="rId17" o:title=""/>
          </v:shape>
          <o:OLEObject Type="Embed" ProgID="Equation.3" ShapeID="_x0000_i1029" DrawAspect="Content" ObjectID="_1589460488" r:id="rId18"/>
        </w:object>
      </w:r>
      <w:r w:rsidRPr="00A2113F">
        <w:rPr>
          <w:lang w:val="en-US"/>
        </w:rPr>
        <w:t xml:space="preserve">,                          </w:t>
      </w:r>
    </w:p>
    <w:p w:rsidR="00F65AEB" w:rsidRPr="00A2113F" w:rsidRDefault="00F65AEB" w:rsidP="003A6C6E">
      <w:pPr>
        <w:spacing w:line="480" w:lineRule="auto"/>
        <w:rPr>
          <w:lang w:val="en-US"/>
        </w:rPr>
      </w:pPr>
      <w:r w:rsidRPr="00A2113F">
        <w:rPr>
          <w:b/>
          <w:lang w:val="en-US"/>
        </w:rPr>
        <w:t xml:space="preserve"> </w:t>
      </w:r>
      <w:r w:rsidRPr="00A2113F">
        <w:rPr>
          <w:lang w:val="en-US"/>
        </w:rPr>
        <w:t xml:space="preserve">                 </w:t>
      </w:r>
      <w:r w:rsidR="00C0698C" w:rsidRPr="00A83450">
        <w:rPr>
          <w:lang w:val="en-US"/>
        </w:rPr>
        <w:t xml:space="preserve">      </w:t>
      </w:r>
      <w:r w:rsidRPr="00A2113F">
        <w:rPr>
          <w:lang w:val="en-US"/>
        </w:rPr>
        <w:t xml:space="preserve"> </w:t>
      </w:r>
      <w:r w:rsidR="00C0698C" w:rsidRPr="00A83450">
        <w:rPr>
          <w:lang w:val="en-US"/>
        </w:rPr>
        <w:t xml:space="preserve">  </w:t>
      </w:r>
      <w:r w:rsidRPr="00A2113F">
        <w:rPr>
          <w:lang w:val="en-US"/>
        </w:rPr>
        <w:t xml:space="preserve">    </w:t>
      </w:r>
      <w:r w:rsidRPr="00323142">
        <w:rPr>
          <w:position w:val="-66"/>
        </w:rPr>
        <w:object w:dxaOrig="6480" w:dyaOrig="1100">
          <v:shape id="_x0000_i1030" type="#_x0000_t75" style="width:307.65pt;height:52.9pt" o:ole="">
            <v:imagedata r:id="rId19" o:title=""/>
          </v:shape>
          <o:OLEObject Type="Embed" ProgID="Equation.3" ShapeID="_x0000_i1030" DrawAspect="Content" ObjectID="_1589460489" r:id="rId20"/>
        </w:object>
      </w:r>
      <w:r w:rsidRPr="00A2113F">
        <w:rPr>
          <w:lang w:val="en-US"/>
        </w:rPr>
        <w:t xml:space="preserve">,                               </w:t>
      </w:r>
    </w:p>
    <w:p w:rsidR="00F65AEB" w:rsidRPr="00A2113F" w:rsidRDefault="00F65AEB" w:rsidP="003A6C6E">
      <w:pPr>
        <w:spacing w:line="480" w:lineRule="auto"/>
        <w:rPr>
          <w:lang w:val="en-US"/>
        </w:rPr>
      </w:pPr>
      <w:r w:rsidRPr="00A2113F">
        <w:rPr>
          <w:lang w:val="en-US"/>
        </w:rPr>
        <w:t xml:space="preserve">                    </w:t>
      </w:r>
      <w:r w:rsidR="00C0698C" w:rsidRPr="00A83450">
        <w:rPr>
          <w:lang w:val="en-US"/>
        </w:rPr>
        <w:t xml:space="preserve">        </w:t>
      </w:r>
      <w:r w:rsidRPr="00A2113F">
        <w:rPr>
          <w:lang w:val="en-US"/>
        </w:rPr>
        <w:t xml:space="preserve">   </w:t>
      </w:r>
      <w:r w:rsidRPr="00323142">
        <w:rPr>
          <w:position w:val="-66"/>
        </w:rPr>
        <w:object w:dxaOrig="6440" w:dyaOrig="1100">
          <v:shape id="_x0000_i1031" type="#_x0000_t75" style="width:309.25pt;height:52.9pt" o:ole="">
            <v:imagedata r:id="rId21" o:title=""/>
          </v:shape>
          <o:OLEObject Type="Embed" ProgID="Equation.3" ShapeID="_x0000_i1031" DrawAspect="Content" ObjectID="_1589460490" r:id="rId22"/>
        </w:object>
      </w:r>
      <w:r w:rsidRPr="00A2113F">
        <w:rPr>
          <w:lang w:val="en-US"/>
        </w:rPr>
        <w:t xml:space="preserve">,                              </w:t>
      </w:r>
    </w:p>
    <w:p w:rsidR="00F65AEB" w:rsidRPr="00A2113F" w:rsidRDefault="00F65AEB" w:rsidP="003A6C6E">
      <w:pPr>
        <w:spacing w:line="480" w:lineRule="auto"/>
        <w:rPr>
          <w:lang w:val="en-US"/>
        </w:rPr>
      </w:pPr>
      <w:r w:rsidRPr="00A2113F">
        <w:rPr>
          <w:lang w:val="en-US"/>
        </w:rPr>
        <w:t xml:space="preserve">                       </w:t>
      </w:r>
      <w:r w:rsidR="00C0698C" w:rsidRPr="00A83450">
        <w:rPr>
          <w:lang w:val="en-US"/>
        </w:rPr>
        <w:t xml:space="preserve">        </w:t>
      </w:r>
      <w:r w:rsidRPr="00323142">
        <w:rPr>
          <w:position w:val="-66"/>
        </w:rPr>
        <w:object w:dxaOrig="6480" w:dyaOrig="1100">
          <v:shape id="_x0000_i1032" type="#_x0000_t75" style="width:307.65pt;height:52.9pt" o:ole="">
            <v:imagedata r:id="rId23" o:title=""/>
          </v:shape>
          <o:OLEObject Type="Embed" ProgID="Equation.3" ShapeID="_x0000_i1032" DrawAspect="Content" ObjectID="_1589460491" r:id="rId24"/>
        </w:object>
      </w:r>
      <w:r w:rsidRPr="00A2113F">
        <w:rPr>
          <w:lang w:val="en-US"/>
        </w:rPr>
        <w:t xml:space="preserve">.                             </w:t>
      </w:r>
    </w:p>
    <w:p w:rsidR="00F65AEB" w:rsidRPr="00A2113F" w:rsidRDefault="00F65AEB" w:rsidP="002B0177">
      <w:pPr>
        <w:jc w:val="both"/>
        <w:rPr>
          <w:lang w:val="en-US"/>
        </w:rPr>
      </w:pPr>
    </w:p>
    <w:p w:rsidR="00F65AEB" w:rsidRPr="00A2113F" w:rsidRDefault="00F65AEB" w:rsidP="002B0177">
      <w:pPr>
        <w:jc w:val="center"/>
        <w:rPr>
          <w:b/>
          <w:i/>
          <w:lang w:val="en-US"/>
        </w:rPr>
      </w:pPr>
      <w:r>
        <w:rPr>
          <w:b/>
          <w:i/>
          <w:lang w:val="en-US"/>
        </w:rPr>
        <w:t xml:space="preserve">The scope of the </w:t>
      </w:r>
      <w:r w:rsidR="00A83450" w:rsidRPr="00A83450">
        <w:rPr>
          <w:b/>
          <w:i/>
          <w:lang w:val="en-US"/>
        </w:rPr>
        <w:t>«</w:t>
      </w:r>
      <w:r>
        <w:rPr>
          <w:b/>
          <w:i/>
          <w:lang w:val="en-US"/>
        </w:rPr>
        <w:t>electron</w:t>
      </w:r>
      <w:r w:rsidR="00A83450" w:rsidRPr="00A83450">
        <w:rPr>
          <w:b/>
          <w:i/>
          <w:lang w:val="en-US"/>
        </w:rPr>
        <w:t>»</w:t>
      </w:r>
      <w:r w:rsidRPr="001806D1">
        <w:rPr>
          <w:i/>
          <w:lang w:val="en-US"/>
        </w:rPr>
        <w:t xml:space="preserve"> </w:t>
      </w:r>
    </w:p>
    <w:p w:rsidR="00F65AEB" w:rsidRPr="00052C0C" w:rsidRDefault="00F65AEB" w:rsidP="002B0177">
      <w:pPr>
        <w:jc w:val="center"/>
        <w:rPr>
          <w:i/>
          <w:sz w:val="20"/>
          <w:szCs w:val="20"/>
          <w:lang w:val="en-US"/>
        </w:rPr>
      </w:pPr>
      <w:proofErr w:type="gramStart"/>
      <w:r w:rsidRPr="00052C0C">
        <w:rPr>
          <w:i/>
          <w:sz w:val="20"/>
          <w:szCs w:val="20"/>
          <w:lang w:val="en-US"/>
        </w:rPr>
        <w:t>in</w:t>
      </w:r>
      <w:proofErr w:type="gramEnd"/>
      <w:r w:rsidRPr="00052C0C">
        <w:rPr>
          <w:i/>
          <w:sz w:val="20"/>
          <w:szCs w:val="20"/>
          <w:lang w:val="en-US"/>
        </w:rPr>
        <w:t xml:space="preserve"> the interval [</w:t>
      </w:r>
      <w:r w:rsidRPr="00052C0C">
        <w:rPr>
          <w:i/>
          <w:iCs/>
          <w:sz w:val="20"/>
          <w:szCs w:val="20"/>
          <w:lang w:val="en-US"/>
        </w:rPr>
        <w:t xml:space="preserve">0 , </w:t>
      </w:r>
      <w:r w:rsidRPr="00052C0C">
        <w:rPr>
          <w:i/>
          <w:iCs/>
          <w:sz w:val="20"/>
          <w:szCs w:val="20"/>
        </w:rPr>
        <w:sym w:font="Symbol" w:char="F0A5"/>
      </w:r>
      <w:r w:rsidRPr="00052C0C">
        <w:rPr>
          <w:i/>
          <w:sz w:val="20"/>
          <w:szCs w:val="20"/>
          <w:lang w:val="en-US"/>
        </w:rPr>
        <w:t>]</w:t>
      </w:r>
      <w:r w:rsidR="00052C0C" w:rsidRPr="00052C0C">
        <w:rPr>
          <w:i/>
          <w:sz w:val="20"/>
          <w:szCs w:val="20"/>
          <w:lang w:val="en-US"/>
        </w:rPr>
        <w:t xml:space="preserve">(Fig. </w:t>
      </w:r>
      <w:r w:rsidR="00052C0C" w:rsidRPr="00052C0C">
        <w:rPr>
          <w:bCs/>
          <w:i/>
          <w:sz w:val="20"/>
          <w:szCs w:val="20"/>
          <w:lang w:val="en-US"/>
        </w:rPr>
        <w:t>2.1)</w:t>
      </w:r>
    </w:p>
    <w:p w:rsidR="002B0177" w:rsidRPr="00B5319A" w:rsidRDefault="002B0177" w:rsidP="002B0177">
      <w:pPr>
        <w:jc w:val="center"/>
        <w:rPr>
          <w:i/>
          <w:lang w:val="en-US"/>
        </w:rPr>
      </w:pP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lang w:val="en-US"/>
        </w:rPr>
        <w:t xml:space="preserve">                                               </w:t>
      </w:r>
      <w:r w:rsidRPr="00323142">
        <w:rPr>
          <w:position w:val="-12"/>
        </w:rPr>
        <w:object w:dxaOrig="4280" w:dyaOrig="380">
          <v:shape id="_x0000_i1033" type="#_x0000_t75" style="width:202.9pt;height:19.1pt" o:ole="">
            <v:imagedata r:id="rId25" o:title=""/>
          </v:shape>
          <o:OLEObject Type="Embed" ProgID="Equation.3" ShapeID="_x0000_i1033" DrawAspect="Content" ObjectID="_1589460492" r:id="rId26"/>
        </w:object>
      </w:r>
      <w:r w:rsidRPr="00A2113F">
        <w:rPr>
          <w:lang w:val="en-US"/>
        </w:rPr>
        <w:t xml:space="preserve">.                              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</w:p>
    <w:p w:rsidR="00F65AEB" w:rsidRPr="00BB3958" w:rsidRDefault="004001A4" w:rsidP="003A6C6E">
      <w:pPr>
        <w:spacing w:line="480" w:lineRule="auto"/>
        <w:ind w:firstLine="709"/>
        <w:jc w:val="both"/>
        <w:rPr>
          <w:i/>
          <w:lang w:val="en-US" w:eastAsia="en-US"/>
        </w:rPr>
      </w:pPr>
      <w:r>
        <w:rPr>
          <w:i/>
          <w:lang w:val="en-US" w:eastAsia="en-US"/>
        </w:rPr>
        <w:t>Figure</w:t>
      </w:r>
      <w:r w:rsidR="00F65AEB">
        <w:rPr>
          <w:i/>
          <w:lang w:val="en-US" w:eastAsia="en-US"/>
        </w:rPr>
        <w:t xml:space="preserve"> 2.1 presents a </w:t>
      </w:r>
      <w:r w:rsidR="00F65AEB" w:rsidRPr="00CB32E7">
        <w:rPr>
          <w:i/>
          <w:lang w:val="en-US" w:eastAsia="en-US"/>
        </w:rPr>
        <w:t>3D metric-dynamic image of the</w:t>
      </w:r>
      <w:r w:rsidR="00F65AEB">
        <w:rPr>
          <w:i/>
          <w:lang w:val="en-US" w:eastAsia="en-US"/>
        </w:rPr>
        <w:t xml:space="preserve"> core of the</w:t>
      </w:r>
      <w:r w:rsidR="00F65AEB" w:rsidRPr="00CB32E7">
        <w:rPr>
          <w:i/>
          <w:lang w:val="en-US" w:eastAsia="en-US"/>
        </w:rPr>
        <w:t xml:space="preserve"> </w:t>
      </w:r>
      <w:r w:rsidR="00A83450" w:rsidRPr="00A83450">
        <w:rPr>
          <w:i/>
          <w:lang w:val="en-US" w:eastAsia="en-US"/>
        </w:rPr>
        <w:t>«</w:t>
      </w:r>
      <w:r w:rsidR="00F65AEB" w:rsidRPr="00CB32E7">
        <w:rPr>
          <w:i/>
          <w:lang w:val="en-US" w:eastAsia="en-US"/>
        </w:rPr>
        <w:t>electron</w:t>
      </w:r>
      <w:r w:rsidR="00A83450" w:rsidRPr="00A83450">
        <w:rPr>
          <w:i/>
          <w:lang w:val="en-US" w:eastAsia="en-US"/>
        </w:rPr>
        <w:t>»</w:t>
      </w:r>
      <w:r w:rsidR="00F65AEB" w:rsidRPr="00CB32E7">
        <w:rPr>
          <w:i/>
          <w:lang w:val="en-US" w:eastAsia="en-US"/>
        </w:rPr>
        <w:t xml:space="preserve"> (i.e.</w:t>
      </w:r>
      <w:r w:rsidR="00F65AEB">
        <w:rPr>
          <w:i/>
          <w:lang w:val="en-US" w:eastAsia="en-US"/>
        </w:rPr>
        <w:t xml:space="preserve"> a</w:t>
      </w:r>
      <w:r w:rsidR="00F65AEB" w:rsidRPr="00CB32E7">
        <w:rPr>
          <w:i/>
          <w:lang w:val="en-US" w:eastAsia="en-US"/>
        </w:rPr>
        <w:t xml:space="preserve"> closed spherical vacuum </w:t>
      </w:r>
      <w:r w:rsidR="00F65AEB">
        <w:rPr>
          <w:i/>
          <w:lang w:val="en-US" w:eastAsia="en-US"/>
        </w:rPr>
        <w:t>formation</w:t>
      </w:r>
      <w:r w:rsidR="00F65AEB" w:rsidRPr="00CB32E7">
        <w:rPr>
          <w:i/>
          <w:lang w:val="en-US" w:eastAsia="en-US"/>
        </w:rPr>
        <w:t>) and its surroundings (outer vacuum shell)</w:t>
      </w:r>
      <w:r w:rsidR="00F65AEB">
        <w:rPr>
          <w:i/>
          <w:lang w:val="en-US" w:eastAsia="en-US"/>
        </w:rPr>
        <w:t>, which</w:t>
      </w:r>
      <w:r w:rsidR="00F65AEB" w:rsidRPr="00CB32E7">
        <w:rPr>
          <w:i/>
          <w:lang w:val="en-US" w:eastAsia="en-US"/>
        </w:rPr>
        <w:t xml:space="preserve"> was created [2, 8, 11] by analyzing a set of metrics (2.1).</w:t>
      </w:r>
    </w:p>
    <w:p w:rsidR="00F116A5" w:rsidRPr="00BB3958" w:rsidRDefault="00F116A5" w:rsidP="003A6C6E">
      <w:pPr>
        <w:spacing w:line="480" w:lineRule="auto"/>
        <w:ind w:firstLine="709"/>
        <w:jc w:val="both"/>
        <w:rPr>
          <w:i/>
          <w:lang w:val="en-US" w:eastAsia="en-US"/>
        </w:rPr>
      </w:pPr>
    </w:p>
    <w:p w:rsidR="006C18EB" w:rsidRPr="00C202BA" w:rsidRDefault="006C18EB" w:rsidP="006C18EB">
      <w:pPr>
        <w:pStyle w:val="a5"/>
        <w:spacing w:line="480" w:lineRule="auto"/>
        <w:ind w:firstLine="709"/>
        <w:rPr>
          <w:sz w:val="24"/>
          <w:szCs w:val="24"/>
          <w:lang w:val="en-US"/>
        </w:rPr>
      </w:pPr>
      <w:r w:rsidRPr="00C0593F">
        <w:rPr>
          <w:sz w:val="24"/>
          <w:szCs w:val="24"/>
          <w:lang w:val="en-US"/>
        </w:rPr>
        <w:t xml:space="preserve">Let's assume that </w:t>
      </w:r>
      <w:r>
        <w:rPr>
          <w:sz w:val="24"/>
          <w:szCs w:val="24"/>
          <w:lang w:val="en-US"/>
        </w:rPr>
        <w:t xml:space="preserve">the internal “particelle” </w:t>
      </w:r>
      <w:r w:rsidRPr="00C0593F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the</w:t>
      </w:r>
      <w:r w:rsidRPr="00C0593F">
        <w:rPr>
          <w:sz w:val="24"/>
          <w:szCs w:val="24"/>
          <w:lang w:val="en-US"/>
        </w:rPr>
        <w:t xml:space="preserve"> size</w:t>
      </w:r>
      <w:r>
        <w:rPr>
          <w:sz w:val="24"/>
          <w:szCs w:val="24"/>
          <w:lang w:val="en-US"/>
        </w:rPr>
        <w:t xml:space="preserve"> of which</w:t>
      </w:r>
      <w:r w:rsidRPr="00C0593F">
        <w:rPr>
          <w:sz w:val="24"/>
          <w:szCs w:val="24"/>
          <w:lang w:val="en-US"/>
        </w:rPr>
        <w:t xml:space="preserve"> </w:t>
      </w:r>
      <w:proofErr w:type="gramStart"/>
      <w:r w:rsidRPr="00C0593F">
        <w:rPr>
          <w:sz w:val="24"/>
          <w:szCs w:val="24"/>
          <w:lang w:val="en-US"/>
        </w:rPr>
        <w:t xml:space="preserve">can </w:t>
      </w:r>
      <w:r>
        <w:rPr>
          <w:sz w:val="24"/>
          <w:szCs w:val="24"/>
          <w:lang w:val="en-US"/>
        </w:rPr>
        <w:t xml:space="preserve"> </w:t>
      </w:r>
      <w:r w:rsidRPr="00C0593F">
        <w:rPr>
          <w:sz w:val="24"/>
          <w:szCs w:val="24"/>
          <w:lang w:val="en-US"/>
        </w:rPr>
        <w:t>be</w:t>
      </w:r>
      <w:proofErr w:type="gramEnd"/>
      <w:r w:rsidRPr="00C0593F">
        <w:rPr>
          <w:sz w:val="24"/>
          <w:szCs w:val="24"/>
          <w:lang w:val="en-US"/>
        </w:rPr>
        <w:t xml:space="preserve"> neglected</w:t>
      </w:r>
      <w:r>
        <w:rPr>
          <w:sz w:val="24"/>
          <w:szCs w:val="24"/>
          <w:lang w:val="en-US"/>
        </w:rPr>
        <w:t xml:space="preserve"> here</w:t>
      </w:r>
      <w:r w:rsidRPr="00C0593F">
        <w:rPr>
          <w:sz w:val="24"/>
          <w:szCs w:val="24"/>
          <w:lang w:val="en-US"/>
        </w:rPr>
        <w:t xml:space="preserve">) is in </w:t>
      </w:r>
      <w:r>
        <w:rPr>
          <w:sz w:val="24"/>
          <w:szCs w:val="24"/>
          <w:lang w:val="en-US"/>
        </w:rPr>
        <w:t xml:space="preserve">a </w:t>
      </w:r>
      <w:r w:rsidRPr="00C0593F">
        <w:rPr>
          <w:sz w:val="24"/>
          <w:szCs w:val="24"/>
          <w:lang w:val="en-US"/>
        </w:rPr>
        <w:t>co</w:t>
      </w:r>
      <w:r w:rsidRPr="00C0593F">
        <w:rPr>
          <w:sz w:val="24"/>
          <w:szCs w:val="24"/>
          <w:lang w:val="en-US"/>
        </w:rPr>
        <w:t>n</w:t>
      </w:r>
      <w:r w:rsidRPr="00C0593F">
        <w:rPr>
          <w:sz w:val="24"/>
          <w:szCs w:val="24"/>
          <w:lang w:val="en-US"/>
        </w:rPr>
        <w:t xml:space="preserve">tinuous chaotic motion </w:t>
      </w:r>
      <w:r>
        <w:rPr>
          <w:sz w:val="24"/>
          <w:szCs w:val="24"/>
          <w:lang w:val="en-US"/>
        </w:rPr>
        <w:t xml:space="preserve">around the center of </w:t>
      </w:r>
      <w:r w:rsidRPr="00C0593F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 xml:space="preserve">core of the </w:t>
      </w:r>
      <w:r w:rsidRPr="002B0177">
        <w:rPr>
          <w:sz w:val="24"/>
          <w:szCs w:val="24"/>
          <w:lang w:val="en-US"/>
        </w:rPr>
        <w:t>«</w:t>
      </w:r>
      <w:r w:rsidRPr="00C0593F">
        <w:rPr>
          <w:sz w:val="24"/>
          <w:szCs w:val="24"/>
          <w:lang w:val="en-US"/>
        </w:rPr>
        <w:t>electron</w:t>
      </w:r>
      <w:r w:rsidRPr="002B0177">
        <w:rPr>
          <w:sz w:val="24"/>
          <w:szCs w:val="24"/>
          <w:lang w:val="en-US"/>
        </w:rPr>
        <w:t>»</w:t>
      </w:r>
      <w:r>
        <w:rPr>
          <w:sz w:val="24"/>
          <w:szCs w:val="24"/>
          <w:lang w:val="en-US"/>
        </w:rPr>
        <w:t>,</w:t>
      </w:r>
      <w:r w:rsidRPr="00C0593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which in our case coincides with </w:t>
      </w:r>
      <w:r w:rsidRPr="00C0593F">
        <w:rPr>
          <w:sz w:val="24"/>
          <w:szCs w:val="24"/>
          <w:lang w:val="en-US"/>
        </w:rPr>
        <w:t xml:space="preserve">the origin of </w:t>
      </w:r>
      <w:r>
        <w:rPr>
          <w:sz w:val="24"/>
          <w:szCs w:val="24"/>
          <w:lang w:val="en-US"/>
        </w:rPr>
        <w:t xml:space="preserve">the </w:t>
      </w:r>
      <w:r w:rsidRPr="00C0593F">
        <w:rPr>
          <w:sz w:val="24"/>
          <w:szCs w:val="24"/>
          <w:lang w:val="en-US"/>
        </w:rPr>
        <w:t>coordinate</w:t>
      </w:r>
      <w:r>
        <w:rPr>
          <w:sz w:val="24"/>
          <w:szCs w:val="24"/>
          <w:lang w:val="en-US"/>
        </w:rPr>
        <w:t xml:space="preserve"> system</w:t>
      </w:r>
      <w:r w:rsidRPr="00C0593F">
        <w:rPr>
          <w:sz w:val="24"/>
          <w:szCs w:val="24"/>
          <w:lang w:val="en-US"/>
        </w:rPr>
        <w:t xml:space="preserve"> </w:t>
      </w:r>
      <w:r>
        <w:rPr>
          <w:i/>
          <w:sz w:val="24"/>
          <w:szCs w:val="24"/>
          <w:lang w:val="en-US"/>
        </w:rPr>
        <w:t>XY</w:t>
      </w:r>
      <w:r w:rsidRPr="00C0593F">
        <w:rPr>
          <w:i/>
          <w:sz w:val="24"/>
          <w:szCs w:val="24"/>
          <w:lang w:val="en-US"/>
        </w:rPr>
        <w:t xml:space="preserve">Z </w:t>
      </w:r>
      <w:r w:rsidRPr="00C0593F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Figure</w:t>
      </w:r>
      <w:r w:rsidRPr="00C0593F">
        <w:rPr>
          <w:sz w:val="24"/>
          <w:szCs w:val="24"/>
          <w:lang w:val="en-US"/>
        </w:rPr>
        <w:t xml:space="preserve"> 2.1).</w:t>
      </w:r>
      <w:r w:rsidRPr="00A2113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 probable cause of s</w:t>
      </w:r>
      <w:r w:rsidRPr="00AF4545">
        <w:rPr>
          <w:sz w:val="24"/>
          <w:szCs w:val="24"/>
          <w:lang w:val="en-US"/>
        </w:rPr>
        <w:t xml:space="preserve">uch chaotic motion of </w:t>
      </w:r>
      <w:r>
        <w:rPr>
          <w:sz w:val="24"/>
          <w:szCs w:val="24"/>
          <w:lang w:val="en-US"/>
        </w:rPr>
        <w:t xml:space="preserve">the internal “particelle” </w:t>
      </w:r>
      <w:r w:rsidRPr="00AF4545">
        <w:rPr>
          <w:sz w:val="24"/>
          <w:szCs w:val="24"/>
          <w:lang w:val="en-US"/>
        </w:rPr>
        <w:t xml:space="preserve">can be inherent </w:t>
      </w:r>
      <w:r>
        <w:rPr>
          <w:sz w:val="24"/>
          <w:szCs w:val="24"/>
          <w:lang w:val="en-US"/>
        </w:rPr>
        <w:t xml:space="preserve">vacuum </w:t>
      </w:r>
      <w:r w:rsidRPr="00AF4545">
        <w:rPr>
          <w:sz w:val="24"/>
          <w:szCs w:val="24"/>
          <w:lang w:val="en-US"/>
        </w:rPr>
        <w:t>perturbation</w:t>
      </w:r>
      <w:r>
        <w:rPr>
          <w:sz w:val="24"/>
          <w:szCs w:val="24"/>
          <w:lang w:val="en-US"/>
        </w:rPr>
        <w:t>s</w:t>
      </w:r>
      <w:r w:rsidRPr="00AF4545">
        <w:rPr>
          <w:sz w:val="24"/>
          <w:szCs w:val="24"/>
          <w:lang w:val="en-US"/>
        </w:rPr>
        <w:t xml:space="preserve">, which permanently </w:t>
      </w:r>
      <w:r>
        <w:rPr>
          <w:sz w:val="24"/>
          <w:szCs w:val="24"/>
          <w:lang w:val="en-US"/>
        </w:rPr>
        <w:t xml:space="preserve">influence </w:t>
      </w:r>
      <w:r w:rsidRPr="00AF4545">
        <w:rPr>
          <w:sz w:val="24"/>
          <w:szCs w:val="24"/>
          <w:lang w:val="en-US"/>
        </w:rPr>
        <w:t>the je</w:t>
      </w:r>
      <w:r w:rsidRPr="00AF4545">
        <w:rPr>
          <w:sz w:val="24"/>
          <w:szCs w:val="24"/>
          <w:lang w:val="en-US"/>
        </w:rPr>
        <w:t>l</w:t>
      </w:r>
      <w:r w:rsidRPr="00AF4545">
        <w:rPr>
          <w:sz w:val="24"/>
          <w:szCs w:val="24"/>
          <w:lang w:val="en-US"/>
        </w:rPr>
        <w:t>lylike</w:t>
      </w:r>
      <w:r>
        <w:rPr>
          <w:sz w:val="24"/>
          <w:szCs w:val="24"/>
          <w:lang w:val="en-US"/>
        </w:rPr>
        <w:t xml:space="preserve"> core</w:t>
      </w:r>
      <w:r w:rsidRPr="00AF454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of the </w:t>
      </w:r>
      <w:r w:rsidRPr="002C10A0">
        <w:rPr>
          <w:sz w:val="24"/>
          <w:szCs w:val="24"/>
          <w:lang w:val="en-US"/>
        </w:rPr>
        <w:t>«</w:t>
      </w:r>
      <w:r>
        <w:rPr>
          <w:sz w:val="24"/>
          <w:szCs w:val="24"/>
          <w:lang w:val="en-US"/>
        </w:rPr>
        <w:t>electron</w:t>
      </w:r>
      <w:r w:rsidRPr="002C10A0">
        <w:rPr>
          <w:sz w:val="24"/>
          <w:szCs w:val="24"/>
          <w:lang w:val="en-US"/>
        </w:rPr>
        <w:t>»</w:t>
      </w:r>
      <w:r w:rsidRPr="00AF4545">
        <w:rPr>
          <w:sz w:val="24"/>
          <w:szCs w:val="24"/>
          <w:lang w:val="en-US"/>
        </w:rPr>
        <w:t>.</w:t>
      </w:r>
    </w:p>
    <w:p w:rsidR="006C18EB" w:rsidRPr="006C18EB" w:rsidRDefault="006C18EB" w:rsidP="003A6C6E">
      <w:pPr>
        <w:spacing w:line="480" w:lineRule="auto"/>
        <w:ind w:firstLine="709"/>
        <w:jc w:val="both"/>
        <w:rPr>
          <w:i/>
          <w:lang w:val="en-US" w:eastAsia="en-US"/>
        </w:rPr>
      </w:pPr>
    </w:p>
    <w:p w:rsidR="00F65AEB" w:rsidRPr="00BB3958" w:rsidRDefault="003F19F1" w:rsidP="003A6C6E">
      <w:pPr>
        <w:spacing w:line="480" w:lineRule="auto"/>
        <w:jc w:val="center"/>
        <w:rPr>
          <w:bCs/>
          <w:lang w:val="en-US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1B99D58F" wp14:editId="77A2917C">
            <wp:simplePos x="0" y="0"/>
            <wp:positionH relativeFrom="column">
              <wp:posOffset>692785</wp:posOffset>
            </wp:positionH>
            <wp:positionV relativeFrom="paragraph">
              <wp:posOffset>251460</wp:posOffset>
            </wp:positionV>
            <wp:extent cx="5305425" cy="4972050"/>
            <wp:effectExtent l="0" t="0" r="0" b="0"/>
            <wp:wrapSquare wrapText="bothSides"/>
            <wp:docPr id="9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AEB" w:rsidRPr="00A2113F">
        <w:rPr>
          <w:bCs/>
          <w:lang w:val="en-US"/>
        </w:rPr>
        <w:t xml:space="preserve">    </w:t>
      </w:r>
    </w:p>
    <w:p w:rsidR="00F116A5" w:rsidRPr="00BB3958" w:rsidRDefault="00F116A5" w:rsidP="003A6C6E">
      <w:pPr>
        <w:spacing w:line="480" w:lineRule="auto"/>
        <w:jc w:val="center"/>
        <w:rPr>
          <w:bCs/>
          <w:lang w:val="en-US"/>
        </w:rPr>
      </w:pPr>
    </w:p>
    <w:p w:rsidR="00F116A5" w:rsidRPr="00BB3958" w:rsidRDefault="00F116A5" w:rsidP="003A6C6E">
      <w:pPr>
        <w:spacing w:line="480" w:lineRule="auto"/>
        <w:jc w:val="center"/>
        <w:rPr>
          <w:bCs/>
          <w:lang w:val="en-US"/>
        </w:rPr>
      </w:pPr>
    </w:p>
    <w:p w:rsidR="00F65AEB" w:rsidRPr="00B5319A" w:rsidRDefault="00F65AEB" w:rsidP="003A6C6E">
      <w:pPr>
        <w:pStyle w:val="af2"/>
        <w:spacing w:line="480" w:lineRule="auto"/>
        <w:jc w:val="center"/>
        <w:rPr>
          <w:bCs w:val="0"/>
          <w:sz w:val="24"/>
          <w:szCs w:val="24"/>
          <w:lang w:val="en-US"/>
        </w:rPr>
      </w:pPr>
    </w:p>
    <w:p w:rsidR="003F19F1" w:rsidRPr="00B5319A" w:rsidRDefault="00F65AEB" w:rsidP="00A83450">
      <w:pPr>
        <w:pStyle w:val="af2"/>
        <w:spacing w:line="480" w:lineRule="auto"/>
        <w:ind w:left="709" w:right="992"/>
        <w:rPr>
          <w:bCs w:val="0"/>
          <w:lang w:val="en-US"/>
        </w:rPr>
      </w:pPr>
      <w:r w:rsidRPr="00A2113F">
        <w:rPr>
          <w:bCs w:val="0"/>
          <w:lang w:val="en-US"/>
        </w:rPr>
        <w:t xml:space="preserve"> </w:t>
      </w: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5319A" w:rsidRDefault="00F116A5" w:rsidP="00A83450">
      <w:pPr>
        <w:pStyle w:val="af2"/>
        <w:spacing w:line="480" w:lineRule="auto"/>
        <w:ind w:left="709" w:right="992"/>
        <w:rPr>
          <w:bCs w:val="0"/>
          <w:lang w:val="en-US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EA01903" wp14:editId="1EEC56EB">
            <wp:simplePos x="0" y="0"/>
            <wp:positionH relativeFrom="column">
              <wp:posOffset>612002</wp:posOffset>
            </wp:positionH>
            <wp:positionV relativeFrom="paragraph">
              <wp:posOffset>12065</wp:posOffset>
            </wp:positionV>
            <wp:extent cx="588645" cy="588645"/>
            <wp:effectExtent l="0" t="0" r="0" b="0"/>
            <wp:wrapNone/>
            <wp:docPr id="1" name="Рисунок 15" descr="http://qrcoder.ru/code/?https%3A%2F%2Fgoo.gl%2Fphotos%2FgKEqFKCKa4iRLqS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qrcoder.ru/code/?https%3A%2F%2Fgoo.gl%2Fphotos%2FgKEqFKCKa4iRLqSXA&amp;4&amp;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9F1" w:rsidRPr="00B5319A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3F19F1" w:rsidRPr="00BB3958" w:rsidRDefault="003F19F1" w:rsidP="00A83450">
      <w:pPr>
        <w:pStyle w:val="af2"/>
        <w:spacing w:line="480" w:lineRule="auto"/>
        <w:ind w:left="709" w:right="992"/>
        <w:rPr>
          <w:bCs w:val="0"/>
          <w:lang w:val="en-US"/>
        </w:rPr>
      </w:pPr>
    </w:p>
    <w:p w:rsidR="00F116A5" w:rsidRPr="00BB3958" w:rsidRDefault="00F116A5" w:rsidP="00F116A5">
      <w:pPr>
        <w:rPr>
          <w:lang w:val="en-US"/>
        </w:rPr>
      </w:pPr>
    </w:p>
    <w:p w:rsidR="00F65AEB" w:rsidRPr="00A2113F" w:rsidRDefault="008B5A1F" w:rsidP="00A83450">
      <w:pPr>
        <w:pStyle w:val="af2"/>
        <w:spacing w:line="480" w:lineRule="auto"/>
        <w:ind w:left="709" w:right="992"/>
        <w:rPr>
          <w:lang w:val="en-US"/>
        </w:rPr>
      </w:pPr>
      <w:r>
        <w:rPr>
          <w:bCs w:val="0"/>
          <w:lang w:val="en-US"/>
        </w:rPr>
        <w:t xml:space="preserve">    </w:t>
      </w:r>
      <w:proofErr w:type="gramStart"/>
      <w:r w:rsidR="004001A4" w:rsidRPr="008B5A1F">
        <w:rPr>
          <w:b/>
          <w:bCs w:val="0"/>
          <w:lang w:val="en-US"/>
        </w:rPr>
        <w:t>Fig.</w:t>
      </w:r>
      <w:r w:rsidR="00F65AEB" w:rsidRPr="008B5A1F">
        <w:rPr>
          <w:b/>
          <w:bCs w:val="0"/>
          <w:lang w:val="en-US"/>
        </w:rPr>
        <w:t xml:space="preserve"> 2.1.</w:t>
      </w:r>
      <w:proofErr w:type="gramEnd"/>
      <w:r w:rsidR="00F65AEB" w:rsidRPr="00CB32E7">
        <w:rPr>
          <w:bCs w:val="0"/>
          <w:lang w:val="en-US"/>
        </w:rPr>
        <w:t xml:space="preserve"> 3D</w:t>
      </w:r>
      <w:r w:rsidR="003F19F1" w:rsidRPr="003F19F1">
        <w:rPr>
          <w:bCs w:val="0"/>
          <w:lang w:val="en-US"/>
        </w:rPr>
        <w:t>-</w:t>
      </w:r>
      <w:r w:rsidR="00F65AEB" w:rsidRPr="00CB32E7">
        <w:rPr>
          <w:bCs w:val="0"/>
          <w:lang w:val="en-US"/>
        </w:rPr>
        <w:t xml:space="preserve">image of a free </w:t>
      </w:r>
      <w:r w:rsidR="003F19F1" w:rsidRPr="003F19F1">
        <w:rPr>
          <w:bCs w:val="0"/>
          <w:lang w:val="en-US"/>
        </w:rPr>
        <w:t>«</w:t>
      </w:r>
      <w:r w:rsidR="00F65AEB" w:rsidRPr="00CB32E7">
        <w:rPr>
          <w:bCs w:val="0"/>
          <w:lang w:val="en-US"/>
        </w:rPr>
        <w:t>electron</w:t>
      </w:r>
      <w:r w:rsidR="003F19F1" w:rsidRPr="003F19F1">
        <w:rPr>
          <w:bCs w:val="0"/>
          <w:lang w:val="en-US"/>
        </w:rPr>
        <w:t>»</w:t>
      </w:r>
      <w:r w:rsidR="00F65AEB" w:rsidRPr="00CB32E7">
        <w:rPr>
          <w:bCs w:val="0"/>
          <w:lang w:val="en-US"/>
        </w:rPr>
        <w:t>, where</w:t>
      </w:r>
      <w:r w:rsidR="00F65AEB">
        <w:rPr>
          <w:bCs w:val="0"/>
          <w:lang w:val="en-US"/>
        </w:rPr>
        <w:t xml:space="preserve">, in line with the terms of </w:t>
      </w:r>
      <w:proofErr w:type="gramStart"/>
      <w:r w:rsidR="00F65AEB">
        <w:rPr>
          <w:bCs w:val="0"/>
          <w:lang w:val="en-US"/>
        </w:rPr>
        <w:t>the  hie</w:t>
      </w:r>
      <w:r w:rsidR="00F65AEB" w:rsidRPr="00CB32E7">
        <w:rPr>
          <w:bCs w:val="0"/>
          <w:lang w:val="en-US"/>
        </w:rPr>
        <w:t>rarchy</w:t>
      </w:r>
      <w:proofErr w:type="gramEnd"/>
      <w:r w:rsidR="00F65AEB" w:rsidRPr="00CB32E7">
        <w:rPr>
          <w:bCs w:val="0"/>
          <w:lang w:val="en-US"/>
        </w:rPr>
        <w:t xml:space="preserve"> (6.20) of [2]:</w:t>
      </w:r>
    </w:p>
    <w:p w:rsidR="00F65AEB" w:rsidRPr="00A2113F" w:rsidRDefault="00F65AEB" w:rsidP="00A83450">
      <w:pPr>
        <w:tabs>
          <w:tab w:val="left" w:pos="11766"/>
        </w:tabs>
        <w:spacing w:line="480" w:lineRule="auto"/>
        <w:ind w:left="709" w:right="992"/>
        <w:jc w:val="both"/>
        <w:rPr>
          <w:sz w:val="20"/>
          <w:szCs w:val="20"/>
          <w:lang w:val="en-US"/>
        </w:rPr>
      </w:pPr>
      <w:r w:rsidRPr="00CB32E7">
        <w:rPr>
          <w:sz w:val="20"/>
          <w:szCs w:val="20"/>
          <w:lang w:val="en-US"/>
        </w:rPr>
        <w:t xml:space="preserve">– </w:t>
      </w:r>
      <w:r w:rsidRPr="003F19F1">
        <w:rPr>
          <w:sz w:val="20"/>
          <w:szCs w:val="20"/>
          <w:lang w:val="en-US"/>
        </w:rPr>
        <w:t xml:space="preserve">The core of the </w:t>
      </w:r>
      <w:r w:rsidR="003F19F1" w:rsidRPr="003F19F1">
        <w:rPr>
          <w:sz w:val="20"/>
          <w:szCs w:val="20"/>
          <w:lang w:val="en-US"/>
        </w:rPr>
        <w:t>«</w:t>
      </w:r>
      <w:r w:rsidRPr="003F19F1">
        <w:rPr>
          <w:sz w:val="20"/>
          <w:szCs w:val="20"/>
          <w:lang w:val="en-US"/>
        </w:rPr>
        <w:t>electron</w:t>
      </w:r>
      <w:r w:rsidR="003F19F1" w:rsidRPr="003F19F1">
        <w:rPr>
          <w:sz w:val="20"/>
          <w:szCs w:val="20"/>
          <w:lang w:val="en-US"/>
        </w:rPr>
        <w:t>»</w:t>
      </w:r>
      <w:r w:rsidRPr="00CB32E7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is </w:t>
      </w:r>
      <w:r w:rsidRPr="00CB32E7">
        <w:rPr>
          <w:sz w:val="20"/>
          <w:szCs w:val="20"/>
          <w:lang w:val="en-US"/>
        </w:rPr>
        <w:t xml:space="preserve">a closed spherical vacuum </w:t>
      </w:r>
      <w:r>
        <w:rPr>
          <w:sz w:val="20"/>
          <w:szCs w:val="20"/>
          <w:lang w:val="en-US"/>
        </w:rPr>
        <w:t>formation</w:t>
      </w:r>
      <w:r w:rsidRPr="00CB32E7">
        <w:rPr>
          <w:sz w:val="20"/>
          <w:szCs w:val="20"/>
          <w:lang w:val="en-US"/>
        </w:rPr>
        <w:t xml:space="preserve"> with radius </w:t>
      </w:r>
      <w:r w:rsidRPr="00CB32E7">
        <w:rPr>
          <w:i/>
          <w:iCs/>
          <w:sz w:val="20"/>
          <w:szCs w:val="20"/>
          <w:lang w:val="en-US"/>
        </w:rPr>
        <w:t>r</w:t>
      </w:r>
      <w:r w:rsidRPr="00CB32E7">
        <w:rPr>
          <w:sz w:val="20"/>
          <w:szCs w:val="20"/>
          <w:vertAlign w:val="subscript"/>
          <w:lang w:val="en-US"/>
        </w:rPr>
        <w:t xml:space="preserve">6 </w:t>
      </w:r>
      <w:r w:rsidRPr="00CB32E7">
        <w:rPr>
          <w:sz w:val="20"/>
          <w:szCs w:val="20"/>
          <w:lang w:val="en-US"/>
        </w:rPr>
        <w:t>~1.7·10</w:t>
      </w:r>
      <w:r w:rsidR="003F19F1" w:rsidRPr="00C0593F">
        <w:rPr>
          <w:bCs/>
          <w:iCs/>
          <w:sz w:val="20"/>
          <w:szCs w:val="20"/>
          <w:vertAlign w:val="superscript"/>
          <w:lang w:val="en-US"/>
        </w:rPr>
        <w:t>–</w:t>
      </w:r>
      <w:r w:rsidRPr="00CB32E7">
        <w:rPr>
          <w:sz w:val="20"/>
          <w:szCs w:val="20"/>
          <w:vertAlign w:val="superscript"/>
          <w:lang w:val="en-US"/>
        </w:rPr>
        <w:t>13</w:t>
      </w:r>
      <w:r w:rsidRPr="00CB32E7">
        <w:rPr>
          <w:sz w:val="20"/>
          <w:szCs w:val="20"/>
          <w:lang w:val="en-US"/>
        </w:rPr>
        <w:t xml:space="preserve"> cm;</w:t>
      </w:r>
    </w:p>
    <w:p w:rsidR="003F19F1" w:rsidRPr="003F19F1" w:rsidRDefault="00F65AEB" w:rsidP="003F19F1">
      <w:pPr>
        <w:pStyle w:val="af2"/>
        <w:tabs>
          <w:tab w:val="left" w:pos="11766"/>
        </w:tabs>
        <w:spacing w:line="480" w:lineRule="auto"/>
        <w:ind w:left="851" w:right="992" w:hanging="142"/>
        <w:jc w:val="both"/>
        <w:rPr>
          <w:lang w:val="en-US"/>
        </w:rPr>
      </w:pPr>
      <w:r w:rsidRPr="00C0593F">
        <w:rPr>
          <w:lang w:val="en-US"/>
        </w:rPr>
        <w:t xml:space="preserve">– </w:t>
      </w:r>
      <w:r w:rsidRPr="003F19F1">
        <w:rPr>
          <w:lang w:val="en-US"/>
        </w:rPr>
        <w:t xml:space="preserve">The outer shell of the </w:t>
      </w:r>
      <w:r w:rsidR="003F19F1" w:rsidRPr="003F19F1">
        <w:rPr>
          <w:lang w:val="en-US"/>
        </w:rPr>
        <w:t>«</w:t>
      </w:r>
      <w:r w:rsidRPr="003F19F1">
        <w:rPr>
          <w:lang w:val="en-US"/>
        </w:rPr>
        <w:t>electron</w:t>
      </w:r>
      <w:r w:rsidR="003F19F1" w:rsidRPr="003F19F1">
        <w:rPr>
          <w:lang w:val="en-US"/>
        </w:rPr>
        <w:t>»</w:t>
      </w:r>
      <w:r w:rsidRPr="003F19F1">
        <w:rPr>
          <w:lang w:val="en-US"/>
        </w:rPr>
        <w:t xml:space="preserve"> is</w:t>
      </w:r>
      <w:r w:rsidRPr="00C0593F">
        <w:rPr>
          <w:lang w:val="en-US"/>
        </w:rPr>
        <w:t xml:space="preserve"> a radially deformed spherically symmetric vacuum </w:t>
      </w:r>
      <w:r>
        <w:rPr>
          <w:lang w:val="en-US"/>
        </w:rPr>
        <w:t>formation</w:t>
      </w:r>
      <w:r w:rsidRPr="00C0593F">
        <w:rPr>
          <w:lang w:val="en-US"/>
        </w:rPr>
        <w:t xml:space="preserve">, extending from the </w:t>
      </w:r>
      <w:r w:rsidR="003F19F1" w:rsidRPr="003F19F1">
        <w:rPr>
          <w:lang w:val="en-US"/>
        </w:rPr>
        <w:t>«</w:t>
      </w:r>
      <w:r w:rsidRPr="00C0593F">
        <w:rPr>
          <w:lang w:val="en-US"/>
        </w:rPr>
        <w:t>electron's</w:t>
      </w:r>
      <w:r w:rsidR="003F19F1" w:rsidRPr="003F19F1">
        <w:rPr>
          <w:lang w:val="en-US"/>
        </w:rPr>
        <w:t>»</w:t>
      </w:r>
      <w:r w:rsidRPr="00C0593F">
        <w:rPr>
          <w:lang w:val="en-US"/>
        </w:rPr>
        <w:t xml:space="preserve"> </w:t>
      </w:r>
      <w:r>
        <w:rPr>
          <w:lang w:val="en-US"/>
        </w:rPr>
        <w:t>core</w:t>
      </w:r>
      <w:r w:rsidRPr="00C0593F">
        <w:rPr>
          <w:lang w:val="en-US"/>
        </w:rPr>
        <w:t xml:space="preserve"> to the boundary of </w:t>
      </w:r>
      <w:r>
        <w:rPr>
          <w:lang w:val="en-US"/>
        </w:rPr>
        <w:t xml:space="preserve">inner core of the </w:t>
      </w:r>
      <w:r w:rsidRPr="00C0593F">
        <w:rPr>
          <w:lang w:val="en-US"/>
        </w:rPr>
        <w:t xml:space="preserve">Universe with radius </w:t>
      </w:r>
    </w:p>
    <w:p w:rsidR="00F65AEB" w:rsidRPr="00336B51" w:rsidRDefault="003F19F1" w:rsidP="003F19F1">
      <w:pPr>
        <w:pStyle w:val="af2"/>
        <w:tabs>
          <w:tab w:val="left" w:pos="11766"/>
        </w:tabs>
        <w:spacing w:line="480" w:lineRule="auto"/>
        <w:ind w:left="851" w:right="992" w:hanging="142"/>
        <w:jc w:val="both"/>
        <w:rPr>
          <w:lang w:val="en-US"/>
        </w:rPr>
      </w:pPr>
      <w:r w:rsidRPr="003F19F1">
        <w:rPr>
          <w:lang w:val="en-US"/>
        </w:rPr>
        <w:t xml:space="preserve">   </w:t>
      </w:r>
      <w:r w:rsidR="00F65AEB" w:rsidRPr="00C0593F">
        <w:rPr>
          <w:i/>
          <w:iCs/>
          <w:lang w:val="en-US"/>
        </w:rPr>
        <w:t>r</w:t>
      </w:r>
      <w:r w:rsidR="00F65AEB" w:rsidRPr="00C0593F">
        <w:rPr>
          <w:vertAlign w:val="subscript"/>
          <w:lang w:val="en-US"/>
        </w:rPr>
        <w:t xml:space="preserve">1 </w:t>
      </w:r>
      <w:r w:rsidR="00F65AEB" w:rsidRPr="00C0593F">
        <w:rPr>
          <w:lang w:val="en-US"/>
        </w:rPr>
        <w:t>~ 3.4·10</w:t>
      </w:r>
      <w:r w:rsidR="00F65AEB" w:rsidRPr="00C0593F">
        <w:rPr>
          <w:vertAlign w:val="superscript"/>
          <w:lang w:val="en-US"/>
        </w:rPr>
        <w:t>39</w:t>
      </w:r>
      <w:r w:rsidR="00F65AEB" w:rsidRPr="00C0593F">
        <w:rPr>
          <w:lang w:val="en-US"/>
        </w:rPr>
        <w:t xml:space="preserve"> cm;</w:t>
      </w:r>
    </w:p>
    <w:p w:rsidR="00F65AEB" w:rsidRPr="00336B51" w:rsidRDefault="00F65AEB" w:rsidP="003F19F1">
      <w:pPr>
        <w:tabs>
          <w:tab w:val="left" w:pos="11766"/>
        </w:tabs>
        <w:spacing w:line="480" w:lineRule="auto"/>
        <w:ind w:left="851" w:right="992" w:hanging="142"/>
        <w:jc w:val="both"/>
        <w:rPr>
          <w:sz w:val="20"/>
          <w:szCs w:val="20"/>
          <w:lang w:val="en-US"/>
        </w:rPr>
      </w:pPr>
      <w:r w:rsidRPr="00C0593F">
        <w:rPr>
          <w:sz w:val="20"/>
          <w:szCs w:val="20"/>
          <w:lang w:val="en-US"/>
        </w:rPr>
        <w:t xml:space="preserve">– </w:t>
      </w:r>
      <w:r w:rsidRPr="003F19F1">
        <w:rPr>
          <w:sz w:val="20"/>
          <w:szCs w:val="20"/>
          <w:lang w:val="en-US"/>
        </w:rPr>
        <w:t>The internal particle</w:t>
      </w:r>
      <w:r>
        <w:rPr>
          <w:sz w:val="20"/>
          <w:szCs w:val="20"/>
          <w:lang w:val="en-US"/>
        </w:rPr>
        <w:t xml:space="preserve"> is the core of a </w:t>
      </w:r>
      <w:r w:rsidR="00C4240D">
        <w:rPr>
          <w:sz w:val="20"/>
          <w:szCs w:val="20"/>
          <w:lang w:val="en-US"/>
        </w:rPr>
        <w:t>“</w:t>
      </w:r>
      <w:proofErr w:type="spellStart"/>
      <w:r w:rsidRPr="00C0593F">
        <w:rPr>
          <w:sz w:val="20"/>
          <w:szCs w:val="20"/>
          <w:lang w:val="en-US"/>
        </w:rPr>
        <w:t>protoquark</w:t>
      </w:r>
      <w:proofErr w:type="spellEnd"/>
      <w:r w:rsidR="00C4240D">
        <w:rPr>
          <w:sz w:val="20"/>
          <w:szCs w:val="20"/>
          <w:lang w:val="en-US"/>
        </w:rPr>
        <w:t>”</w:t>
      </w:r>
      <w:r w:rsidRPr="00C0593F">
        <w:rPr>
          <w:sz w:val="20"/>
          <w:szCs w:val="20"/>
          <w:lang w:val="en-US"/>
        </w:rPr>
        <w:t xml:space="preserve"> (a minuscule analog</w:t>
      </w:r>
      <w:r>
        <w:rPr>
          <w:sz w:val="20"/>
          <w:szCs w:val="20"/>
          <w:lang w:val="en-US"/>
        </w:rPr>
        <w:t>ue</w:t>
      </w:r>
      <w:r w:rsidRPr="00C0593F">
        <w:rPr>
          <w:sz w:val="20"/>
          <w:szCs w:val="20"/>
          <w:lang w:val="en-US"/>
        </w:rPr>
        <w:t xml:space="preserve"> of the </w:t>
      </w:r>
      <w:r w:rsidR="003F19F1" w:rsidRPr="003F19F1">
        <w:rPr>
          <w:sz w:val="20"/>
          <w:szCs w:val="20"/>
          <w:lang w:val="en-US"/>
        </w:rPr>
        <w:t>«</w:t>
      </w:r>
      <w:r w:rsidRPr="00C0593F">
        <w:rPr>
          <w:sz w:val="20"/>
          <w:szCs w:val="20"/>
          <w:lang w:val="en-US"/>
        </w:rPr>
        <w:t>electron's</w:t>
      </w:r>
      <w:r w:rsidR="003F19F1" w:rsidRPr="003F19F1">
        <w:rPr>
          <w:sz w:val="20"/>
          <w:szCs w:val="20"/>
          <w:lang w:val="en-US"/>
        </w:rPr>
        <w:t>»</w:t>
      </w:r>
      <w:r w:rsidRPr="00C0593F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core</w:t>
      </w:r>
      <w:r w:rsidRPr="00C0593F">
        <w:rPr>
          <w:sz w:val="20"/>
          <w:szCs w:val="20"/>
          <w:lang w:val="en-US"/>
        </w:rPr>
        <w:t xml:space="preserve">) with radius </w:t>
      </w:r>
      <w:r w:rsidRPr="00C0593F">
        <w:rPr>
          <w:i/>
          <w:iCs/>
          <w:sz w:val="20"/>
          <w:szCs w:val="20"/>
          <w:lang w:val="en-US"/>
        </w:rPr>
        <w:t>r</w:t>
      </w:r>
      <w:r w:rsidRPr="00C0593F">
        <w:rPr>
          <w:sz w:val="20"/>
          <w:szCs w:val="20"/>
          <w:vertAlign w:val="subscript"/>
          <w:lang w:val="en-US"/>
        </w:rPr>
        <w:t xml:space="preserve">7 </w:t>
      </w:r>
      <w:r w:rsidRPr="00C0593F">
        <w:rPr>
          <w:sz w:val="20"/>
          <w:szCs w:val="20"/>
          <w:lang w:val="en-US"/>
        </w:rPr>
        <w:t>~ 5.8·10</w:t>
      </w:r>
      <w:r w:rsidRPr="00C0593F">
        <w:rPr>
          <w:bCs/>
          <w:iCs/>
          <w:sz w:val="20"/>
          <w:szCs w:val="20"/>
          <w:vertAlign w:val="superscript"/>
          <w:lang w:val="en-US"/>
        </w:rPr>
        <w:t>–</w:t>
      </w:r>
      <w:r w:rsidRPr="00C0593F">
        <w:rPr>
          <w:sz w:val="20"/>
          <w:szCs w:val="20"/>
          <w:vertAlign w:val="superscript"/>
          <w:lang w:val="en-US"/>
        </w:rPr>
        <w:t>24</w:t>
      </w:r>
      <w:r w:rsidRPr="00C0593F">
        <w:rPr>
          <w:sz w:val="20"/>
          <w:szCs w:val="20"/>
          <w:lang w:val="en-US"/>
        </w:rPr>
        <w:t xml:space="preserve"> cm, which is located inside the</w:t>
      </w:r>
      <w:r>
        <w:rPr>
          <w:sz w:val="20"/>
          <w:szCs w:val="20"/>
          <w:lang w:val="en-US"/>
        </w:rPr>
        <w:t xml:space="preserve"> core of the</w:t>
      </w:r>
      <w:r w:rsidRPr="00C0593F">
        <w:rPr>
          <w:sz w:val="20"/>
          <w:szCs w:val="20"/>
          <w:lang w:val="en-US"/>
        </w:rPr>
        <w:t xml:space="preserve"> </w:t>
      </w:r>
      <w:r w:rsidR="003F19F1" w:rsidRPr="003F19F1">
        <w:rPr>
          <w:sz w:val="20"/>
          <w:szCs w:val="20"/>
          <w:lang w:val="en-US"/>
        </w:rPr>
        <w:t>«</w:t>
      </w:r>
      <w:r w:rsidRPr="00C0593F">
        <w:rPr>
          <w:sz w:val="20"/>
          <w:szCs w:val="20"/>
          <w:lang w:val="en-US"/>
        </w:rPr>
        <w:t>electron</w:t>
      </w:r>
      <w:r w:rsidR="003F19F1" w:rsidRPr="003F19F1">
        <w:rPr>
          <w:sz w:val="20"/>
          <w:szCs w:val="20"/>
          <w:lang w:val="en-US"/>
        </w:rPr>
        <w:t>»</w:t>
      </w:r>
      <w:r w:rsidRPr="00C0593F">
        <w:rPr>
          <w:sz w:val="20"/>
          <w:szCs w:val="20"/>
          <w:lang w:val="en-US"/>
        </w:rPr>
        <w:t>;</w:t>
      </w:r>
    </w:p>
    <w:p w:rsidR="00F65AEB" w:rsidRPr="00A2113F" w:rsidRDefault="00F65AEB" w:rsidP="00A83450">
      <w:pPr>
        <w:tabs>
          <w:tab w:val="left" w:pos="11766"/>
        </w:tabs>
        <w:spacing w:line="480" w:lineRule="auto"/>
        <w:ind w:left="709" w:right="992"/>
        <w:jc w:val="both"/>
        <w:rPr>
          <w:sz w:val="20"/>
          <w:szCs w:val="20"/>
          <w:lang w:val="en-US"/>
        </w:rPr>
      </w:pPr>
      <w:r w:rsidRPr="00C0593F">
        <w:rPr>
          <w:sz w:val="20"/>
          <w:szCs w:val="20"/>
          <w:lang w:val="en-US"/>
        </w:rPr>
        <w:t xml:space="preserve">– </w:t>
      </w:r>
      <w:r w:rsidRPr="003F19F1">
        <w:rPr>
          <w:sz w:val="20"/>
          <w:szCs w:val="20"/>
          <w:lang w:val="en-US"/>
        </w:rPr>
        <w:t>The abyss</w:t>
      </w:r>
      <w:r w:rsidRPr="00DE2CED">
        <w:rPr>
          <w:i/>
          <w:sz w:val="20"/>
          <w:szCs w:val="20"/>
          <w:lang w:val="en-US"/>
        </w:rPr>
        <w:t xml:space="preserve"> </w:t>
      </w:r>
      <w:r w:rsidRPr="005F5526">
        <w:rPr>
          <w:sz w:val="20"/>
          <w:szCs w:val="20"/>
          <w:lang w:val="en-US"/>
        </w:rPr>
        <w:t xml:space="preserve">is </w:t>
      </w:r>
      <w:r w:rsidRPr="00C0593F">
        <w:rPr>
          <w:sz w:val="20"/>
          <w:szCs w:val="20"/>
          <w:lang w:val="en-US"/>
        </w:rPr>
        <w:t>a multilayer</w:t>
      </w:r>
      <w:r>
        <w:rPr>
          <w:sz w:val="20"/>
          <w:szCs w:val="20"/>
          <w:lang w:val="en-US"/>
        </w:rPr>
        <w:t xml:space="preserve"> boundary between the</w:t>
      </w:r>
      <w:r w:rsidRPr="00C0593F">
        <w:rPr>
          <w:sz w:val="20"/>
          <w:szCs w:val="20"/>
          <w:lang w:val="en-US"/>
        </w:rPr>
        <w:t xml:space="preserve"> outer shell and </w:t>
      </w:r>
      <w:r>
        <w:rPr>
          <w:sz w:val="20"/>
          <w:szCs w:val="20"/>
          <w:lang w:val="en-US"/>
        </w:rPr>
        <w:t xml:space="preserve">the core of the </w:t>
      </w:r>
      <w:r w:rsidR="003F19F1" w:rsidRPr="003F19F1">
        <w:rPr>
          <w:sz w:val="20"/>
          <w:szCs w:val="20"/>
          <w:lang w:val="en-US"/>
        </w:rPr>
        <w:t>«</w:t>
      </w:r>
      <w:r>
        <w:rPr>
          <w:sz w:val="20"/>
          <w:szCs w:val="20"/>
          <w:lang w:val="en-US"/>
        </w:rPr>
        <w:t>electron</w:t>
      </w:r>
      <w:r w:rsidR="003F19F1" w:rsidRPr="003F19F1">
        <w:rPr>
          <w:sz w:val="20"/>
          <w:szCs w:val="20"/>
          <w:lang w:val="en-US"/>
        </w:rPr>
        <w:t>»</w:t>
      </w:r>
      <w:r w:rsidRPr="00C0593F">
        <w:rPr>
          <w:sz w:val="20"/>
          <w:szCs w:val="20"/>
          <w:lang w:val="en-US"/>
        </w:rPr>
        <w:t>;</w:t>
      </w:r>
    </w:p>
    <w:p w:rsidR="00F65AEB" w:rsidRPr="00336B51" w:rsidRDefault="00F65AEB" w:rsidP="00A83450">
      <w:pPr>
        <w:tabs>
          <w:tab w:val="left" w:pos="11766"/>
        </w:tabs>
        <w:spacing w:line="480" w:lineRule="auto"/>
        <w:ind w:left="709" w:right="992"/>
        <w:jc w:val="both"/>
        <w:rPr>
          <w:sz w:val="20"/>
          <w:szCs w:val="20"/>
          <w:lang w:val="en-US"/>
        </w:rPr>
      </w:pPr>
      <w:r w:rsidRPr="00C0593F">
        <w:rPr>
          <w:sz w:val="20"/>
          <w:szCs w:val="20"/>
          <w:lang w:val="en-US"/>
        </w:rPr>
        <w:t xml:space="preserve">– </w:t>
      </w:r>
      <w:r w:rsidRPr="003F19F1">
        <w:rPr>
          <w:sz w:val="20"/>
          <w:szCs w:val="20"/>
          <w:lang w:val="en-US"/>
        </w:rPr>
        <w:t>The scope is</w:t>
      </w:r>
      <w:r w:rsidRPr="005F5526">
        <w:rPr>
          <w:sz w:val="20"/>
          <w:szCs w:val="20"/>
          <w:lang w:val="en-US"/>
        </w:rPr>
        <w:t xml:space="preserve"> </w:t>
      </w:r>
      <w:r w:rsidRPr="00DC0A2D">
        <w:rPr>
          <w:sz w:val="20"/>
          <w:szCs w:val="20"/>
          <w:lang w:val="en-US"/>
        </w:rPr>
        <w:t xml:space="preserve">a kind of memory of the undeformed </w:t>
      </w:r>
      <w:r>
        <w:rPr>
          <w:sz w:val="20"/>
          <w:szCs w:val="20"/>
          <w:lang w:val="en-US"/>
        </w:rPr>
        <w:t xml:space="preserve">state </w:t>
      </w:r>
      <w:r w:rsidRPr="00DC0A2D">
        <w:rPr>
          <w:sz w:val="20"/>
          <w:szCs w:val="20"/>
          <w:lang w:val="en-US"/>
        </w:rPr>
        <w:t>of the vacuum area</w:t>
      </w:r>
      <w:r>
        <w:rPr>
          <w:sz w:val="20"/>
          <w:szCs w:val="20"/>
          <w:lang w:val="en-US"/>
        </w:rPr>
        <w:t xml:space="preserve"> considered here.</w:t>
      </w:r>
    </w:p>
    <w:p w:rsidR="00F65AEB" w:rsidRPr="00A2113F" w:rsidRDefault="00F65AEB" w:rsidP="003A6C6E">
      <w:pPr>
        <w:spacing w:line="480" w:lineRule="auto"/>
        <w:rPr>
          <w:lang w:val="en-US"/>
        </w:rPr>
      </w:pPr>
    </w:p>
    <w:p w:rsidR="00F65AEB" w:rsidRPr="00A2113F" w:rsidRDefault="00F65AEB" w:rsidP="00AA7800">
      <w:pPr>
        <w:spacing w:line="480" w:lineRule="auto"/>
        <w:ind w:firstLine="709"/>
        <w:jc w:val="both"/>
        <w:rPr>
          <w:bCs/>
          <w:lang w:val="en-US"/>
        </w:rPr>
      </w:pPr>
      <w:r>
        <w:rPr>
          <w:lang w:val="en-US"/>
        </w:rPr>
        <w:lastRenderedPageBreak/>
        <w:t>C</w:t>
      </w:r>
      <w:r w:rsidRPr="00AF4545">
        <w:rPr>
          <w:lang w:val="en-US"/>
        </w:rPr>
        <w:t xml:space="preserve">haotic motion of </w:t>
      </w:r>
      <w:r>
        <w:rPr>
          <w:lang w:val="en-US"/>
        </w:rPr>
        <w:t xml:space="preserve">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is incessant </w:t>
      </w:r>
      <w:r w:rsidRPr="00AF4545">
        <w:rPr>
          <w:lang w:val="en-US"/>
        </w:rPr>
        <w:t xml:space="preserve">since its </w:t>
      </w:r>
      <w:r>
        <w:rPr>
          <w:lang w:val="en-US"/>
        </w:rPr>
        <w:t>total</w:t>
      </w:r>
      <w:r w:rsidRPr="00AF4545">
        <w:rPr>
          <w:lang w:val="en-US"/>
        </w:rPr>
        <w:t xml:space="preserve"> mechanical energy, </w:t>
      </w:r>
      <w:proofErr w:type="spellStart"/>
      <w:r w:rsidRPr="00AF4545">
        <w:rPr>
          <w:i/>
          <w:iCs/>
          <w:lang w:val="en-US"/>
        </w:rPr>
        <w:t>E</w:t>
      </w:r>
      <w:r w:rsidRPr="00AF4545">
        <w:rPr>
          <w:i/>
          <w:vertAlign w:val="subscript"/>
          <w:lang w:val="en-US"/>
        </w:rPr>
        <w:t>р</w:t>
      </w:r>
      <w:proofErr w:type="spellEnd"/>
      <w:r w:rsidRPr="00AF4545">
        <w:rPr>
          <w:i/>
          <w:lang w:val="en-US"/>
        </w:rPr>
        <w:t>,</w:t>
      </w:r>
      <w:r w:rsidRPr="00AF4545">
        <w:rPr>
          <w:lang w:val="en-US"/>
        </w:rPr>
        <w:t xml:space="preserve"> remains, on the average, constant [1]</w:t>
      </w:r>
      <w:r>
        <w:rPr>
          <w:lang w:val="en-US"/>
        </w:rPr>
        <w:t>:</w:t>
      </w:r>
    </w:p>
    <w:p w:rsidR="00F65AEB" w:rsidRPr="002F7ACE" w:rsidRDefault="00F65AEB" w:rsidP="006853A2">
      <w:pPr>
        <w:spacing w:line="480" w:lineRule="auto"/>
        <w:rPr>
          <w:lang w:val="fr-FR"/>
        </w:rPr>
      </w:pPr>
      <w:r w:rsidRPr="00DD42BA">
        <w:rPr>
          <w:i/>
          <w:lang w:val="en-US"/>
        </w:rPr>
        <w:t xml:space="preserve">                                          </w:t>
      </w:r>
      <w:r w:rsidRPr="002F7ACE">
        <w:rPr>
          <w:i/>
          <w:lang w:val="fr-FR"/>
        </w:rPr>
        <w:t>&lt;</w:t>
      </w:r>
      <w:r w:rsidRPr="00204453">
        <w:rPr>
          <w:i/>
        </w:rPr>
        <w:t>Е</w:t>
      </w:r>
      <w:r w:rsidRPr="0096490E">
        <w:rPr>
          <w:i/>
          <w:vertAlign w:val="subscript"/>
        </w:rPr>
        <w:t>р</w:t>
      </w:r>
      <w:r w:rsidRPr="002F7ACE">
        <w:rPr>
          <w:vertAlign w:val="subscript"/>
          <w:lang w:val="fr-FR"/>
        </w:rPr>
        <w:t xml:space="preserve"> </w:t>
      </w:r>
      <w:r w:rsidRPr="002F7ACE">
        <w:rPr>
          <w:lang w:val="fr-FR"/>
        </w:rPr>
        <w:t xml:space="preserve">&gt; = </w:t>
      </w:r>
      <w:r w:rsidRPr="002F7ACE">
        <w:rPr>
          <w:i/>
          <w:lang w:val="fr-FR"/>
        </w:rPr>
        <w:t>&lt;T</w:t>
      </w:r>
      <w:r w:rsidRPr="0096490E">
        <w:rPr>
          <w:i/>
          <w:vertAlign w:val="subscript"/>
        </w:rPr>
        <w:t>р</w:t>
      </w:r>
      <w:r w:rsidRPr="002F7ACE">
        <w:rPr>
          <w:i/>
          <w:lang w:val="fr-FR"/>
        </w:rPr>
        <w:t xml:space="preserve"> </w:t>
      </w:r>
      <w:r w:rsidRPr="002F7ACE">
        <w:rPr>
          <w:lang w:val="fr-FR"/>
        </w:rPr>
        <w:t>(</w:t>
      </w:r>
      <w:r w:rsidRPr="002F7ACE">
        <w:rPr>
          <w:i/>
          <w:lang w:val="fr-FR"/>
        </w:rPr>
        <w:t>x,y,z,t</w:t>
      </w:r>
      <w:r w:rsidRPr="002F7ACE">
        <w:rPr>
          <w:lang w:val="fr-FR"/>
        </w:rPr>
        <w:t xml:space="preserve">)&gt;  +  </w:t>
      </w:r>
      <w:r w:rsidRPr="002F7ACE">
        <w:rPr>
          <w:i/>
          <w:lang w:val="fr-FR"/>
        </w:rPr>
        <w:t>&lt;U</w:t>
      </w:r>
      <w:r w:rsidRPr="0096490E">
        <w:rPr>
          <w:i/>
          <w:vertAlign w:val="subscript"/>
        </w:rPr>
        <w:t>р</w:t>
      </w:r>
      <w:r w:rsidRPr="002F7ACE">
        <w:rPr>
          <w:i/>
          <w:lang w:val="fr-FR"/>
        </w:rPr>
        <w:t xml:space="preserve"> </w:t>
      </w:r>
      <w:r w:rsidRPr="002F7ACE">
        <w:rPr>
          <w:lang w:val="fr-FR"/>
        </w:rPr>
        <w:t>(</w:t>
      </w:r>
      <w:r w:rsidRPr="002F7ACE">
        <w:rPr>
          <w:i/>
          <w:lang w:val="fr-FR"/>
        </w:rPr>
        <w:t>x,y,z,t</w:t>
      </w:r>
      <w:r w:rsidRPr="002F7ACE">
        <w:rPr>
          <w:lang w:val="fr-FR"/>
        </w:rPr>
        <w:t xml:space="preserve">)&gt; = </w:t>
      </w:r>
      <w:r w:rsidRPr="002F7ACE">
        <w:rPr>
          <w:i/>
          <w:lang w:val="fr-FR"/>
        </w:rPr>
        <w:t>const</w:t>
      </w:r>
      <w:r w:rsidRPr="002F7ACE">
        <w:rPr>
          <w:lang w:val="fr-FR"/>
        </w:rPr>
        <w:t xml:space="preserve">,                              (2.2)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proofErr w:type="gramStart"/>
      <w:r>
        <w:rPr>
          <w:lang w:val="en-US"/>
        </w:rPr>
        <w:t>where</w:t>
      </w:r>
      <w:proofErr w:type="gramEnd"/>
      <w:r w:rsidRPr="00A2113F">
        <w:rPr>
          <w:lang w:val="en-US"/>
        </w:rPr>
        <w:t xml:space="preserve">                                                   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r w:rsidRPr="00A2113F">
        <w:rPr>
          <w:i/>
          <w:lang w:val="en-US"/>
        </w:rPr>
        <w:t>&lt;</w:t>
      </w:r>
      <w:r w:rsidRPr="00204453">
        <w:rPr>
          <w:i/>
          <w:lang w:val="en-US"/>
        </w:rPr>
        <w:t>T</w:t>
      </w:r>
      <w:r w:rsidRPr="0096490E">
        <w:rPr>
          <w:i/>
          <w:vertAlign w:val="subscript"/>
        </w:rPr>
        <w:t>р</w:t>
      </w:r>
      <w:r w:rsidRPr="00A2113F">
        <w:rPr>
          <w:lang w:val="en-US"/>
        </w:rPr>
        <w:t>(</w:t>
      </w:r>
      <w:proofErr w:type="spellStart"/>
      <w:r w:rsidRPr="00204453">
        <w:rPr>
          <w:i/>
          <w:lang w:val="en-US"/>
        </w:rPr>
        <w:t>x</w:t>
      </w:r>
      <w:proofErr w:type="gramStart"/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y</w:t>
      </w:r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z</w:t>
      </w:r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t</w:t>
      </w:r>
      <w:proofErr w:type="spellEnd"/>
      <w:proofErr w:type="gramEnd"/>
      <w:r w:rsidRPr="00A2113F">
        <w:rPr>
          <w:lang w:val="en-US"/>
        </w:rPr>
        <w:t>) &gt;  –</w:t>
      </w:r>
      <w:r>
        <w:rPr>
          <w:lang w:val="en-US"/>
        </w:rPr>
        <w:t xml:space="preserve"> average kinetic energy of 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associated with its speed</w:t>
      </w:r>
      <w:r w:rsidRPr="00A2113F">
        <w:rPr>
          <w:lang w:val="en-US"/>
        </w:rPr>
        <w:t>;</w:t>
      </w:r>
    </w:p>
    <w:p w:rsidR="00F65AEB" w:rsidRPr="00A2113F" w:rsidRDefault="00F65AEB" w:rsidP="00F116A5">
      <w:pPr>
        <w:spacing w:line="480" w:lineRule="auto"/>
        <w:ind w:left="1560" w:hanging="1560"/>
        <w:rPr>
          <w:lang w:val="en-US"/>
        </w:rPr>
      </w:pPr>
      <w:r w:rsidRPr="00A2113F">
        <w:rPr>
          <w:i/>
          <w:lang w:val="en-US"/>
        </w:rPr>
        <w:t>&lt;</w:t>
      </w:r>
      <w:r w:rsidRPr="00204453">
        <w:rPr>
          <w:i/>
          <w:lang w:val="en-US"/>
        </w:rPr>
        <w:t>U</w:t>
      </w:r>
      <w:r w:rsidRPr="0096490E">
        <w:rPr>
          <w:i/>
          <w:vertAlign w:val="subscript"/>
        </w:rPr>
        <w:t>р</w:t>
      </w:r>
      <w:r w:rsidRPr="00A2113F">
        <w:rPr>
          <w:lang w:val="en-US"/>
        </w:rPr>
        <w:t>(</w:t>
      </w:r>
      <w:proofErr w:type="spellStart"/>
      <w:r w:rsidRPr="00204453">
        <w:rPr>
          <w:i/>
          <w:lang w:val="en-US"/>
        </w:rPr>
        <w:t>x</w:t>
      </w:r>
      <w:proofErr w:type="gramStart"/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y</w:t>
      </w:r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z</w:t>
      </w:r>
      <w:r w:rsidRPr="00A2113F">
        <w:rPr>
          <w:i/>
          <w:lang w:val="en-US"/>
        </w:rPr>
        <w:t>,</w:t>
      </w:r>
      <w:r w:rsidRPr="00204453">
        <w:rPr>
          <w:i/>
          <w:lang w:val="en-US"/>
        </w:rPr>
        <w:t>t</w:t>
      </w:r>
      <w:proofErr w:type="spellEnd"/>
      <w:proofErr w:type="gramEnd"/>
      <w:r w:rsidRPr="00A2113F">
        <w:rPr>
          <w:lang w:val="en-US"/>
        </w:rPr>
        <w:t>) &gt; –</w:t>
      </w:r>
      <w:r w:rsidR="00F116A5" w:rsidRPr="00F116A5">
        <w:rPr>
          <w:lang w:val="en-US"/>
        </w:rPr>
        <w:t xml:space="preserve"> </w:t>
      </w:r>
      <w:r>
        <w:rPr>
          <w:lang w:val="en-US"/>
        </w:rPr>
        <w:t xml:space="preserve">average </w:t>
      </w:r>
      <w:r w:rsidRPr="00AF4545">
        <w:rPr>
          <w:lang w:val="en-US"/>
        </w:rPr>
        <w:t xml:space="preserve">potential energy </w:t>
      </w:r>
      <w:r>
        <w:rPr>
          <w:lang w:val="en-US"/>
        </w:rPr>
        <w:t xml:space="preserve">of 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associated with the vacuum's ela</w:t>
      </w:r>
      <w:r>
        <w:rPr>
          <w:lang w:val="en-US"/>
        </w:rPr>
        <w:t>s</w:t>
      </w:r>
      <w:r>
        <w:rPr>
          <w:lang w:val="en-US"/>
        </w:rPr>
        <w:t xml:space="preserve">tic properties; the zero potential is in the center of the </w:t>
      </w:r>
      <w:r w:rsidR="002C10A0" w:rsidRPr="002C10A0">
        <w:rPr>
          <w:lang w:val="en-US"/>
        </w:rPr>
        <w:t>«</w:t>
      </w:r>
      <w:r>
        <w:rPr>
          <w:lang w:val="en-US"/>
        </w:rPr>
        <w:t>electron's</w:t>
      </w:r>
      <w:r w:rsidR="002C10A0" w:rsidRPr="002C10A0">
        <w:rPr>
          <w:lang w:val="en-US"/>
        </w:rPr>
        <w:t>»</w:t>
      </w:r>
      <w:r>
        <w:rPr>
          <w:lang w:val="en-US"/>
        </w:rPr>
        <w:t xml:space="preserve"> core</w:t>
      </w:r>
      <w:r w:rsidRPr="00A2113F">
        <w:rPr>
          <w:lang w:val="en-US"/>
        </w:rPr>
        <w:t>.</w:t>
      </w:r>
    </w:p>
    <w:p w:rsidR="00F65AEB" w:rsidRPr="00A2113F" w:rsidRDefault="00F65AEB" w:rsidP="003A6C6E">
      <w:pPr>
        <w:spacing w:line="480" w:lineRule="auto"/>
        <w:ind w:firstLine="709"/>
        <w:jc w:val="both"/>
        <w:rPr>
          <w:bCs/>
          <w:lang w:val="en-US"/>
        </w:rPr>
      </w:pPr>
      <w:r>
        <w:rPr>
          <w:lang w:val="en-US"/>
        </w:rPr>
        <w:t xml:space="preserve">Analysis of the internal </w:t>
      </w:r>
      <w:proofErr w:type="spellStart"/>
      <w:r>
        <w:rPr>
          <w:lang w:val="en-US"/>
        </w:rPr>
        <w:t>particelle's</w:t>
      </w:r>
      <w:proofErr w:type="spellEnd"/>
      <w:r>
        <w:rPr>
          <w:lang w:val="en-US"/>
        </w:rPr>
        <w:t xml:space="preserve"> </w:t>
      </w:r>
      <w:r w:rsidRPr="00510DF4">
        <w:rPr>
          <w:lang w:val="en-US"/>
        </w:rPr>
        <w:t xml:space="preserve">chaotic motion </w:t>
      </w:r>
      <w:r>
        <w:rPr>
          <w:lang w:val="en-US"/>
        </w:rPr>
        <w:t>in [1] led to the derivation of the S</w:t>
      </w:r>
      <w:r w:rsidRPr="00510DF4">
        <w:rPr>
          <w:bCs/>
          <w:lang w:val="en-US"/>
        </w:rPr>
        <w:t>chrödin</w:t>
      </w:r>
      <w:r w:rsidRPr="00510DF4">
        <w:rPr>
          <w:bCs/>
          <w:lang w:val="en-US"/>
        </w:rPr>
        <w:t>g</w:t>
      </w:r>
      <w:r w:rsidRPr="00510DF4">
        <w:rPr>
          <w:bCs/>
          <w:lang w:val="en-US"/>
        </w:rPr>
        <w:t>er equation</w:t>
      </w:r>
    </w:p>
    <w:p w:rsidR="00F65AEB" w:rsidRPr="00A2113F" w:rsidRDefault="00F65AEB" w:rsidP="006853A2">
      <w:pPr>
        <w:pStyle w:val="35"/>
        <w:tabs>
          <w:tab w:val="left" w:pos="-2340"/>
        </w:tabs>
        <w:spacing w:after="0" w:line="480" w:lineRule="auto"/>
        <w:ind w:firstLine="709"/>
        <w:rPr>
          <w:position w:val="-24"/>
          <w:sz w:val="24"/>
          <w:szCs w:val="24"/>
          <w:lang w:val="en-US"/>
        </w:rPr>
      </w:pPr>
      <w:r w:rsidRPr="00A2113F">
        <w:rPr>
          <w:position w:val="-24"/>
          <w:sz w:val="24"/>
          <w:szCs w:val="24"/>
          <w:lang w:val="en-US"/>
        </w:rPr>
        <w:t xml:space="preserve">                        </w:t>
      </w:r>
      <w:r w:rsidRPr="00487C62">
        <w:rPr>
          <w:position w:val="-32"/>
          <w:sz w:val="24"/>
          <w:szCs w:val="24"/>
          <w:lang w:val="en-US"/>
        </w:rPr>
        <w:object w:dxaOrig="4860" w:dyaOrig="740">
          <v:shape id="_x0000_i1034" type="#_x0000_t75" style="width:243.25pt;height:36.55pt" o:ole="">
            <v:imagedata r:id="rId29" o:title=""/>
          </v:shape>
          <o:OLEObject Type="Embed" ProgID="Equation.3" ShapeID="_x0000_i1034" DrawAspect="Content" ObjectID="_1589460493" r:id="rId30"/>
        </w:object>
      </w:r>
      <w:r w:rsidRPr="00A2113F">
        <w:rPr>
          <w:position w:val="-24"/>
          <w:sz w:val="24"/>
          <w:szCs w:val="24"/>
          <w:lang w:val="en-US"/>
        </w:rPr>
        <w:t xml:space="preserve">                           </w:t>
      </w:r>
      <w:r w:rsidRPr="00A2113F">
        <w:rPr>
          <w:sz w:val="24"/>
          <w:szCs w:val="24"/>
          <w:lang w:val="en-US"/>
        </w:rPr>
        <w:t>(2.3)</w:t>
      </w:r>
    </w:p>
    <w:p w:rsidR="00F65AEB" w:rsidRPr="00683BDF" w:rsidRDefault="00F65AEB" w:rsidP="00F116A5">
      <w:pPr>
        <w:pStyle w:val="35"/>
        <w:tabs>
          <w:tab w:val="left" w:pos="-2340"/>
        </w:tabs>
        <w:spacing w:after="0" w:line="480" w:lineRule="auto"/>
        <w:ind w:left="2694" w:hanging="2694"/>
        <w:jc w:val="both"/>
        <w:rPr>
          <w:sz w:val="24"/>
          <w:szCs w:val="24"/>
          <w:lang w:val="en-US"/>
        </w:rPr>
      </w:pPr>
      <w:proofErr w:type="gramStart"/>
      <w:r w:rsidRPr="00510DF4">
        <w:rPr>
          <w:sz w:val="24"/>
          <w:szCs w:val="24"/>
          <w:lang w:val="en-US"/>
        </w:rPr>
        <w:t>where</w:t>
      </w:r>
      <w:proofErr w:type="gramEnd"/>
      <w:r w:rsidR="00F116A5" w:rsidRPr="00F116A5">
        <w:rPr>
          <w:sz w:val="24"/>
          <w:szCs w:val="24"/>
          <w:lang w:val="en-US"/>
        </w:rPr>
        <w:t xml:space="preserve"> </w:t>
      </w:r>
      <w:r w:rsidRPr="00510DF4">
        <w:rPr>
          <w:position w:val="-10"/>
          <w:sz w:val="24"/>
          <w:szCs w:val="24"/>
          <w:lang w:val="en-US"/>
        </w:rPr>
        <w:object w:dxaOrig="2020" w:dyaOrig="320">
          <v:shape id="_x0000_i1035" type="#_x0000_t75" style="width:91.1pt;height:16.35pt" o:ole="">
            <v:imagedata r:id="rId31" o:title=""/>
          </v:shape>
          <o:OLEObject Type="Embed" ProgID="Equation.3" ShapeID="_x0000_i1035" DrawAspect="Content" ObjectID="_1589460494" r:id="rId32"/>
        </w:object>
      </w:r>
      <w:r w:rsidRPr="00510DF4">
        <w:rPr>
          <w:position w:val="-10"/>
          <w:sz w:val="24"/>
          <w:szCs w:val="24"/>
          <w:lang w:val="en-US"/>
        </w:rPr>
        <w:t xml:space="preserve"> </w:t>
      </w:r>
      <w:r w:rsidRPr="00510DF4">
        <w:rPr>
          <w:sz w:val="24"/>
          <w:szCs w:val="24"/>
          <w:lang w:val="en-US"/>
        </w:rPr>
        <w:t xml:space="preserve">– a wave function, </w:t>
      </w:r>
      <w:r>
        <w:rPr>
          <w:sz w:val="24"/>
          <w:szCs w:val="24"/>
          <w:lang w:val="en-US"/>
        </w:rPr>
        <w:t xml:space="preserve">the </w:t>
      </w:r>
      <w:r w:rsidRPr="00510DF4">
        <w:rPr>
          <w:sz w:val="24"/>
          <w:szCs w:val="24"/>
          <w:lang w:val="en-US"/>
        </w:rPr>
        <w:t xml:space="preserve">squared </w:t>
      </w:r>
      <w:r w:rsidR="00DD14FC">
        <w:rPr>
          <w:sz w:val="24"/>
          <w:szCs w:val="24"/>
          <w:lang w:val="en-US"/>
        </w:rPr>
        <w:t>modulus</w:t>
      </w:r>
      <w:r w:rsidRPr="00510DF4">
        <w:rPr>
          <w:sz w:val="24"/>
          <w:szCs w:val="24"/>
          <w:lang w:val="en-US"/>
        </w:rPr>
        <w:t xml:space="preserve"> of which is a function of</w:t>
      </w:r>
      <w:r>
        <w:rPr>
          <w:sz w:val="24"/>
          <w:szCs w:val="24"/>
          <w:lang w:val="en-US"/>
        </w:rPr>
        <w:t xml:space="preserve"> the prob</w:t>
      </w:r>
      <w:r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bility density of the location of a </w:t>
      </w:r>
      <w:r w:rsidRPr="00510DF4">
        <w:rPr>
          <w:sz w:val="24"/>
          <w:szCs w:val="24"/>
          <w:lang w:val="en-US"/>
        </w:rPr>
        <w:t xml:space="preserve">wandering </w:t>
      </w:r>
      <w:r w:rsidRPr="00DC0A2D">
        <w:rPr>
          <w:sz w:val="24"/>
          <w:szCs w:val="24"/>
          <w:lang w:val="en-US"/>
        </w:rPr>
        <w:t xml:space="preserve">internal </w:t>
      </w:r>
      <w:r w:rsidR="0046291C">
        <w:rPr>
          <w:sz w:val="24"/>
          <w:szCs w:val="24"/>
          <w:lang w:val="en-US"/>
        </w:rPr>
        <w:t>“</w:t>
      </w:r>
      <w:r w:rsidRPr="00DC0A2D">
        <w:rPr>
          <w:sz w:val="24"/>
          <w:szCs w:val="24"/>
          <w:lang w:val="en-US"/>
        </w:rPr>
        <w:t>particelle</w:t>
      </w:r>
      <w:r w:rsidR="0046291C">
        <w:rPr>
          <w:sz w:val="24"/>
          <w:szCs w:val="24"/>
          <w:lang w:val="en-US"/>
        </w:rPr>
        <w:t>”</w:t>
      </w:r>
      <w:r w:rsidRPr="00510DF4">
        <w:rPr>
          <w:sz w:val="24"/>
          <w:szCs w:val="24"/>
          <w:lang w:val="en-US"/>
        </w:rPr>
        <w:t>;</w:t>
      </w:r>
    </w:p>
    <w:p w:rsidR="00F65AEB" w:rsidRPr="00A2113F" w:rsidRDefault="00F116A5" w:rsidP="003A6C6E">
      <w:pPr>
        <w:pStyle w:val="35"/>
        <w:tabs>
          <w:tab w:val="left" w:pos="-2340"/>
        </w:tabs>
        <w:spacing w:after="0" w:line="480" w:lineRule="auto"/>
        <w:ind w:left="2127" w:hanging="2127"/>
        <w:jc w:val="both"/>
        <w:rPr>
          <w:sz w:val="24"/>
          <w:szCs w:val="24"/>
          <w:lang w:val="en-US"/>
        </w:rPr>
      </w:pPr>
      <w:r w:rsidRPr="00F116A5">
        <w:rPr>
          <w:position w:val="-10"/>
          <w:lang w:val="en-US"/>
        </w:rPr>
        <w:t xml:space="preserve">                 </w:t>
      </w:r>
      <w:r w:rsidR="00F65AEB" w:rsidRPr="00510DF4">
        <w:rPr>
          <w:position w:val="-10"/>
          <w:lang w:val="en-US"/>
        </w:rPr>
        <w:object w:dxaOrig="1280" w:dyaOrig="320">
          <v:shape id="_x0000_i1036" type="#_x0000_t75" style="width:51.8pt;height:16.35pt" o:ole="">
            <v:imagedata r:id="rId33" o:title=""/>
          </v:shape>
          <o:OLEObject Type="Embed" ProgID="Equation.3" ShapeID="_x0000_i1036" DrawAspect="Content" ObjectID="_1589460495" r:id="rId34"/>
        </w:object>
      </w:r>
      <w:r w:rsidR="00F65AEB" w:rsidRPr="00510DF4">
        <w:rPr>
          <w:position w:val="-10"/>
          <w:lang w:val="en-US"/>
        </w:rPr>
        <w:t xml:space="preserve"> </w:t>
      </w:r>
      <w:r w:rsidR="00F65AEB" w:rsidRPr="00510DF4">
        <w:rPr>
          <w:i/>
          <w:sz w:val="24"/>
          <w:szCs w:val="24"/>
          <w:lang w:val="en-US"/>
        </w:rPr>
        <w:t>&lt;</w:t>
      </w:r>
      <w:proofErr w:type="spellStart"/>
      <w:r w:rsidR="00F65AEB" w:rsidRPr="00510DF4">
        <w:rPr>
          <w:i/>
          <w:sz w:val="24"/>
          <w:szCs w:val="24"/>
          <w:lang w:val="en-US"/>
        </w:rPr>
        <w:t>Uр</w:t>
      </w:r>
      <w:proofErr w:type="spellEnd"/>
      <w:r w:rsidR="00F65AEB" w:rsidRPr="00510DF4">
        <w:rPr>
          <w:sz w:val="24"/>
          <w:szCs w:val="24"/>
          <w:lang w:val="en-US"/>
        </w:rPr>
        <w:t>(</w:t>
      </w:r>
      <w:proofErr w:type="spellStart"/>
      <w:r w:rsidR="00F65AEB" w:rsidRPr="00510DF4">
        <w:rPr>
          <w:i/>
          <w:sz w:val="24"/>
          <w:szCs w:val="24"/>
          <w:lang w:val="en-US"/>
        </w:rPr>
        <w:t>x</w:t>
      </w:r>
      <w:proofErr w:type="gramStart"/>
      <w:r w:rsidR="00F65AEB" w:rsidRPr="00510DF4">
        <w:rPr>
          <w:i/>
          <w:sz w:val="24"/>
          <w:szCs w:val="24"/>
          <w:lang w:val="en-US"/>
        </w:rPr>
        <w:t>,y,z,t</w:t>
      </w:r>
      <w:proofErr w:type="spellEnd"/>
      <w:proofErr w:type="gramEnd"/>
      <w:r w:rsidR="00F65AEB" w:rsidRPr="00510DF4">
        <w:rPr>
          <w:sz w:val="24"/>
          <w:szCs w:val="24"/>
          <w:lang w:val="en-US"/>
        </w:rPr>
        <w:t xml:space="preserve">)&gt; – </w:t>
      </w:r>
      <w:r w:rsidR="00F65AEB">
        <w:rPr>
          <w:sz w:val="24"/>
          <w:szCs w:val="24"/>
          <w:lang w:val="en-US"/>
        </w:rPr>
        <w:t xml:space="preserve">average </w:t>
      </w:r>
      <w:r w:rsidR="00F65AEB" w:rsidRPr="00510DF4">
        <w:rPr>
          <w:sz w:val="24"/>
          <w:szCs w:val="24"/>
          <w:lang w:val="en-US"/>
        </w:rPr>
        <w:t>potential energy</w:t>
      </w:r>
      <w:r w:rsidR="00F65AEB">
        <w:rPr>
          <w:sz w:val="24"/>
          <w:szCs w:val="24"/>
          <w:lang w:val="en-US"/>
        </w:rPr>
        <w:t xml:space="preserve"> of an </w:t>
      </w:r>
      <w:r w:rsidR="00F65AEB" w:rsidRPr="00DC0A2D">
        <w:rPr>
          <w:sz w:val="24"/>
          <w:szCs w:val="24"/>
          <w:lang w:val="en-US"/>
        </w:rPr>
        <w:t xml:space="preserve">internal </w:t>
      </w:r>
      <w:r w:rsidR="0046291C">
        <w:rPr>
          <w:sz w:val="24"/>
          <w:szCs w:val="24"/>
          <w:lang w:val="en-US"/>
        </w:rPr>
        <w:t>“</w:t>
      </w:r>
      <w:r w:rsidR="00F65AEB" w:rsidRPr="00DC0A2D">
        <w:rPr>
          <w:sz w:val="24"/>
          <w:szCs w:val="24"/>
          <w:lang w:val="en-US"/>
        </w:rPr>
        <w:t>particelle</w:t>
      </w:r>
      <w:r w:rsidR="0046291C">
        <w:rPr>
          <w:sz w:val="24"/>
          <w:szCs w:val="24"/>
          <w:lang w:val="en-US"/>
        </w:rPr>
        <w:t>”</w:t>
      </w:r>
      <w:r w:rsidR="00F65AEB" w:rsidRPr="00510DF4">
        <w:rPr>
          <w:sz w:val="24"/>
          <w:szCs w:val="24"/>
          <w:lang w:val="en-US"/>
        </w:rPr>
        <w:t>;</w:t>
      </w:r>
    </w:p>
    <w:p w:rsidR="00F65AEB" w:rsidRPr="00A2113F" w:rsidRDefault="00F116A5" w:rsidP="003A6C6E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 w:rsidRPr="00F116A5">
        <w:rPr>
          <w:iCs/>
          <w:sz w:val="24"/>
          <w:szCs w:val="24"/>
          <w:lang w:val="en-US"/>
        </w:rPr>
        <w:t xml:space="preserve">            </w:t>
      </w:r>
      <w:r w:rsidR="00F65AEB" w:rsidRPr="00510DF4">
        <w:rPr>
          <w:iCs/>
          <w:sz w:val="24"/>
          <w:szCs w:val="24"/>
          <w:lang w:val="en-US"/>
        </w:rPr>
        <w:sym w:font="MT Extra" w:char="F068"/>
      </w:r>
      <w:r w:rsidR="00F65AEB" w:rsidRPr="00510DF4">
        <w:rPr>
          <w:sz w:val="24"/>
          <w:szCs w:val="24"/>
          <w:lang w:val="en-US"/>
        </w:rPr>
        <w:t xml:space="preserve"> = 1.055·10</w:t>
      </w:r>
      <w:r w:rsidR="00F65AEB" w:rsidRPr="00510DF4">
        <w:rPr>
          <w:sz w:val="24"/>
          <w:szCs w:val="24"/>
          <w:vertAlign w:val="superscript"/>
          <w:lang w:val="en-US"/>
        </w:rPr>
        <w:t>-34</w:t>
      </w:r>
      <w:r w:rsidR="00F65AEB" w:rsidRPr="00510DF4">
        <w:rPr>
          <w:sz w:val="24"/>
          <w:szCs w:val="24"/>
          <w:lang w:val="en-US"/>
        </w:rPr>
        <w:t xml:space="preserve"> J</w:t>
      </w:r>
      <w:r w:rsidR="003F19F1" w:rsidRPr="00510DF4">
        <w:rPr>
          <w:sz w:val="24"/>
          <w:szCs w:val="24"/>
          <w:lang w:val="en-US"/>
        </w:rPr>
        <w:t>·</w:t>
      </w:r>
      <w:r w:rsidR="00F65AEB" w:rsidRPr="00510DF4">
        <w:rPr>
          <w:sz w:val="24"/>
          <w:szCs w:val="24"/>
          <w:lang w:val="en-US"/>
        </w:rPr>
        <w:t>s – Planck's constant;</w:t>
      </w:r>
    </w:p>
    <w:p w:rsidR="00F65AEB" w:rsidRPr="00A2113F" w:rsidRDefault="00F116A5" w:rsidP="003A6C6E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 w:rsidRPr="00F116A5">
        <w:rPr>
          <w:i/>
          <w:sz w:val="24"/>
          <w:szCs w:val="24"/>
          <w:lang w:val="en-US"/>
        </w:rPr>
        <w:t xml:space="preserve">            </w:t>
      </w:r>
      <w:proofErr w:type="spellStart"/>
      <w:proofErr w:type="gramStart"/>
      <w:r w:rsidR="00F65AEB" w:rsidRPr="00510DF4">
        <w:rPr>
          <w:i/>
          <w:sz w:val="24"/>
          <w:szCs w:val="24"/>
          <w:lang w:val="en-US"/>
        </w:rPr>
        <w:t>m</w:t>
      </w:r>
      <w:r w:rsidR="00F65AEB" w:rsidRPr="00510DF4">
        <w:rPr>
          <w:i/>
          <w:sz w:val="24"/>
          <w:szCs w:val="24"/>
          <w:vertAlign w:val="subscript"/>
          <w:lang w:val="en-US"/>
        </w:rPr>
        <w:t>p</w:t>
      </w:r>
      <w:proofErr w:type="spellEnd"/>
      <w:r w:rsidR="00F65AEB" w:rsidRPr="00510DF4">
        <w:rPr>
          <w:i/>
          <w:sz w:val="24"/>
          <w:szCs w:val="24"/>
          <w:vertAlign w:val="subscript"/>
          <w:lang w:val="en-US"/>
        </w:rPr>
        <w:t xml:space="preserve">  </w:t>
      </w:r>
      <w:r w:rsidR="00F65AEB" w:rsidRPr="00510DF4">
        <w:rPr>
          <w:bCs/>
          <w:sz w:val="24"/>
          <w:szCs w:val="24"/>
          <w:lang w:val="en-US"/>
        </w:rPr>
        <w:t>–</w:t>
      </w:r>
      <w:proofErr w:type="gramEnd"/>
      <w:r w:rsidR="00F65AEB" w:rsidRPr="00510DF4">
        <w:rPr>
          <w:sz w:val="24"/>
          <w:szCs w:val="24"/>
          <w:lang w:val="en-US"/>
        </w:rPr>
        <w:t xml:space="preserve"> </w:t>
      </w:r>
      <w:r w:rsidR="00F65AEB">
        <w:rPr>
          <w:sz w:val="24"/>
          <w:szCs w:val="24"/>
          <w:lang w:val="en-US"/>
        </w:rPr>
        <w:t>mass of the internal particelle</w:t>
      </w:r>
      <w:r w:rsidR="00F65AEB" w:rsidRPr="00510DF4">
        <w:rPr>
          <w:sz w:val="24"/>
          <w:szCs w:val="24"/>
          <w:lang w:val="en-US"/>
        </w:rPr>
        <w:t>.</w:t>
      </w:r>
    </w:p>
    <w:p w:rsidR="00F65AEB" w:rsidRPr="00A2113F" w:rsidRDefault="00F65AEB" w:rsidP="003A6C6E">
      <w:pPr>
        <w:spacing w:line="480" w:lineRule="auto"/>
        <w:ind w:firstLine="709"/>
        <w:jc w:val="both"/>
        <w:rPr>
          <w:i/>
          <w:vertAlign w:val="subscript"/>
          <w:lang w:val="en-US"/>
        </w:rPr>
      </w:pPr>
      <w:r w:rsidRPr="00DD5A51">
        <w:rPr>
          <w:bCs/>
          <w:lang w:val="en-US"/>
        </w:rPr>
        <w:t xml:space="preserve">Within the framework of fully geometrized physics it is not possible to introduce the notion of mass </w:t>
      </w:r>
      <w:r>
        <w:rPr>
          <w:bCs/>
          <w:lang w:val="en-US"/>
        </w:rPr>
        <w:t xml:space="preserve">expressed </w:t>
      </w:r>
      <w:r w:rsidRPr="00DD5A51">
        <w:rPr>
          <w:bCs/>
          <w:lang w:val="en-US"/>
        </w:rPr>
        <w:t xml:space="preserve">in kilograms [7]. Therefore, the </w:t>
      </w:r>
      <w:r>
        <w:rPr>
          <w:bCs/>
          <w:lang w:val="en-US"/>
        </w:rPr>
        <w:t>A</w:t>
      </w:r>
      <w:r w:rsidR="005D4425">
        <w:rPr>
          <w:bCs/>
          <w:lang w:val="en-US"/>
        </w:rPr>
        <w:t>lgebra of S</w:t>
      </w:r>
      <w:r w:rsidRPr="00DD5A51">
        <w:rPr>
          <w:bCs/>
          <w:lang w:val="en-US"/>
        </w:rPr>
        <w:t xml:space="preserve">ignatures </w:t>
      </w:r>
      <w:r>
        <w:rPr>
          <w:bCs/>
          <w:lang w:val="en-US"/>
        </w:rPr>
        <w:t xml:space="preserve">tries </w:t>
      </w:r>
      <w:r w:rsidRPr="00DD5A51">
        <w:rPr>
          <w:bCs/>
          <w:lang w:val="en-US"/>
        </w:rPr>
        <w:t>to completely exclude this notion from geometrophysics.</w:t>
      </w:r>
      <w:r w:rsidRPr="00A2113F">
        <w:rPr>
          <w:bCs/>
          <w:lang w:val="en-US"/>
        </w:rPr>
        <w:t xml:space="preserve"> </w:t>
      </w:r>
      <w:r w:rsidRPr="00174E08">
        <w:rPr>
          <w:bCs/>
          <w:lang w:val="en-US"/>
        </w:rPr>
        <w:t xml:space="preserve">As was demonstrated in [1], the </w:t>
      </w:r>
      <w:r w:rsidRPr="00174E08">
        <w:rPr>
          <w:iCs/>
          <w:lang w:val="en-US"/>
        </w:rPr>
        <w:sym w:font="MT Extra" w:char="F068"/>
      </w:r>
      <w:r w:rsidRPr="00174E08">
        <w:rPr>
          <w:iCs/>
          <w:lang w:val="en-US"/>
        </w:rPr>
        <w:t>/</w:t>
      </w:r>
      <w:r w:rsidRPr="00174E08">
        <w:rPr>
          <w:i/>
          <w:lang w:val="en-US"/>
        </w:rPr>
        <w:t>m</w:t>
      </w:r>
      <w:r w:rsidRPr="00174E08">
        <w:rPr>
          <w:i/>
          <w:vertAlign w:val="subscript"/>
          <w:lang w:val="en-US"/>
        </w:rPr>
        <w:t>p</w:t>
      </w:r>
      <w:r w:rsidRPr="00174E08">
        <w:rPr>
          <w:lang w:val="en-US"/>
        </w:rPr>
        <w:t xml:space="preserve"> </w:t>
      </w:r>
      <w:r w:rsidRPr="00174E08">
        <w:rPr>
          <w:bCs/>
          <w:lang w:val="en-US"/>
        </w:rPr>
        <w:t>ratio</w:t>
      </w:r>
      <w:r w:rsidRPr="00174E08">
        <w:rPr>
          <w:lang w:val="en-US"/>
        </w:rPr>
        <w:t xml:space="preserve"> can be replaced with a stable characteristic of a random process under consideration:</w:t>
      </w:r>
      <w:r w:rsidRPr="00A2113F">
        <w:rPr>
          <w:i/>
          <w:vertAlign w:val="subscript"/>
          <w:lang w:val="en-US"/>
        </w:rPr>
        <w:t xml:space="preserve"> </w:t>
      </w: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rPr>
          <w:sz w:val="24"/>
          <w:szCs w:val="24"/>
          <w:lang w:val="en-US"/>
        </w:rPr>
      </w:pPr>
      <w:r w:rsidRPr="00A2113F">
        <w:rPr>
          <w:sz w:val="24"/>
          <w:szCs w:val="24"/>
          <w:lang w:val="en-US"/>
        </w:rPr>
        <w:t xml:space="preserve">                  </w:t>
      </w:r>
      <w:r w:rsidR="002C10A0" w:rsidRPr="002C10A0">
        <w:rPr>
          <w:sz w:val="24"/>
          <w:szCs w:val="24"/>
          <w:lang w:val="en-US"/>
        </w:rPr>
        <w:t xml:space="preserve">   </w:t>
      </w:r>
      <w:r w:rsidRPr="00A2113F">
        <w:rPr>
          <w:sz w:val="24"/>
          <w:szCs w:val="24"/>
          <w:lang w:val="en-US"/>
        </w:rPr>
        <w:t xml:space="preserve">        </w:t>
      </w:r>
      <w:r w:rsidR="002C10A0" w:rsidRPr="002C10A0">
        <w:rPr>
          <w:sz w:val="24"/>
          <w:szCs w:val="24"/>
          <w:lang w:val="en-US"/>
        </w:rPr>
        <w:t xml:space="preserve"> </w:t>
      </w:r>
      <w:r w:rsidRPr="00A2113F">
        <w:rPr>
          <w:sz w:val="24"/>
          <w:szCs w:val="24"/>
          <w:lang w:val="en-US"/>
        </w:rPr>
        <w:t xml:space="preserve">     </w:t>
      </w:r>
      <w:r w:rsidRPr="00174E08">
        <w:rPr>
          <w:position w:val="-32"/>
          <w:sz w:val="24"/>
          <w:szCs w:val="24"/>
          <w:lang w:val="en-US"/>
        </w:rPr>
        <w:object w:dxaOrig="1660" w:dyaOrig="760">
          <v:shape id="_x0000_i1037" type="#_x0000_t75" style="width:91.1pt;height:36.55pt" o:ole="">
            <v:imagedata r:id="rId35" o:title=""/>
          </v:shape>
          <o:OLEObject Type="Embed" ProgID="Equation.3" ShapeID="_x0000_i1037" DrawAspect="Content" ObjectID="_1589460496" r:id="rId36"/>
        </w:object>
      </w:r>
      <w:r w:rsidRPr="00174E08">
        <w:rPr>
          <w:position w:val="-30"/>
          <w:sz w:val="24"/>
          <w:szCs w:val="24"/>
          <w:lang w:val="en-US"/>
        </w:rPr>
        <w:t xml:space="preserve">  </w:t>
      </w:r>
      <w:r w:rsidRPr="00174E08">
        <w:rPr>
          <w:sz w:val="24"/>
          <w:szCs w:val="24"/>
          <w:lang w:val="en-US"/>
        </w:rPr>
        <w:t>–</w:t>
      </w:r>
      <w:r>
        <w:rPr>
          <w:sz w:val="24"/>
          <w:szCs w:val="24"/>
          <w:lang w:val="en-US"/>
        </w:rPr>
        <w:t xml:space="preserve"> </w:t>
      </w:r>
      <w:proofErr w:type="gramStart"/>
      <w:r w:rsidRPr="00174E08">
        <w:rPr>
          <w:sz w:val="24"/>
          <w:szCs w:val="24"/>
          <w:lang w:val="en-US"/>
        </w:rPr>
        <w:t>inertia</w:t>
      </w:r>
      <w:proofErr w:type="gramEnd"/>
      <w:r w:rsidRPr="00174E08">
        <w:rPr>
          <w:sz w:val="24"/>
          <w:szCs w:val="24"/>
          <w:lang w:val="en-US"/>
        </w:rPr>
        <w:t xml:space="preserve"> factor</w:t>
      </w:r>
      <w:r>
        <w:rPr>
          <w:sz w:val="24"/>
          <w:szCs w:val="24"/>
          <w:lang w:val="en-US"/>
        </w:rPr>
        <w:t xml:space="preserve"> of internal particelle</w:t>
      </w:r>
      <w:r w:rsidRPr="00174E08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             </w:t>
      </w:r>
      <w:r w:rsidR="002C10A0" w:rsidRPr="002C10A0">
        <w:rPr>
          <w:sz w:val="24"/>
          <w:szCs w:val="24"/>
          <w:lang w:val="en-US"/>
        </w:rPr>
        <w:t xml:space="preserve">  </w:t>
      </w:r>
      <w:r w:rsidR="00F116A5" w:rsidRPr="00F116A5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  <w:r w:rsidRPr="00174E08">
        <w:rPr>
          <w:sz w:val="24"/>
          <w:szCs w:val="24"/>
          <w:lang w:val="en-US"/>
        </w:rPr>
        <w:t xml:space="preserve">      (2.4)</w:t>
      </w:r>
    </w:p>
    <w:p w:rsidR="00F65AEB" w:rsidRPr="00A2113F" w:rsidRDefault="00F65AEB" w:rsidP="006853A2">
      <w:pPr>
        <w:pStyle w:val="35"/>
        <w:tabs>
          <w:tab w:val="left" w:pos="-2340"/>
        </w:tabs>
        <w:spacing w:after="0" w:line="480" w:lineRule="auto"/>
        <w:ind w:hanging="283"/>
        <w:rPr>
          <w:sz w:val="24"/>
          <w:szCs w:val="24"/>
          <w:lang w:val="en-US"/>
        </w:rPr>
      </w:pPr>
      <w:proofErr w:type="gramStart"/>
      <w:r w:rsidRPr="00174E08">
        <w:rPr>
          <w:sz w:val="24"/>
          <w:szCs w:val="24"/>
          <w:lang w:val="en-US"/>
        </w:rPr>
        <w:t>where</w:t>
      </w:r>
      <w:proofErr w:type="gramEnd"/>
      <w:r w:rsidRPr="00A2113F">
        <w:rPr>
          <w:sz w:val="24"/>
          <w:szCs w:val="24"/>
          <w:lang w:val="en-US"/>
        </w:rPr>
        <w:t xml:space="preserve">                           </w:t>
      </w:r>
      <w:r w:rsidR="00F116A5" w:rsidRPr="00BB3958">
        <w:rPr>
          <w:sz w:val="24"/>
          <w:szCs w:val="24"/>
          <w:lang w:val="en-US"/>
        </w:rPr>
        <w:t xml:space="preserve">   </w:t>
      </w:r>
      <w:r w:rsidRPr="00A2113F">
        <w:rPr>
          <w:sz w:val="24"/>
          <w:szCs w:val="24"/>
          <w:lang w:val="en-US"/>
        </w:rPr>
        <w:t xml:space="preserve">    </w:t>
      </w:r>
      <w:r w:rsidR="002C10A0" w:rsidRPr="00B5319A">
        <w:rPr>
          <w:sz w:val="24"/>
          <w:szCs w:val="24"/>
          <w:lang w:val="en-US"/>
        </w:rPr>
        <w:t xml:space="preserve">    </w:t>
      </w:r>
      <w:r w:rsidRPr="00A2113F">
        <w:rPr>
          <w:sz w:val="24"/>
          <w:szCs w:val="24"/>
          <w:lang w:val="en-US"/>
        </w:rPr>
        <w:t xml:space="preserve">      </w:t>
      </w:r>
      <w:r w:rsidR="002C10A0" w:rsidRPr="001A7DA4">
        <w:rPr>
          <w:position w:val="-24"/>
          <w:sz w:val="24"/>
          <w:szCs w:val="24"/>
          <w:lang w:val="en-US"/>
        </w:rPr>
        <w:object w:dxaOrig="2460" w:dyaOrig="620">
          <v:shape id="_x0000_i1038" type="#_x0000_t75" style="width:127.65pt;height:28.35pt" o:ole="">
            <v:imagedata r:id="rId37" o:title=""/>
          </v:shape>
          <o:OLEObject Type="Embed" ProgID="Equation.3" ShapeID="_x0000_i1038" DrawAspect="Content" ObjectID="_1589460497" r:id="rId38"/>
        </w:object>
      </w:r>
      <w:r w:rsidRPr="00A2113F">
        <w:rPr>
          <w:sz w:val="24"/>
          <w:szCs w:val="24"/>
          <w:lang w:val="en-US"/>
        </w:rPr>
        <w:t xml:space="preserve">                                   </w:t>
      </w:r>
      <w:r w:rsidR="00F116A5" w:rsidRPr="00BB3958">
        <w:rPr>
          <w:sz w:val="24"/>
          <w:szCs w:val="24"/>
          <w:lang w:val="en-US"/>
        </w:rPr>
        <w:t xml:space="preserve"> </w:t>
      </w:r>
      <w:r w:rsidRPr="00A2113F">
        <w:rPr>
          <w:sz w:val="24"/>
          <w:szCs w:val="24"/>
          <w:lang w:val="en-US"/>
        </w:rPr>
        <w:t xml:space="preserve">  </w:t>
      </w:r>
      <w:r w:rsidR="00F116A5" w:rsidRPr="00BB3958">
        <w:rPr>
          <w:sz w:val="24"/>
          <w:szCs w:val="24"/>
          <w:lang w:val="en-US"/>
        </w:rPr>
        <w:t xml:space="preserve">      </w:t>
      </w:r>
      <w:r w:rsidRPr="00A2113F">
        <w:rPr>
          <w:sz w:val="24"/>
          <w:szCs w:val="24"/>
          <w:lang w:val="en-US"/>
        </w:rPr>
        <w:t xml:space="preserve">   </w:t>
      </w:r>
      <w:r w:rsidR="00F116A5" w:rsidRPr="00BB3958">
        <w:rPr>
          <w:sz w:val="24"/>
          <w:szCs w:val="24"/>
          <w:lang w:val="en-US"/>
        </w:rPr>
        <w:t xml:space="preserve">  </w:t>
      </w:r>
      <w:r w:rsidRPr="00A2113F">
        <w:rPr>
          <w:sz w:val="24"/>
          <w:szCs w:val="24"/>
          <w:lang w:val="en-US"/>
        </w:rPr>
        <w:t xml:space="preserve">    (2.5)</w:t>
      </w:r>
    </w:p>
    <w:p w:rsidR="00F65AEB" w:rsidRPr="00A2113F" w:rsidRDefault="00F65AEB" w:rsidP="004001A4">
      <w:pPr>
        <w:tabs>
          <w:tab w:val="left" w:pos="-2340"/>
          <w:tab w:val="left" w:pos="-1653"/>
        </w:tabs>
        <w:spacing w:line="480" w:lineRule="auto"/>
        <w:ind w:left="284" w:hanging="284"/>
        <w:jc w:val="both"/>
        <w:rPr>
          <w:lang w:val="en-US"/>
        </w:rPr>
      </w:pPr>
      <w:r w:rsidRPr="00174E08">
        <w:rPr>
          <w:lang w:val="en-US"/>
        </w:rPr>
        <w:t>– squared root-mean-square deviation of</w:t>
      </w:r>
      <w:r>
        <w:rPr>
          <w:lang w:val="en-US"/>
        </w:rPr>
        <w:t xml:space="preserve"> a </w:t>
      </w:r>
      <w:r w:rsidRPr="00174E08">
        <w:rPr>
          <w:lang w:val="en-US"/>
        </w:rPr>
        <w:t xml:space="preserve">chaotically wandering </w:t>
      </w:r>
      <w:r>
        <w:rPr>
          <w:lang w:val="en-US"/>
        </w:rPr>
        <w:t xml:space="preserve">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174E08">
        <w:rPr>
          <w:lang w:val="en-US"/>
        </w:rPr>
        <w:t xml:space="preserve">from the </w:t>
      </w:r>
      <w:r>
        <w:rPr>
          <w:lang w:val="en-US"/>
        </w:rPr>
        <w:t xml:space="preserve">center of the core of the </w:t>
      </w:r>
      <w:r w:rsidR="002C10A0" w:rsidRPr="002C10A0">
        <w:rPr>
          <w:lang w:val="en-US"/>
        </w:rPr>
        <w:t>«</w:t>
      </w:r>
      <w:r w:rsidRPr="00174E08">
        <w:rPr>
          <w:lang w:val="en-US"/>
        </w:rPr>
        <w:t>electron</w:t>
      </w:r>
      <w:r w:rsidR="002C10A0" w:rsidRPr="002C10A0">
        <w:rPr>
          <w:lang w:val="en-US"/>
        </w:rPr>
        <w:t>»</w:t>
      </w:r>
      <w:r w:rsidRPr="00174E08">
        <w:rPr>
          <w:lang w:val="en-US"/>
        </w:rPr>
        <w:t xml:space="preserve"> (</w:t>
      </w:r>
      <w:r w:rsidR="004001A4">
        <w:rPr>
          <w:lang w:val="en-US"/>
        </w:rPr>
        <w:t>Figures</w:t>
      </w:r>
      <w:r w:rsidRPr="00174E08">
        <w:rPr>
          <w:lang w:val="en-US"/>
        </w:rPr>
        <w:t xml:space="preserve"> 2.1 and 2.2);</w:t>
      </w:r>
      <w:r w:rsidRPr="00A2113F">
        <w:rPr>
          <w:lang w:val="en-US"/>
        </w:rPr>
        <w:t xml:space="preserve"> </w:t>
      </w:r>
    </w:p>
    <w:p w:rsidR="00F65AEB" w:rsidRPr="00A2113F" w:rsidRDefault="00F65AEB" w:rsidP="003A6C6E">
      <w:pPr>
        <w:tabs>
          <w:tab w:val="left" w:pos="-2340"/>
          <w:tab w:val="left" w:pos="-1653"/>
        </w:tabs>
        <w:spacing w:line="480" w:lineRule="auto"/>
        <w:ind w:firstLine="709"/>
        <w:jc w:val="both"/>
        <w:rPr>
          <w:lang w:val="en-US"/>
        </w:rPr>
      </w:pPr>
      <w:r w:rsidRPr="00A2113F">
        <w:rPr>
          <w:lang w:val="en-US"/>
        </w:rPr>
        <w:lastRenderedPageBreak/>
        <w:t xml:space="preserve">                                    </w:t>
      </w:r>
      <w:r w:rsidR="002C10A0" w:rsidRPr="00B5319A">
        <w:rPr>
          <w:lang w:val="en-US"/>
        </w:rPr>
        <w:t xml:space="preserve">    </w:t>
      </w:r>
      <w:r w:rsidRPr="00A2113F">
        <w:rPr>
          <w:lang w:val="en-US"/>
        </w:rPr>
        <w:t xml:space="preserve">           </w:t>
      </w:r>
      <w:r w:rsidRPr="00EC33E9">
        <w:rPr>
          <w:position w:val="-24"/>
          <w:lang w:val="en-US"/>
        </w:rPr>
        <w:object w:dxaOrig="2260" w:dyaOrig="620">
          <v:shape id="_x0000_i1039" type="#_x0000_t75" style="width:126pt;height:30pt" o:ole="">
            <v:imagedata r:id="rId39" o:title=""/>
          </v:shape>
          <o:OLEObject Type="Embed" ProgID="Equation.3" ShapeID="_x0000_i1039" DrawAspect="Content" ObjectID="_1589460498" r:id="rId40"/>
        </w:object>
      </w:r>
      <w:r w:rsidRPr="00A2113F">
        <w:rPr>
          <w:lang w:val="en-US"/>
        </w:rPr>
        <w:t xml:space="preserve">                                         </w:t>
      </w:r>
    </w:p>
    <w:p w:rsidR="00F65AEB" w:rsidRPr="00DC0A2D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 w:rsidRPr="00BF489F">
        <w:rPr>
          <w:sz w:val="24"/>
          <w:szCs w:val="24"/>
          <w:lang w:val="en-US"/>
        </w:rPr>
        <w:t xml:space="preserve">– </w:t>
      </w:r>
      <w:proofErr w:type="gramStart"/>
      <w:r w:rsidRPr="00BF489F">
        <w:rPr>
          <w:sz w:val="24"/>
          <w:szCs w:val="24"/>
          <w:lang w:val="en-US"/>
        </w:rPr>
        <w:t>averaged</w:t>
      </w:r>
      <w:proofErr w:type="gramEnd"/>
      <w:r w:rsidRPr="00BF489F">
        <w:rPr>
          <w:sz w:val="24"/>
          <w:szCs w:val="24"/>
          <w:lang w:val="en-US"/>
        </w:rPr>
        <w:t xml:space="preserve"> autocorrelation coefficient of the same random process.</w:t>
      </w: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71755</wp:posOffset>
            </wp:positionV>
            <wp:extent cx="5358765" cy="1080770"/>
            <wp:effectExtent l="0" t="0" r="0" b="5080"/>
            <wp:wrapSquare wrapText="bothSides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 w:rsidRPr="00A2113F">
        <w:rPr>
          <w:sz w:val="24"/>
          <w:szCs w:val="24"/>
          <w:lang w:val="en-US"/>
        </w:rPr>
        <w:t xml:space="preserve">     </w:t>
      </w: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center"/>
        <w:rPr>
          <w:sz w:val="20"/>
          <w:szCs w:val="20"/>
          <w:lang w:val="en-US"/>
        </w:rPr>
      </w:pP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center"/>
        <w:rPr>
          <w:sz w:val="20"/>
          <w:szCs w:val="20"/>
          <w:lang w:val="en-US"/>
        </w:rPr>
      </w:pPr>
    </w:p>
    <w:p w:rsidR="00F65AEB" w:rsidRPr="005C22FA" w:rsidRDefault="004001A4" w:rsidP="00F116A5">
      <w:pPr>
        <w:pStyle w:val="35"/>
        <w:tabs>
          <w:tab w:val="left" w:pos="-2340"/>
        </w:tabs>
        <w:spacing w:after="0"/>
        <w:ind w:left="567" w:right="567"/>
        <w:jc w:val="center"/>
        <w:rPr>
          <w:i/>
          <w:sz w:val="20"/>
          <w:szCs w:val="20"/>
          <w:lang w:val="en-US"/>
        </w:rPr>
      </w:pPr>
      <w:proofErr w:type="gramStart"/>
      <w:r w:rsidRPr="004001A4">
        <w:rPr>
          <w:b/>
          <w:sz w:val="20"/>
          <w:szCs w:val="20"/>
          <w:lang w:val="en-US"/>
        </w:rPr>
        <w:t>Fig.</w:t>
      </w:r>
      <w:r w:rsidR="00F65AEB" w:rsidRPr="00A2113F">
        <w:rPr>
          <w:sz w:val="20"/>
          <w:szCs w:val="20"/>
          <w:lang w:val="en-US"/>
        </w:rPr>
        <w:t xml:space="preserve"> </w:t>
      </w:r>
      <w:r w:rsidR="00F65AEB" w:rsidRPr="004001A4">
        <w:rPr>
          <w:b/>
          <w:bCs/>
          <w:sz w:val="20"/>
          <w:szCs w:val="20"/>
          <w:lang w:val="en-US"/>
        </w:rPr>
        <w:t>2.2</w:t>
      </w:r>
      <w:r w:rsidR="00F65AEB" w:rsidRPr="00BF489F">
        <w:rPr>
          <w:sz w:val="20"/>
          <w:szCs w:val="20"/>
          <w:lang w:val="en-US"/>
        </w:rPr>
        <w:t>.</w:t>
      </w:r>
      <w:proofErr w:type="gramEnd"/>
      <w:r w:rsidR="00F65AEB" w:rsidRPr="00BF489F">
        <w:rPr>
          <w:sz w:val="20"/>
          <w:szCs w:val="20"/>
          <w:lang w:val="en-US"/>
        </w:rPr>
        <w:t xml:space="preserve"> Projection</w:t>
      </w:r>
      <w:r w:rsidR="00F65AEB">
        <w:rPr>
          <w:sz w:val="20"/>
          <w:szCs w:val="20"/>
          <w:lang w:val="en-US"/>
        </w:rPr>
        <w:t>s</w:t>
      </w:r>
      <w:r w:rsidR="00F65AEB" w:rsidRPr="00BF489F">
        <w:rPr>
          <w:sz w:val="20"/>
          <w:szCs w:val="20"/>
          <w:lang w:val="en-US"/>
        </w:rPr>
        <w:t xml:space="preserve"> of </w:t>
      </w:r>
      <w:r w:rsidR="00F65AEB">
        <w:rPr>
          <w:sz w:val="20"/>
          <w:szCs w:val="20"/>
          <w:lang w:val="en-US"/>
        </w:rPr>
        <w:t xml:space="preserve">a </w:t>
      </w:r>
      <w:r w:rsidR="00F65AEB" w:rsidRPr="00BF489F">
        <w:rPr>
          <w:sz w:val="20"/>
          <w:szCs w:val="20"/>
          <w:lang w:val="en-US"/>
        </w:rPr>
        <w:t xml:space="preserve">chaotically wandering </w:t>
      </w:r>
      <w:r w:rsidR="00F65AEB">
        <w:rPr>
          <w:sz w:val="20"/>
          <w:szCs w:val="20"/>
          <w:lang w:val="en-US"/>
        </w:rPr>
        <w:t xml:space="preserve">internal </w:t>
      </w:r>
      <w:r w:rsidR="0046291C">
        <w:rPr>
          <w:sz w:val="20"/>
          <w:szCs w:val="20"/>
          <w:lang w:val="en-US"/>
        </w:rPr>
        <w:t>“</w:t>
      </w:r>
      <w:r w:rsidR="00F65AEB">
        <w:rPr>
          <w:sz w:val="20"/>
          <w:szCs w:val="20"/>
          <w:lang w:val="en-US"/>
        </w:rPr>
        <w:t>particelle</w:t>
      </w:r>
      <w:r w:rsidR="0046291C">
        <w:rPr>
          <w:sz w:val="20"/>
          <w:szCs w:val="20"/>
          <w:lang w:val="en-US"/>
        </w:rPr>
        <w:t>”</w:t>
      </w:r>
      <w:r w:rsidR="00F65AEB">
        <w:rPr>
          <w:sz w:val="20"/>
          <w:szCs w:val="20"/>
          <w:lang w:val="en-US"/>
        </w:rPr>
        <w:t xml:space="preserve"> </w:t>
      </w:r>
      <w:r w:rsidR="00F65AEB" w:rsidRPr="00BF489F">
        <w:rPr>
          <w:sz w:val="20"/>
          <w:szCs w:val="20"/>
          <w:lang w:val="en-US"/>
        </w:rPr>
        <w:t xml:space="preserve">plotted </w:t>
      </w:r>
      <w:r w:rsidR="003F0BB5" w:rsidRPr="00BF489F">
        <w:rPr>
          <w:sz w:val="20"/>
          <w:szCs w:val="20"/>
          <w:lang w:val="en-US"/>
        </w:rPr>
        <w:t>on</w:t>
      </w:r>
      <w:r w:rsidR="003F0BB5">
        <w:rPr>
          <w:sz w:val="20"/>
          <w:szCs w:val="20"/>
          <w:lang w:val="en-US"/>
        </w:rPr>
        <w:t xml:space="preserve"> the</w:t>
      </w:r>
      <w:r w:rsidR="003F0BB5" w:rsidRPr="00BF489F">
        <w:rPr>
          <w:sz w:val="20"/>
          <w:szCs w:val="20"/>
          <w:lang w:val="en-US"/>
        </w:rPr>
        <w:t xml:space="preserve"> Z axis </w:t>
      </w:r>
      <w:r w:rsidR="00F65AEB" w:rsidRPr="00BF489F">
        <w:rPr>
          <w:sz w:val="20"/>
          <w:szCs w:val="20"/>
          <w:lang w:val="en-US"/>
        </w:rPr>
        <w:t>against time</w:t>
      </w:r>
      <w:r w:rsidR="00F65AEB">
        <w:rPr>
          <w:sz w:val="20"/>
          <w:szCs w:val="20"/>
          <w:lang w:val="en-US"/>
        </w:rPr>
        <w:t xml:space="preserve"> </w:t>
      </w:r>
      <w:r w:rsidR="00F65AEB" w:rsidRPr="003E457A">
        <w:rPr>
          <w:i/>
          <w:sz w:val="20"/>
          <w:szCs w:val="20"/>
          <w:lang w:val="en-US"/>
        </w:rPr>
        <w:t>t</w:t>
      </w:r>
      <w:r w:rsidR="00F65AEB" w:rsidRPr="00BF489F">
        <w:rPr>
          <w:sz w:val="20"/>
          <w:szCs w:val="20"/>
          <w:lang w:val="en-US"/>
        </w:rPr>
        <w:t xml:space="preserve">, where </w:t>
      </w:r>
      <w:proofErr w:type="spellStart"/>
      <w:r w:rsidR="00F65AEB" w:rsidRPr="00BF489F">
        <w:rPr>
          <w:i/>
          <w:sz w:val="20"/>
          <w:szCs w:val="20"/>
          <w:lang w:val="en-US"/>
        </w:rPr>
        <w:t>σ</w:t>
      </w:r>
      <w:r w:rsidR="00F65AEB" w:rsidRPr="00BF489F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="00F65AEB" w:rsidRPr="00BF489F">
        <w:rPr>
          <w:i/>
          <w:sz w:val="20"/>
          <w:szCs w:val="20"/>
          <w:lang w:val="en-US"/>
        </w:rPr>
        <w:t xml:space="preserve">, </w:t>
      </w:r>
      <w:proofErr w:type="spellStart"/>
      <w:r w:rsidR="00F65AEB" w:rsidRPr="00BF489F">
        <w:rPr>
          <w:i/>
          <w:sz w:val="20"/>
          <w:szCs w:val="20"/>
          <w:lang w:val="en-US"/>
        </w:rPr>
        <w:t>τ</w:t>
      </w:r>
      <w:r w:rsidR="00F65AEB" w:rsidRPr="00BF489F">
        <w:rPr>
          <w:i/>
          <w:sz w:val="20"/>
          <w:szCs w:val="20"/>
          <w:vertAlign w:val="subscript"/>
          <w:lang w:val="en-US"/>
        </w:rPr>
        <w:t>pz</w:t>
      </w:r>
      <w:proofErr w:type="spellEnd"/>
      <w:r w:rsidR="00F65AEB" w:rsidRPr="00BF489F">
        <w:rPr>
          <w:i/>
          <w:sz w:val="20"/>
          <w:szCs w:val="20"/>
          <w:lang w:val="en-US"/>
        </w:rPr>
        <w:t xml:space="preserve"> </w:t>
      </w:r>
      <w:r w:rsidR="003F0BB5">
        <w:rPr>
          <w:sz w:val="20"/>
          <w:szCs w:val="20"/>
          <w:lang w:val="en-US"/>
        </w:rPr>
        <w:t>are</w:t>
      </w:r>
      <w:r w:rsidR="00F65AEB">
        <w:rPr>
          <w:sz w:val="20"/>
          <w:szCs w:val="20"/>
          <w:lang w:val="en-US"/>
        </w:rPr>
        <w:t xml:space="preserve"> the</w:t>
      </w:r>
      <w:r w:rsidR="00F65AEB" w:rsidRPr="00BF489F">
        <w:rPr>
          <w:sz w:val="20"/>
          <w:szCs w:val="20"/>
          <w:lang w:val="en-US"/>
        </w:rPr>
        <w:t xml:space="preserve"> root-mean-square deviation and autocorrelation radius</w:t>
      </w:r>
      <w:r w:rsidR="003F0BB5">
        <w:rPr>
          <w:sz w:val="20"/>
          <w:szCs w:val="20"/>
          <w:lang w:val="en-US"/>
        </w:rPr>
        <w:t>, resp.,</w:t>
      </w:r>
      <w:r w:rsidR="00F65AEB" w:rsidRPr="00BF489F">
        <w:rPr>
          <w:sz w:val="20"/>
          <w:szCs w:val="20"/>
          <w:lang w:val="en-US"/>
        </w:rPr>
        <w:t xml:space="preserve"> of this random process</w:t>
      </w: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/>
        <w:jc w:val="center"/>
        <w:rPr>
          <w:sz w:val="24"/>
          <w:szCs w:val="24"/>
          <w:lang w:val="en-US"/>
        </w:rPr>
      </w:pPr>
    </w:p>
    <w:p w:rsidR="00F65AEB" w:rsidRPr="00A2113F" w:rsidRDefault="00F65AEB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 w:rsidRPr="00BF489F">
        <w:rPr>
          <w:sz w:val="24"/>
          <w:szCs w:val="24"/>
          <w:lang w:val="en-US"/>
        </w:rPr>
        <w:t xml:space="preserve">Furthermore, </w:t>
      </w:r>
      <w:proofErr w:type="spellStart"/>
      <w:r w:rsidRPr="00BF489F">
        <w:rPr>
          <w:i/>
          <w:sz w:val="24"/>
          <w:szCs w:val="24"/>
          <w:lang w:val="en-US"/>
        </w:rPr>
        <w:t>Е</w:t>
      </w:r>
      <w:r w:rsidRPr="00BF489F">
        <w:rPr>
          <w:i/>
          <w:sz w:val="24"/>
          <w:szCs w:val="24"/>
          <w:vertAlign w:val="subscript"/>
          <w:lang w:val="en-US"/>
        </w:rPr>
        <w:t>р</w:t>
      </w:r>
      <w:proofErr w:type="spellEnd"/>
      <w:r w:rsidRPr="00BF489F">
        <w:rPr>
          <w:sz w:val="24"/>
          <w:szCs w:val="24"/>
          <w:lang w:val="en-US"/>
        </w:rPr>
        <w:t>,</w:t>
      </w:r>
      <w:r w:rsidRPr="00BF489F">
        <w:rPr>
          <w:i/>
          <w:sz w:val="24"/>
          <w:szCs w:val="24"/>
          <w:lang w:val="en-US"/>
        </w:rPr>
        <w:t xml:space="preserve"> </w:t>
      </w:r>
      <w:proofErr w:type="spellStart"/>
      <w:r w:rsidRPr="00BF489F">
        <w:rPr>
          <w:i/>
          <w:sz w:val="24"/>
          <w:szCs w:val="24"/>
          <w:lang w:val="en-US"/>
        </w:rPr>
        <w:t>T</w:t>
      </w:r>
      <w:r w:rsidRPr="00BF489F">
        <w:rPr>
          <w:i/>
          <w:sz w:val="24"/>
          <w:szCs w:val="24"/>
          <w:vertAlign w:val="subscript"/>
          <w:lang w:val="en-US"/>
        </w:rPr>
        <w:t>р</w:t>
      </w:r>
      <w:proofErr w:type="spellEnd"/>
      <w:r w:rsidRPr="00BF489F">
        <w:rPr>
          <w:sz w:val="24"/>
          <w:szCs w:val="24"/>
          <w:lang w:val="en-US"/>
        </w:rPr>
        <w:t xml:space="preserve"> and</w:t>
      </w:r>
      <w:r w:rsidRPr="00BF489F">
        <w:rPr>
          <w:i/>
          <w:sz w:val="24"/>
          <w:szCs w:val="24"/>
          <w:lang w:val="en-US"/>
        </w:rPr>
        <w:t xml:space="preserve"> </w:t>
      </w:r>
      <w:proofErr w:type="spellStart"/>
      <w:r w:rsidRPr="00BF489F">
        <w:rPr>
          <w:i/>
          <w:sz w:val="24"/>
          <w:szCs w:val="24"/>
          <w:lang w:val="en-US"/>
        </w:rPr>
        <w:t>U</w:t>
      </w:r>
      <w:r w:rsidRPr="00BF489F">
        <w:rPr>
          <w:i/>
          <w:sz w:val="24"/>
          <w:szCs w:val="24"/>
          <w:vertAlign w:val="subscript"/>
          <w:lang w:val="en-US"/>
        </w:rPr>
        <w:t>р</w:t>
      </w:r>
      <w:proofErr w:type="spellEnd"/>
      <w:proofErr w:type="gramStart"/>
      <w:r w:rsidRPr="00BF489F">
        <w:rPr>
          <w:i/>
          <w:sz w:val="24"/>
          <w:szCs w:val="24"/>
          <w:lang w:val="en-US"/>
        </w:rPr>
        <w:t>,</w:t>
      </w:r>
      <w:r>
        <w:rPr>
          <w:i/>
          <w:sz w:val="24"/>
          <w:szCs w:val="24"/>
          <w:lang w:val="en-US"/>
        </w:rPr>
        <w:t>,</w:t>
      </w:r>
      <w:proofErr w:type="gramEnd"/>
      <w:r w:rsidRPr="00BF489F">
        <w:rPr>
          <w:sz w:val="24"/>
          <w:szCs w:val="24"/>
          <w:lang w:val="en-US"/>
        </w:rPr>
        <w:t xml:space="preserve"> i.e. values expressed in </w:t>
      </w:r>
      <w:r>
        <w:rPr>
          <w:sz w:val="24"/>
          <w:szCs w:val="24"/>
          <w:lang w:val="en-US"/>
        </w:rPr>
        <w:t xml:space="preserve">terms of mass units, </w:t>
      </w:r>
      <w:r w:rsidRPr="00BF489F">
        <w:rPr>
          <w:sz w:val="24"/>
          <w:szCs w:val="24"/>
          <w:lang w:val="en-US"/>
        </w:rPr>
        <w:t xml:space="preserve">are replaced with the following massless values in the </w:t>
      </w:r>
      <w:r>
        <w:rPr>
          <w:sz w:val="24"/>
          <w:szCs w:val="24"/>
          <w:lang w:val="en-US"/>
        </w:rPr>
        <w:t>A</w:t>
      </w:r>
      <w:r w:rsidRPr="00BF489F">
        <w:rPr>
          <w:sz w:val="24"/>
          <w:szCs w:val="24"/>
          <w:lang w:val="en-US"/>
        </w:rPr>
        <w:t>lgebra of signatures:</w:t>
      </w:r>
    </w:p>
    <w:p w:rsidR="00F65AEB" w:rsidRPr="00A2113F" w:rsidRDefault="008F4513" w:rsidP="00AA7800">
      <w:pPr>
        <w:spacing w:line="480" w:lineRule="auto"/>
        <w:jc w:val="both"/>
        <w:rPr>
          <w:lang w:val="en-US"/>
        </w:rPr>
      </w:pPr>
      <w:r w:rsidRPr="00BF489F">
        <w:rPr>
          <w:lang w:val="en-US"/>
        </w:rPr>
        <w:fldChar w:fldCharType="begin"/>
      </w:r>
      <w:r w:rsidR="00F65AEB" w:rsidRPr="00BF489F">
        <w:rPr>
          <w:lang w:val="en-US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5" w:dyaOrig="735">
            <v:shape id="_x0000_i1040" type="#_x0000_t75" style="width:23.45pt;height:36.55pt" o:ole="">
              <v:imagedata r:id="rId42" o:title=""/>
            </v:shape>
            <o:OLEObject Type="Embed" ProgID="Equation.3" ShapeID="_x0000_i1040" DrawAspect="Content" ObjectID="_1589460499" r:id="rId43"/>
          </w:object>
        </m:r>
      </m:oMath>
      <w:r w:rsidR="00F65AEB" w:rsidRPr="00BF489F">
        <w:rPr>
          <w:lang w:val="en-US"/>
        </w:rPr>
        <w:instrText xml:space="preserve"> </w:instrText>
      </w:r>
      <w:r w:rsidRPr="00BF489F">
        <w:rPr>
          <w:lang w:val="en-US"/>
        </w:rPr>
        <w:fldChar w:fldCharType="separate"/>
      </w:r>
      <w:r w:rsidR="00F65AEB" w:rsidRPr="00A2113F">
        <w:rPr>
          <w:lang w:val="en-US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5" w:dyaOrig="735">
            <v:shape id="_x0000_i1041" type="#_x0000_t75" style="width:23.45pt;height:36.55pt" o:ole="">
              <v:imagedata r:id="rId42" o:title=""/>
            </v:shape>
            <o:OLEObject Type="Embed" ProgID="Equation.3" ShapeID="_x0000_i1041" DrawAspect="Content" ObjectID="_1589460500" r:id="rId44"/>
          </w:object>
        </m:r>
      </m:oMath>
      <w:r w:rsidR="00F65AEB" w:rsidRPr="00A2113F">
        <w:rPr>
          <w:lang w:val="en-US"/>
        </w:rPr>
        <w:t xml:space="preserve"> –</w:t>
      </w:r>
      <w:r w:rsidRPr="00BF489F">
        <w:rPr>
          <w:lang w:val="en-US"/>
        </w:rPr>
        <w:fldChar w:fldCharType="end"/>
      </w:r>
      <w:r w:rsidR="00F65AEB" w:rsidRPr="00BF489F">
        <w:rPr>
          <w:lang w:val="en-US"/>
        </w:rPr>
        <w:t xml:space="preserve"> </w:t>
      </w:r>
      <w:proofErr w:type="gramStart"/>
      <w:r w:rsidR="00F65AEB">
        <w:rPr>
          <w:lang w:val="en-US"/>
        </w:rPr>
        <w:t>total</w:t>
      </w:r>
      <w:proofErr w:type="gramEnd"/>
      <w:r w:rsidR="00F65AEB" w:rsidRPr="00BF489F">
        <w:rPr>
          <w:lang w:val="en-US"/>
        </w:rPr>
        <w:t xml:space="preserve"> mechanical</w:t>
      </w:r>
      <w:r w:rsidR="000E7388">
        <w:rPr>
          <w:lang w:val="en-US"/>
        </w:rPr>
        <w:t xml:space="preserve"> </w:t>
      </w:r>
      <w:proofErr w:type="spellStart"/>
      <w:r w:rsidR="000E7388" w:rsidRPr="000E7388">
        <w:rPr>
          <w:i/>
          <w:lang w:val="en-US"/>
        </w:rPr>
        <w:t>energ</w:t>
      </w:r>
      <w:r w:rsidR="000E7388">
        <w:rPr>
          <w:i/>
          <w:lang w:val="en-US"/>
        </w:rPr>
        <w:t>i</w:t>
      </w:r>
      <w:r w:rsidR="000E7388" w:rsidRPr="000E7388">
        <w:rPr>
          <w:i/>
          <w:lang w:val="en-US"/>
        </w:rPr>
        <w:t>um</w:t>
      </w:r>
      <w:proofErr w:type="spellEnd"/>
      <w:r w:rsidR="000E7388" w:rsidRPr="000E7388">
        <w:rPr>
          <w:i/>
          <w:lang w:val="en-US"/>
        </w:rPr>
        <w:t xml:space="preserve"> </w:t>
      </w:r>
      <w:r w:rsidR="000E7388">
        <w:rPr>
          <w:i/>
          <w:lang w:val="en-US"/>
        </w:rPr>
        <w:t xml:space="preserve"> </w:t>
      </w:r>
      <w:r w:rsidR="00F65AEB" w:rsidRPr="00BF489F">
        <w:rPr>
          <w:lang w:val="en-US"/>
        </w:rPr>
        <w:t xml:space="preserve">of </w:t>
      </w:r>
      <w:r w:rsidR="00F65AEB">
        <w:rPr>
          <w:lang w:val="en-US"/>
        </w:rPr>
        <w:t>the internal particelle</w:t>
      </w:r>
      <w:r w:rsidR="00F65AEB" w:rsidRPr="00BF489F">
        <w:rPr>
          <w:lang w:val="en-US"/>
        </w:rPr>
        <w:t>;</w:t>
      </w:r>
      <w:r w:rsidR="00F65AEB">
        <w:rPr>
          <w:lang w:val="en-US"/>
        </w:rPr>
        <w:t xml:space="preserve">  </w:t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6853A2" w:rsidRPr="006853A2">
        <w:rPr>
          <w:lang w:val="en-US"/>
        </w:rPr>
        <w:t xml:space="preserve">    </w:t>
      </w:r>
      <w:r w:rsidR="004B7BD3" w:rsidRPr="004B7BD3">
        <w:rPr>
          <w:lang w:val="en-US"/>
        </w:rPr>
        <w:t xml:space="preserve">  </w:t>
      </w:r>
      <w:r w:rsidR="00F65AEB">
        <w:rPr>
          <w:lang w:val="en-US"/>
        </w:rPr>
        <w:t xml:space="preserve">(2.6)                                  </w:t>
      </w:r>
      <w:r w:rsidR="00F65AEB" w:rsidRPr="00BF489F">
        <w:rPr>
          <w:lang w:val="en-US"/>
        </w:rPr>
        <w:t xml:space="preserve">  </w:t>
      </w:r>
      <w:r w:rsidR="00F65AEB">
        <w:rPr>
          <w:lang w:val="en-US"/>
        </w:rPr>
        <w:t xml:space="preserve">  </w:t>
      </w:r>
    </w:p>
    <w:p w:rsidR="00F65AEB" w:rsidRDefault="006853A2" w:rsidP="003A6C6E">
      <w:pPr>
        <w:spacing w:line="480" w:lineRule="auto"/>
        <w:ind w:left="709"/>
        <w:jc w:val="both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5" w:dyaOrig="735">
            <v:shape id="_x0000_i1042" type="#_x0000_t75" style="width:23.45pt;height:36.55pt" o:ole="">
              <v:imagedata r:id="rId45" o:title=""/>
            </v:shape>
            <o:OLEObject Type="Embed" ProgID="Equation.3" ShapeID="_x0000_i1042" DrawAspect="Content" ObjectID="_1589460501" r:id="rId46"/>
          </w:object>
        </m:r>
      </m:oMath>
      <w:r w:rsidR="00F65AEB" w:rsidRPr="00A2113F">
        <w:rPr>
          <w:lang w:val="en-US"/>
        </w:rPr>
        <w:t xml:space="preserve"> –</w:t>
      </w:r>
      <w:r w:rsidR="00F65AEB" w:rsidRPr="00BF489F">
        <w:rPr>
          <w:lang w:val="en-US"/>
        </w:rPr>
        <w:t xml:space="preserve"> </w:t>
      </w:r>
      <w:proofErr w:type="gramStart"/>
      <w:r w:rsidR="00F65AEB" w:rsidRPr="00BF489F">
        <w:rPr>
          <w:lang w:val="en-US"/>
        </w:rPr>
        <w:t>kinetic</w:t>
      </w:r>
      <w:proofErr w:type="gramEnd"/>
      <w:r w:rsidR="00F65AEB" w:rsidRPr="00BF489F">
        <w:rPr>
          <w:lang w:val="en-US"/>
        </w:rPr>
        <w:t xml:space="preserve"> </w:t>
      </w:r>
      <w:proofErr w:type="spellStart"/>
      <w:r w:rsidR="000E7388">
        <w:rPr>
          <w:i/>
          <w:lang w:val="en-US"/>
        </w:rPr>
        <w:t>energium</w:t>
      </w:r>
      <w:proofErr w:type="spellEnd"/>
      <w:r w:rsidR="000E7388">
        <w:rPr>
          <w:i/>
          <w:lang w:val="en-US"/>
        </w:rPr>
        <w:t xml:space="preserve"> </w:t>
      </w:r>
      <w:r w:rsidR="00F65AEB" w:rsidRPr="00BF489F">
        <w:rPr>
          <w:lang w:val="en-US"/>
        </w:rPr>
        <w:t xml:space="preserve">of </w:t>
      </w:r>
      <w:r w:rsidR="00F65AEB">
        <w:rPr>
          <w:lang w:val="en-US"/>
        </w:rPr>
        <w:t>the internal particelle</w:t>
      </w:r>
      <w:r w:rsidR="00F65AEB" w:rsidRPr="00BF489F">
        <w:rPr>
          <w:lang w:val="en-US"/>
        </w:rPr>
        <w:t>;</w:t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4B7BD3" w:rsidRPr="004B7BD3">
        <w:rPr>
          <w:lang w:val="en-US"/>
        </w:rPr>
        <w:t xml:space="preserve"> </w:t>
      </w:r>
      <w:r w:rsidRPr="006853A2">
        <w:rPr>
          <w:lang w:val="en-US"/>
        </w:rPr>
        <w:t xml:space="preserve">  </w:t>
      </w:r>
      <w:r w:rsidR="00F116A5" w:rsidRPr="00F116A5">
        <w:rPr>
          <w:lang w:val="en-US"/>
        </w:rPr>
        <w:t xml:space="preserve"> </w:t>
      </w:r>
      <w:r w:rsidR="004B7BD3" w:rsidRPr="004B7BD3">
        <w:rPr>
          <w:lang w:val="en-US"/>
        </w:rPr>
        <w:t xml:space="preserve">  </w:t>
      </w:r>
      <w:r w:rsidR="00F65AEB">
        <w:rPr>
          <w:lang w:val="en-US"/>
        </w:rPr>
        <w:t xml:space="preserve">(2.7)                     </w:t>
      </w:r>
      <w:r w:rsidR="00F65AEB" w:rsidRPr="00BF489F">
        <w:rPr>
          <w:lang w:val="en-US"/>
        </w:rPr>
        <w:t xml:space="preserve">                </w:t>
      </w:r>
      <w:r w:rsidR="00F65AEB">
        <w:rPr>
          <w:lang w:val="en-US"/>
        </w:rPr>
        <w:t xml:space="preserve">               </w:t>
      </w:r>
      <w:r w:rsidR="00F65AEB" w:rsidRPr="00BF489F">
        <w:rPr>
          <w:lang w:val="en-US"/>
        </w:rPr>
        <w:t xml:space="preserve"> </w:t>
      </w:r>
      <w:r w:rsidR="00F65AEB">
        <w:rPr>
          <w:lang w:val="en-US"/>
        </w:rPr>
        <w:t xml:space="preserve"> </w:t>
      </w:r>
    </w:p>
    <w:p w:rsidR="00F65AEB" w:rsidRPr="00A2113F" w:rsidRDefault="006853A2" w:rsidP="003A6C6E">
      <w:pPr>
        <w:spacing w:line="480" w:lineRule="auto"/>
        <w:ind w:firstLine="709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position w:val="-32"/>
          </w:rPr>
          <w:object w:dxaOrig="465" w:dyaOrig="735">
            <v:shape id="_x0000_i1043" type="#_x0000_t75" style="width:23.45pt;height:36.55pt" o:ole="">
              <v:imagedata r:id="rId47" o:title=""/>
            </v:shape>
            <o:OLEObject Type="Embed" ProgID="Equation.3" ShapeID="_x0000_i1043" DrawAspect="Content" ObjectID="_1589460502" r:id="rId48"/>
          </w:object>
        </m:r>
      </m:oMath>
      <w:r w:rsidR="00F65AEB" w:rsidRPr="00A2113F">
        <w:rPr>
          <w:lang w:val="en-US"/>
        </w:rPr>
        <w:t>–</w:t>
      </w:r>
      <w:r w:rsidR="00F65AEB">
        <w:rPr>
          <w:lang w:val="en-US"/>
        </w:rPr>
        <w:t xml:space="preserve"> </w:t>
      </w:r>
      <w:proofErr w:type="gramStart"/>
      <w:r w:rsidR="00F65AEB" w:rsidRPr="00BF489F">
        <w:rPr>
          <w:lang w:val="en-US"/>
        </w:rPr>
        <w:t>potential</w:t>
      </w:r>
      <w:proofErr w:type="gramEnd"/>
      <w:r w:rsidR="000E7388">
        <w:rPr>
          <w:i/>
          <w:lang w:val="en-US"/>
        </w:rPr>
        <w:t xml:space="preserve"> </w:t>
      </w:r>
      <w:proofErr w:type="spellStart"/>
      <w:r w:rsidR="000E7388">
        <w:rPr>
          <w:i/>
          <w:lang w:val="en-US"/>
        </w:rPr>
        <w:t>energium</w:t>
      </w:r>
      <w:proofErr w:type="spellEnd"/>
      <w:r w:rsidR="000E7388" w:rsidRPr="00BF489F">
        <w:rPr>
          <w:lang w:val="en-US"/>
        </w:rPr>
        <w:t xml:space="preserve"> </w:t>
      </w:r>
      <w:r w:rsidR="00F65AEB" w:rsidRPr="00BF489F">
        <w:rPr>
          <w:lang w:val="en-US"/>
        </w:rPr>
        <w:t xml:space="preserve">of </w:t>
      </w:r>
      <w:r w:rsidR="00F65AEB">
        <w:rPr>
          <w:lang w:val="en-US"/>
        </w:rPr>
        <w:t>the internal particelle</w:t>
      </w:r>
      <w:r w:rsidR="00F65AEB" w:rsidRPr="00BF489F">
        <w:rPr>
          <w:lang w:val="en-US"/>
        </w:rPr>
        <w:t>.</w:t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F65AEB">
        <w:rPr>
          <w:lang w:val="en-US"/>
        </w:rPr>
        <w:tab/>
      </w:r>
      <w:r w:rsidR="004B7BD3" w:rsidRPr="004B7BD3">
        <w:rPr>
          <w:lang w:val="en-US"/>
        </w:rPr>
        <w:t xml:space="preserve">       </w:t>
      </w:r>
      <w:r w:rsidR="00F116A5" w:rsidRPr="00F116A5">
        <w:rPr>
          <w:lang w:val="en-US"/>
        </w:rPr>
        <w:t xml:space="preserve">         </w:t>
      </w:r>
      <w:r w:rsidR="004B7BD3" w:rsidRPr="004B7BD3">
        <w:rPr>
          <w:lang w:val="en-US"/>
        </w:rPr>
        <w:t xml:space="preserve">  </w:t>
      </w:r>
      <w:r w:rsidR="00F65AEB">
        <w:rPr>
          <w:lang w:val="en-US"/>
        </w:rPr>
        <w:t>(2.8)</w:t>
      </w:r>
      <w:r w:rsidR="00F65AEB" w:rsidRPr="00A2113F">
        <w:rPr>
          <w:lang w:val="en-US"/>
        </w:rPr>
        <w:t xml:space="preserve">                                 </w:t>
      </w:r>
      <w:r w:rsidR="00F65AEB">
        <w:rPr>
          <w:lang w:val="en-US"/>
        </w:rPr>
        <w:t xml:space="preserve">                </w:t>
      </w:r>
      <w:r w:rsidR="00F65AEB" w:rsidRPr="00A2113F">
        <w:rPr>
          <w:lang w:val="en-US"/>
        </w:rPr>
        <w:t xml:space="preserve"> </w:t>
      </w:r>
    </w:p>
    <w:p w:rsidR="00F65AEB" w:rsidRPr="00C24868" w:rsidRDefault="00F65AEB" w:rsidP="003A6C6E">
      <w:pPr>
        <w:spacing w:line="480" w:lineRule="auto"/>
        <w:ind w:firstLine="709"/>
        <w:jc w:val="both"/>
        <w:rPr>
          <w:bCs/>
          <w:lang w:val="en-US"/>
        </w:rPr>
      </w:pPr>
      <w:r w:rsidRPr="00BF489F">
        <w:rPr>
          <w:lang w:val="en-US"/>
        </w:rPr>
        <w:t>In that case, equation (2.2) can be rewritten as follows:</w:t>
      </w:r>
    </w:p>
    <w:p w:rsidR="00F65AEB" w:rsidRPr="00A2113F" w:rsidRDefault="00F65AEB" w:rsidP="006853A2">
      <w:pPr>
        <w:spacing w:line="480" w:lineRule="auto"/>
        <w:rPr>
          <w:lang w:val="en-US"/>
        </w:rPr>
      </w:pPr>
      <w:r w:rsidRPr="00A2113F">
        <w:rPr>
          <w:vertAlign w:val="subscript"/>
          <w:lang w:val="en-US"/>
        </w:rPr>
        <w:t xml:space="preserve">                                               </w:t>
      </w:r>
      <w:r w:rsidR="004B7BD3" w:rsidRPr="004B7BD3">
        <w:rPr>
          <w:vertAlign w:val="subscript"/>
          <w:lang w:val="en-US"/>
        </w:rPr>
        <w:t xml:space="preserve">         </w:t>
      </w:r>
      <w:r w:rsidRPr="00A2113F">
        <w:rPr>
          <w:vertAlign w:val="subscript"/>
          <w:lang w:val="en-US"/>
        </w:rPr>
        <w:t xml:space="preserve">            </w:t>
      </w:r>
      <w:r w:rsidRPr="00A2113F">
        <w:rPr>
          <w:i/>
          <w:lang w:val="en-US"/>
        </w:rPr>
        <w:t xml:space="preserve"> </w:t>
      </w:r>
      <w:r w:rsidRPr="00BF489F">
        <w:rPr>
          <w:i/>
          <w:lang w:val="en-US"/>
        </w:rPr>
        <w:t>&lt;</w:t>
      </w:r>
      <w:proofErr w:type="spellStart"/>
      <w:r w:rsidRPr="00BF489F">
        <w:rPr>
          <w:i/>
          <w:lang w:val="en-US"/>
        </w:rPr>
        <w:t>ε</w:t>
      </w:r>
      <w:r w:rsidRPr="00BF489F">
        <w:rPr>
          <w:i/>
          <w:vertAlign w:val="subscript"/>
          <w:lang w:val="en-US"/>
        </w:rPr>
        <w:t>р</w:t>
      </w:r>
      <w:proofErr w:type="spellEnd"/>
      <w:r w:rsidRPr="00BF489F">
        <w:rPr>
          <w:lang w:val="en-US"/>
        </w:rPr>
        <w:t xml:space="preserve"> = </w:t>
      </w:r>
      <w:r w:rsidRPr="00BF489F">
        <w:rPr>
          <w:i/>
          <w:lang w:val="en-US"/>
        </w:rPr>
        <w:t>&lt;</w:t>
      </w:r>
      <w:proofErr w:type="spellStart"/>
      <w:r w:rsidRPr="00BF489F">
        <w:rPr>
          <w:i/>
          <w:lang w:val="en-US"/>
        </w:rPr>
        <w:t>t</w:t>
      </w:r>
      <w:r w:rsidRPr="00BF489F">
        <w:rPr>
          <w:i/>
          <w:vertAlign w:val="subscript"/>
          <w:lang w:val="en-US"/>
        </w:rPr>
        <w:t>р</w:t>
      </w:r>
      <w:proofErr w:type="spellEnd"/>
      <w:r w:rsidRPr="00BF489F">
        <w:rPr>
          <w:i/>
          <w:lang w:val="en-US"/>
        </w:rPr>
        <w:t xml:space="preserve"> </w:t>
      </w:r>
      <w:r w:rsidRPr="00BF489F">
        <w:rPr>
          <w:lang w:val="en-US"/>
        </w:rPr>
        <w:t>(</w:t>
      </w:r>
      <w:proofErr w:type="spellStart"/>
      <w:r w:rsidRPr="00BF489F">
        <w:rPr>
          <w:i/>
          <w:lang w:val="en-US"/>
        </w:rPr>
        <w:t>x</w:t>
      </w:r>
      <w:proofErr w:type="gramStart"/>
      <w:r w:rsidRPr="00BF489F">
        <w:rPr>
          <w:i/>
          <w:lang w:val="en-US"/>
        </w:rPr>
        <w:t>,y,z,t</w:t>
      </w:r>
      <w:proofErr w:type="spellEnd"/>
      <w:proofErr w:type="gramEnd"/>
      <w:r w:rsidRPr="00BF489F">
        <w:rPr>
          <w:lang w:val="en-US"/>
        </w:rPr>
        <w:t xml:space="preserve">)&gt;  +  </w:t>
      </w:r>
      <w:r w:rsidRPr="00BF489F">
        <w:rPr>
          <w:i/>
          <w:lang w:val="en-US"/>
        </w:rPr>
        <w:t>&lt;</w:t>
      </w:r>
      <w:proofErr w:type="spellStart"/>
      <w:r w:rsidRPr="00BF489F">
        <w:rPr>
          <w:i/>
          <w:lang w:val="en-US"/>
        </w:rPr>
        <w:t>u</w:t>
      </w:r>
      <w:r w:rsidRPr="00BF489F">
        <w:rPr>
          <w:i/>
          <w:vertAlign w:val="subscript"/>
          <w:lang w:val="en-US"/>
        </w:rPr>
        <w:t>р</w:t>
      </w:r>
      <w:proofErr w:type="spellEnd"/>
      <w:r w:rsidRPr="00BF489F">
        <w:rPr>
          <w:i/>
          <w:lang w:val="en-US"/>
        </w:rPr>
        <w:t xml:space="preserve"> </w:t>
      </w:r>
      <w:r w:rsidRPr="00BF489F">
        <w:rPr>
          <w:lang w:val="en-US"/>
        </w:rPr>
        <w:t>(</w:t>
      </w:r>
      <w:proofErr w:type="spellStart"/>
      <w:r w:rsidRPr="00BF489F">
        <w:rPr>
          <w:i/>
          <w:lang w:val="en-US"/>
        </w:rPr>
        <w:t>x,y,z,t</w:t>
      </w:r>
      <w:proofErr w:type="spellEnd"/>
      <w:r w:rsidRPr="00BF489F">
        <w:rPr>
          <w:lang w:val="en-US"/>
        </w:rPr>
        <w:t xml:space="preserve">)&gt; = </w:t>
      </w:r>
      <w:proofErr w:type="spellStart"/>
      <w:r w:rsidRPr="00BF489F">
        <w:rPr>
          <w:i/>
          <w:lang w:val="en-US"/>
        </w:rPr>
        <w:t>const</w:t>
      </w:r>
      <w:proofErr w:type="spellEnd"/>
      <w:r w:rsidRPr="00BF489F">
        <w:rPr>
          <w:i/>
          <w:lang w:val="en-US"/>
        </w:rPr>
        <w:t xml:space="preserve"> </w:t>
      </w:r>
      <w:r w:rsidRPr="00BF489F">
        <w:rPr>
          <w:lang w:val="en-US"/>
        </w:rPr>
        <w:t>,                              (2.9)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proofErr w:type="gramStart"/>
      <w:r w:rsidRPr="00BF489F">
        <w:rPr>
          <w:lang w:val="en-US"/>
        </w:rPr>
        <w:t>and</w:t>
      </w:r>
      <w:proofErr w:type="gramEnd"/>
      <w:r w:rsidRPr="00BF489F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BF489F">
        <w:rPr>
          <w:lang w:val="en-US"/>
        </w:rPr>
        <w:t>Schrödinger equation (2.3), taking (2.4) into account, becomes massless</w:t>
      </w:r>
    </w:p>
    <w:p w:rsidR="00F65AEB" w:rsidRPr="00A2113F" w:rsidRDefault="00F65AEB" w:rsidP="006853A2">
      <w:pPr>
        <w:spacing w:line="480" w:lineRule="auto"/>
        <w:ind w:firstLine="709"/>
        <w:rPr>
          <w:bCs/>
          <w:lang w:val="en-US"/>
        </w:rPr>
      </w:pPr>
      <w:r w:rsidRPr="00A2113F">
        <w:rPr>
          <w:position w:val="-24"/>
          <w:lang w:val="en-US"/>
        </w:rPr>
        <w:t xml:space="preserve">                  </w:t>
      </w:r>
      <w:r w:rsidR="004B7BD3" w:rsidRPr="00B5319A">
        <w:rPr>
          <w:position w:val="-24"/>
          <w:lang w:val="en-US"/>
        </w:rPr>
        <w:t xml:space="preserve">      </w:t>
      </w:r>
      <w:r w:rsidRPr="00A2113F">
        <w:rPr>
          <w:position w:val="-24"/>
          <w:lang w:val="en-US"/>
        </w:rPr>
        <w:t xml:space="preserve">       </w:t>
      </w:r>
      <w:r w:rsidRPr="001A7DA4">
        <w:rPr>
          <w:position w:val="-24"/>
          <w:lang w:val="en-US"/>
        </w:rPr>
        <w:object w:dxaOrig="4700" w:dyaOrig="660">
          <v:shape id="_x0000_i1044" type="#_x0000_t75" style="width:237.25pt;height:34.35pt" o:ole="">
            <v:imagedata r:id="rId49" o:title=""/>
          </v:shape>
          <o:OLEObject Type="Embed" ProgID="Equation.3" ShapeID="_x0000_i1044" DrawAspect="Content" ObjectID="_1589460503" r:id="rId50"/>
        </w:object>
      </w:r>
      <w:r w:rsidRPr="00A2113F">
        <w:rPr>
          <w:lang w:val="en-US"/>
        </w:rPr>
        <w:t xml:space="preserve">                          (2.10)</w:t>
      </w:r>
    </w:p>
    <w:p w:rsidR="00F65AEB" w:rsidRPr="00A2113F" w:rsidRDefault="00F65AEB" w:rsidP="003F0BB5">
      <w:pPr>
        <w:spacing w:line="480" w:lineRule="auto"/>
        <w:ind w:firstLine="709"/>
        <w:jc w:val="both"/>
        <w:rPr>
          <w:lang w:val="en-US"/>
        </w:rPr>
      </w:pPr>
      <w:r>
        <w:rPr>
          <w:bCs/>
          <w:lang w:val="en-US"/>
        </w:rPr>
        <w:t xml:space="preserve">In line with </w:t>
      </w:r>
      <w:r w:rsidRPr="00BF489F">
        <w:rPr>
          <w:bCs/>
          <w:lang w:val="en-US"/>
        </w:rPr>
        <w:t xml:space="preserve">the initial condition (2.9), </w:t>
      </w:r>
      <w:r>
        <w:rPr>
          <w:bCs/>
          <w:lang w:val="en-US"/>
        </w:rPr>
        <w:t xml:space="preserve">we consider </w:t>
      </w:r>
      <w:r w:rsidRPr="00BF489F">
        <w:rPr>
          <w:bCs/>
          <w:lang w:val="en-US"/>
        </w:rPr>
        <w:t xml:space="preserve">a stationary case </w:t>
      </w:r>
      <w:r>
        <w:rPr>
          <w:bCs/>
          <w:lang w:val="en-US"/>
        </w:rPr>
        <w:t xml:space="preserve">where an </w:t>
      </w:r>
      <w:r>
        <w:rPr>
          <w:lang w:val="en-US"/>
        </w:rPr>
        <w:t xml:space="preserve">internal </w:t>
      </w:r>
      <w:r w:rsidR="0046291C">
        <w:rPr>
          <w:lang w:val="en-US"/>
        </w:rPr>
        <w:t>“</w:t>
      </w:r>
      <w:r>
        <w:rPr>
          <w:lang w:val="en-US"/>
        </w:rPr>
        <w:t>part</w:t>
      </w:r>
      <w:r>
        <w:rPr>
          <w:lang w:val="en-US"/>
        </w:rPr>
        <w:t>i</w:t>
      </w:r>
      <w:r>
        <w:rPr>
          <w:lang w:val="en-US"/>
        </w:rPr>
        <w:t>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bCs/>
          <w:lang w:val="en-US"/>
        </w:rPr>
        <w:t xml:space="preserve">is moving </w:t>
      </w:r>
      <w:r w:rsidRPr="00BF489F">
        <w:rPr>
          <w:bCs/>
          <w:lang w:val="en-US"/>
        </w:rPr>
        <w:t xml:space="preserve">around the </w:t>
      </w:r>
      <w:r>
        <w:rPr>
          <w:bCs/>
          <w:lang w:val="en-US"/>
        </w:rPr>
        <w:t xml:space="preserve">center of the core of the </w:t>
      </w:r>
      <w:r w:rsidR="004C7AC2" w:rsidRPr="004C7AC2">
        <w:rPr>
          <w:bCs/>
          <w:lang w:val="en-US"/>
        </w:rPr>
        <w:t>«</w:t>
      </w:r>
      <w:r w:rsidRPr="00BF489F">
        <w:rPr>
          <w:bCs/>
          <w:lang w:val="en-US"/>
        </w:rPr>
        <w:t>electron</w:t>
      </w:r>
      <w:r w:rsidR="004C7AC2" w:rsidRPr="004C7AC2">
        <w:rPr>
          <w:bCs/>
          <w:lang w:val="en-US"/>
        </w:rPr>
        <w:t>»</w:t>
      </w:r>
      <w:r w:rsidRPr="00BF489F">
        <w:rPr>
          <w:bCs/>
          <w:lang w:val="en-US"/>
        </w:rPr>
        <w:t xml:space="preserve"> </w:t>
      </w:r>
      <w:r>
        <w:rPr>
          <w:bCs/>
          <w:lang w:val="en-US"/>
        </w:rPr>
        <w:t xml:space="preserve">and </w:t>
      </w:r>
      <w:r w:rsidRPr="00BF489F">
        <w:rPr>
          <w:bCs/>
          <w:lang w:val="en-US"/>
        </w:rPr>
        <w:t>where all average characteristics of th</w:t>
      </w:r>
      <w:r>
        <w:rPr>
          <w:bCs/>
          <w:lang w:val="en-US"/>
        </w:rPr>
        <w:t>is</w:t>
      </w:r>
      <w:r w:rsidRPr="00BF489F">
        <w:rPr>
          <w:bCs/>
          <w:lang w:val="en-US"/>
        </w:rPr>
        <w:t xml:space="preserve"> random process, including </w:t>
      </w:r>
      <w:proofErr w:type="spellStart"/>
      <w:r w:rsidRPr="00BF489F">
        <w:rPr>
          <w:i/>
          <w:lang w:val="en-US"/>
        </w:rPr>
        <w:t>σ</w:t>
      </w:r>
      <w:r w:rsidRPr="00BF489F">
        <w:rPr>
          <w:i/>
          <w:vertAlign w:val="subscript"/>
          <w:lang w:val="en-US"/>
        </w:rPr>
        <w:t>p</w:t>
      </w:r>
      <w:proofErr w:type="spellEnd"/>
      <w:r w:rsidRPr="00BF489F">
        <w:rPr>
          <w:i/>
          <w:vertAlign w:val="subscript"/>
          <w:lang w:val="en-US"/>
        </w:rPr>
        <w:t xml:space="preserve"> </w:t>
      </w:r>
      <w:r w:rsidRPr="00BF489F">
        <w:rPr>
          <w:lang w:val="en-US"/>
        </w:rPr>
        <w:t xml:space="preserve">and </w:t>
      </w:r>
      <w:proofErr w:type="spellStart"/>
      <w:r w:rsidRPr="00BF489F">
        <w:rPr>
          <w:i/>
          <w:lang w:val="en-US"/>
        </w:rPr>
        <w:t>τ</w:t>
      </w:r>
      <w:r w:rsidRPr="00BF489F">
        <w:rPr>
          <w:i/>
          <w:vertAlign w:val="subscript"/>
          <w:lang w:val="en-US"/>
        </w:rPr>
        <w:t>p</w:t>
      </w:r>
      <w:proofErr w:type="spellEnd"/>
      <w:r>
        <w:rPr>
          <w:lang w:val="en-US"/>
        </w:rPr>
        <w:t>, are time-</w:t>
      </w:r>
      <w:r w:rsidRPr="00BF489F">
        <w:rPr>
          <w:lang w:val="en-US"/>
        </w:rPr>
        <w:t>independent.</w:t>
      </w:r>
      <w:r w:rsidRPr="00A2113F">
        <w:rPr>
          <w:bCs/>
          <w:lang w:val="en-US"/>
        </w:rPr>
        <w:t xml:space="preserve"> </w:t>
      </w:r>
      <w:r>
        <w:rPr>
          <w:bCs/>
          <w:lang w:val="en-US"/>
        </w:rPr>
        <w:t xml:space="preserve">Therefore, the wave function of the </w:t>
      </w:r>
      <w:r>
        <w:rPr>
          <w:lang w:val="en-US"/>
        </w:rPr>
        <w:t>i</w:t>
      </w:r>
      <w:r>
        <w:rPr>
          <w:lang w:val="en-US"/>
        </w:rPr>
        <w:t>n</w:t>
      </w:r>
      <w:r>
        <w:rPr>
          <w:lang w:val="en-US"/>
        </w:rPr>
        <w:t xml:space="preserve">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>
        <w:rPr>
          <w:bCs/>
          <w:lang w:val="en-US"/>
        </w:rPr>
        <w:t>can be expressed as follows:</w:t>
      </w:r>
    </w:p>
    <w:p w:rsidR="00F65AEB" w:rsidRPr="00A2113F" w:rsidRDefault="00F65AEB" w:rsidP="006853A2">
      <w:pPr>
        <w:pStyle w:val="a3"/>
        <w:tabs>
          <w:tab w:val="right" w:pos="9355"/>
        </w:tabs>
        <w:spacing w:line="480" w:lineRule="auto"/>
        <w:ind w:firstLine="0"/>
        <w:rPr>
          <w:sz w:val="24"/>
          <w:szCs w:val="24"/>
          <w:lang w:val="en-US"/>
        </w:rPr>
      </w:pPr>
      <w:r w:rsidRPr="00A2113F">
        <w:rPr>
          <w:sz w:val="24"/>
          <w:szCs w:val="24"/>
          <w:lang w:val="en-US"/>
        </w:rPr>
        <w:lastRenderedPageBreak/>
        <w:t xml:space="preserve">                     </w:t>
      </w:r>
      <w:r w:rsidRPr="002A1490">
        <w:rPr>
          <w:position w:val="-34"/>
          <w:sz w:val="24"/>
          <w:szCs w:val="24"/>
        </w:rPr>
        <w:object w:dxaOrig="7240" w:dyaOrig="800">
          <v:shape id="_x0000_i1045" type="#_x0000_t75" style="width:357.8pt;height:38.75pt" o:ole="">
            <v:imagedata r:id="rId51" o:title=""/>
          </v:shape>
          <o:OLEObject Type="Embed" ProgID="Equation.3" ShapeID="_x0000_i1045" DrawAspect="Content" ObjectID="_1589460504" r:id="rId52"/>
        </w:object>
      </w:r>
      <w:r w:rsidRPr="00A2113F">
        <w:rPr>
          <w:sz w:val="24"/>
          <w:szCs w:val="24"/>
          <w:lang w:val="en-US"/>
        </w:rPr>
        <w:t xml:space="preserve">,        (2.11)     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this case, the massless </w:t>
      </w:r>
      <w:r w:rsidRPr="00BF489F">
        <w:rPr>
          <w:lang w:val="en-US"/>
        </w:rPr>
        <w:t xml:space="preserve">Schrödinger equation </w:t>
      </w:r>
      <w:r w:rsidRPr="00A2113F">
        <w:rPr>
          <w:lang w:val="en-US"/>
        </w:rPr>
        <w:t xml:space="preserve">(2.10) </w:t>
      </w:r>
      <w:r>
        <w:rPr>
          <w:lang w:val="en-US"/>
        </w:rPr>
        <w:t>is simplified to</w:t>
      </w:r>
    </w:p>
    <w:p w:rsidR="00F65AEB" w:rsidRPr="00A2113F" w:rsidRDefault="00F65AEB" w:rsidP="006853A2">
      <w:pPr>
        <w:spacing w:line="480" w:lineRule="auto"/>
        <w:rPr>
          <w:lang w:val="en-US"/>
        </w:rPr>
      </w:pPr>
      <w:r w:rsidRPr="00A2113F">
        <w:rPr>
          <w:position w:val="-24"/>
          <w:lang w:val="en-US"/>
        </w:rPr>
        <w:t xml:space="preserve">                                             </w:t>
      </w:r>
      <w:r w:rsidRPr="001A7DA4">
        <w:rPr>
          <w:position w:val="-24"/>
          <w:lang w:val="en-US"/>
        </w:rPr>
        <w:object w:dxaOrig="4040" w:dyaOrig="680">
          <v:shape id="_x0000_i1046" type="#_x0000_t75" style="width:202.35pt;height:35.45pt" o:ole="">
            <v:imagedata r:id="rId53" o:title=""/>
          </v:shape>
          <o:OLEObject Type="Embed" ProgID="Equation.3" ShapeID="_x0000_i1046" DrawAspect="Content" ObjectID="_1589460505" r:id="rId54"/>
        </w:object>
      </w:r>
      <w:r w:rsidRPr="00A2113F">
        <w:rPr>
          <w:position w:val="-24"/>
          <w:lang w:val="en-US"/>
        </w:rPr>
        <w:t xml:space="preserve">                                     </w:t>
      </w:r>
      <w:r w:rsidRPr="00A2113F">
        <w:rPr>
          <w:lang w:val="en-US"/>
        </w:rPr>
        <w:t xml:space="preserve">(2.12)  </w:t>
      </w:r>
    </w:p>
    <w:p w:rsidR="00F65AEB" w:rsidRPr="00A2113F" w:rsidRDefault="00F65AEB" w:rsidP="003A6C6E">
      <w:pPr>
        <w:spacing w:line="480" w:lineRule="auto"/>
        <w:jc w:val="both"/>
        <w:rPr>
          <w:lang w:val="en-US"/>
        </w:rPr>
      </w:pPr>
      <w:proofErr w:type="gramStart"/>
      <w:r>
        <w:rPr>
          <w:lang w:val="en-US"/>
        </w:rPr>
        <w:t>where</w:t>
      </w:r>
      <w:proofErr w:type="gramEnd"/>
      <w:r w:rsidRPr="00A2113F">
        <w:rPr>
          <w:lang w:val="en-US"/>
        </w:rPr>
        <w:t xml:space="preserve"> </w:t>
      </w:r>
      <w:r w:rsidRPr="00C75CC1">
        <w:rPr>
          <w:position w:val="-14"/>
        </w:rPr>
        <w:object w:dxaOrig="1040" w:dyaOrig="380">
          <v:shape id="_x0000_i1047" type="#_x0000_t75" style="width:43.65pt;height:19.1pt" o:ole="">
            <v:imagedata r:id="rId55" o:title=""/>
          </v:shape>
          <o:OLEObject Type="Embed" ProgID="Equation.3" ShapeID="_x0000_i1047" DrawAspect="Content" ObjectID="_1589460506" r:id="rId56"/>
        </w:object>
      </w:r>
      <w:r w:rsidRPr="003F0BB5">
        <w:rPr>
          <w:lang w:val="en-US"/>
        </w:rPr>
        <w:t>is the</w:t>
      </w:r>
      <w:r w:rsidRPr="00A2113F">
        <w:rPr>
          <w:lang w:val="en-US"/>
        </w:rPr>
        <w:t xml:space="preserve"> </w:t>
      </w:r>
      <w:r>
        <w:rPr>
          <w:lang w:val="en-US"/>
        </w:rPr>
        <w:t xml:space="preserve">average time independent potential </w:t>
      </w:r>
      <w:proofErr w:type="spellStart"/>
      <w:r w:rsidR="000E7388">
        <w:rPr>
          <w:i/>
          <w:lang w:val="en-US"/>
        </w:rPr>
        <w:t>energium</w:t>
      </w:r>
      <w:proofErr w:type="spellEnd"/>
      <w:r>
        <w:rPr>
          <w:lang w:val="en-US"/>
        </w:rPr>
        <w:t xml:space="preserve"> of 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>.</w:t>
      </w:r>
    </w:p>
    <w:p w:rsidR="00F65AEB" w:rsidRDefault="00F65AEB" w:rsidP="003F0BB5">
      <w:pPr>
        <w:spacing w:line="480" w:lineRule="auto"/>
        <w:ind w:firstLine="709"/>
        <w:jc w:val="both"/>
        <w:rPr>
          <w:lang w:val="en-US"/>
        </w:rPr>
      </w:pPr>
      <w:r w:rsidRPr="0067679F">
        <w:rPr>
          <w:lang w:val="en-US"/>
        </w:rPr>
        <w:t>Equation</w:t>
      </w:r>
      <w:r>
        <w:rPr>
          <w:lang w:val="en-US"/>
        </w:rPr>
        <w:t>s</w:t>
      </w:r>
      <w:r w:rsidRPr="0067679F">
        <w:rPr>
          <w:lang w:val="en-US"/>
        </w:rPr>
        <w:t xml:space="preserve"> </w:t>
      </w:r>
      <w:r>
        <w:rPr>
          <w:lang w:val="en-US"/>
        </w:rPr>
        <w:t>similar to (2.12)</w:t>
      </w:r>
      <w:r w:rsidRPr="0067679F">
        <w:rPr>
          <w:lang w:val="en-US"/>
        </w:rPr>
        <w:t xml:space="preserve"> </w:t>
      </w:r>
      <w:r>
        <w:rPr>
          <w:lang w:val="en-US"/>
        </w:rPr>
        <w:t xml:space="preserve">are </w:t>
      </w:r>
      <w:r w:rsidR="003F0BB5">
        <w:rPr>
          <w:lang w:val="en-US"/>
        </w:rPr>
        <w:t xml:space="preserve">well </w:t>
      </w:r>
      <w:r w:rsidRPr="0067679F">
        <w:rPr>
          <w:lang w:val="en-US"/>
        </w:rPr>
        <w:t>known in quantum mechanics.</w:t>
      </w:r>
      <w:r w:rsidRPr="00A2113F">
        <w:rPr>
          <w:lang w:val="en-US"/>
        </w:rPr>
        <w:t xml:space="preserve"> </w:t>
      </w:r>
      <w:r w:rsidRPr="0067679F">
        <w:rPr>
          <w:lang w:val="en-US"/>
        </w:rPr>
        <w:t>For convenience, we will present its solutions</w:t>
      </w:r>
      <w:r>
        <w:rPr>
          <w:lang w:val="en-US"/>
        </w:rPr>
        <w:t xml:space="preserve">, </w:t>
      </w:r>
      <w:r w:rsidRPr="0067679F">
        <w:rPr>
          <w:lang w:val="en-US"/>
        </w:rPr>
        <w:t>referring to monographs [3, 13].</w:t>
      </w:r>
    </w:p>
    <w:p w:rsidR="00F65AEB" w:rsidRPr="00DC0A2D" w:rsidRDefault="00F65AEB" w:rsidP="003A6C6E">
      <w:pPr>
        <w:spacing w:line="480" w:lineRule="auto"/>
        <w:ind w:firstLine="709"/>
        <w:jc w:val="both"/>
        <w:rPr>
          <w:lang w:val="en-US"/>
        </w:rPr>
      </w:pPr>
    </w:p>
    <w:p w:rsidR="00F65AEB" w:rsidRPr="00A2113F" w:rsidRDefault="00F65AEB" w:rsidP="003E457A">
      <w:pPr>
        <w:spacing w:line="480" w:lineRule="auto"/>
        <w:jc w:val="center"/>
        <w:rPr>
          <w:b/>
          <w:lang w:val="en-US"/>
        </w:rPr>
      </w:pPr>
      <w:r w:rsidRPr="008E4CBC">
        <w:rPr>
          <w:b/>
          <w:bCs/>
          <w:lang w:val="en-US"/>
        </w:rPr>
        <w:t xml:space="preserve">3. </w:t>
      </w:r>
      <w:r>
        <w:rPr>
          <w:b/>
          <w:bCs/>
          <w:lang w:val="en-US"/>
        </w:rPr>
        <w:t xml:space="preserve">Internal </w:t>
      </w:r>
      <w:r w:rsidR="0046291C">
        <w:rPr>
          <w:b/>
          <w:bCs/>
          <w:lang w:val="en-US"/>
        </w:rPr>
        <w:t>“</w:t>
      </w:r>
      <w:r>
        <w:rPr>
          <w:b/>
          <w:bCs/>
          <w:lang w:val="en-US"/>
        </w:rPr>
        <w:t>particelle</w:t>
      </w:r>
      <w:r w:rsidR="0046291C">
        <w:rPr>
          <w:b/>
          <w:bCs/>
          <w:lang w:val="en-US"/>
        </w:rPr>
        <w:t>”</w:t>
      </w:r>
      <w:r>
        <w:rPr>
          <w:b/>
          <w:bCs/>
          <w:lang w:val="en-US"/>
        </w:rPr>
        <w:t xml:space="preserve"> </w:t>
      </w:r>
      <w:r w:rsidRPr="008E4CBC">
        <w:rPr>
          <w:b/>
          <w:bCs/>
          <w:lang w:val="en-US"/>
        </w:rPr>
        <w:t xml:space="preserve">in </w:t>
      </w:r>
      <w:r>
        <w:rPr>
          <w:b/>
          <w:bCs/>
          <w:lang w:val="en-US"/>
        </w:rPr>
        <w:t xml:space="preserve">a </w:t>
      </w:r>
      <w:r w:rsidRPr="008E4CBC">
        <w:rPr>
          <w:b/>
          <w:bCs/>
          <w:lang w:val="en-US"/>
        </w:rPr>
        <w:t>potential well</w:t>
      </w:r>
    </w:p>
    <w:p w:rsidR="00F65AEB" w:rsidRPr="00A2113F" w:rsidRDefault="00F65AEB" w:rsidP="003F0BB5">
      <w:pPr>
        <w:spacing w:line="480" w:lineRule="auto"/>
        <w:ind w:firstLine="709"/>
        <w:jc w:val="both"/>
        <w:rPr>
          <w:lang w:val="en-US"/>
        </w:rPr>
      </w:pPr>
      <w:r>
        <w:rPr>
          <w:bCs/>
          <w:iCs/>
          <w:lang w:val="en-US"/>
        </w:rPr>
        <w:t xml:space="preserve">Within the framework of the </w:t>
      </w:r>
      <w:r w:rsidRPr="000260C1">
        <w:rPr>
          <w:bCs/>
          <w:iCs/>
          <w:lang w:val="en-US"/>
        </w:rPr>
        <w:t>model</w:t>
      </w:r>
      <w:r w:rsidRPr="004F3700">
        <w:rPr>
          <w:bCs/>
          <w:iCs/>
          <w:lang w:val="en-US"/>
        </w:rPr>
        <w:t xml:space="preserve"> </w:t>
      </w:r>
      <w:r w:rsidRPr="000260C1">
        <w:rPr>
          <w:bCs/>
          <w:iCs/>
          <w:lang w:val="en-US"/>
        </w:rPr>
        <w:t>considered</w:t>
      </w:r>
      <w:r>
        <w:rPr>
          <w:bCs/>
          <w:iCs/>
          <w:lang w:val="en-US"/>
        </w:rPr>
        <w:t xml:space="preserve"> here</w:t>
      </w:r>
      <w:r w:rsidRPr="000260C1">
        <w:rPr>
          <w:bCs/>
          <w:iCs/>
          <w:lang w:val="en-US"/>
        </w:rPr>
        <w:t xml:space="preserve">, </w:t>
      </w:r>
      <w:r>
        <w:rPr>
          <w:bCs/>
          <w:iCs/>
          <w:lang w:val="en-US"/>
        </w:rPr>
        <w:t xml:space="preserve">an </w:t>
      </w:r>
      <w:r>
        <w:rPr>
          <w:lang w:val="en-US"/>
        </w:rPr>
        <w:t xml:space="preserve">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0260C1">
        <w:rPr>
          <w:bCs/>
          <w:iCs/>
          <w:lang w:val="en-US"/>
        </w:rPr>
        <w:t xml:space="preserve">with radius </w:t>
      </w:r>
      <w:r w:rsidR="004C7AC2" w:rsidRPr="004C7AC2">
        <w:rPr>
          <w:bCs/>
          <w:iCs/>
          <w:lang w:val="en-US"/>
        </w:rPr>
        <w:t xml:space="preserve">          </w:t>
      </w:r>
      <w:r w:rsidRPr="000260C1">
        <w:rPr>
          <w:i/>
          <w:iCs/>
          <w:lang w:val="en-US"/>
        </w:rPr>
        <w:t>r</w:t>
      </w:r>
      <w:r w:rsidRPr="000260C1">
        <w:rPr>
          <w:vertAlign w:val="subscript"/>
          <w:lang w:val="en-US"/>
        </w:rPr>
        <w:t xml:space="preserve">7 </w:t>
      </w:r>
      <w:r w:rsidRPr="000260C1">
        <w:rPr>
          <w:lang w:val="en-US"/>
        </w:rPr>
        <w:t>~ 5.8·10</w:t>
      </w:r>
      <w:r w:rsidRPr="000260C1">
        <w:rPr>
          <w:bCs/>
          <w:iCs/>
          <w:vertAlign w:val="superscript"/>
          <w:lang w:val="en-US"/>
        </w:rPr>
        <w:t>–</w:t>
      </w:r>
      <w:r w:rsidRPr="000260C1">
        <w:rPr>
          <w:vertAlign w:val="superscript"/>
          <w:lang w:val="en-US"/>
        </w:rPr>
        <w:t xml:space="preserve">24 </w:t>
      </w:r>
      <w:r w:rsidRPr="000260C1">
        <w:rPr>
          <w:lang w:val="en-US"/>
        </w:rPr>
        <w:t>cm is confined inside the</w:t>
      </w:r>
      <w:r w:rsidRPr="000260C1">
        <w:rPr>
          <w:bCs/>
          <w:iCs/>
          <w:lang w:val="en-US"/>
        </w:rPr>
        <w:t xml:space="preserve"> </w:t>
      </w:r>
      <w:r>
        <w:rPr>
          <w:bCs/>
          <w:iCs/>
          <w:lang w:val="en-US"/>
        </w:rPr>
        <w:t xml:space="preserve">core of the </w:t>
      </w:r>
      <w:r w:rsidR="004C7AC2" w:rsidRPr="004C7AC2">
        <w:rPr>
          <w:bCs/>
          <w:iCs/>
          <w:lang w:val="en-US"/>
        </w:rPr>
        <w:t>«</w:t>
      </w:r>
      <w:r w:rsidRPr="000260C1">
        <w:rPr>
          <w:bCs/>
          <w:iCs/>
          <w:lang w:val="en-US"/>
        </w:rPr>
        <w:t>electron</w:t>
      </w:r>
      <w:r w:rsidR="004C7AC2" w:rsidRPr="004C7AC2">
        <w:rPr>
          <w:bCs/>
          <w:iCs/>
          <w:lang w:val="en-US"/>
        </w:rPr>
        <w:t>»</w:t>
      </w:r>
      <w:r w:rsidRPr="000260C1">
        <w:rPr>
          <w:bCs/>
          <w:iCs/>
          <w:lang w:val="en-US"/>
        </w:rPr>
        <w:t xml:space="preserve"> with radius </w:t>
      </w:r>
      <w:r w:rsidRPr="000260C1">
        <w:rPr>
          <w:i/>
          <w:iCs/>
          <w:lang w:val="en-US"/>
        </w:rPr>
        <w:t>r</w:t>
      </w:r>
      <w:r w:rsidRPr="000260C1">
        <w:rPr>
          <w:vertAlign w:val="subscript"/>
          <w:lang w:val="en-US"/>
        </w:rPr>
        <w:t xml:space="preserve">6 </w:t>
      </w:r>
      <w:r w:rsidRPr="000260C1">
        <w:rPr>
          <w:lang w:val="en-US"/>
        </w:rPr>
        <w:t>~1.7·10</w:t>
      </w:r>
      <w:r w:rsidRPr="000260C1">
        <w:rPr>
          <w:vertAlign w:val="superscript"/>
          <w:lang w:val="en-US"/>
        </w:rPr>
        <w:t xml:space="preserve">-13 </w:t>
      </w:r>
      <w:r w:rsidRPr="000260C1">
        <w:rPr>
          <w:lang w:val="en-US"/>
        </w:rPr>
        <w:t xml:space="preserve">cm </w:t>
      </w:r>
      <w:r w:rsidRPr="000260C1">
        <w:rPr>
          <w:bCs/>
          <w:iCs/>
          <w:lang w:val="en-US"/>
        </w:rPr>
        <w:t>(</w:t>
      </w:r>
      <w:r w:rsidR="004001A4">
        <w:rPr>
          <w:bCs/>
          <w:iCs/>
          <w:lang w:val="en-US"/>
        </w:rPr>
        <w:t>Figure</w:t>
      </w:r>
      <w:r w:rsidRPr="00A2113F">
        <w:rPr>
          <w:bCs/>
          <w:iCs/>
          <w:lang w:val="en-US"/>
        </w:rPr>
        <w:t xml:space="preserve"> </w:t>
      </w:r>
      <w:r w:rsidRPr="000260C1">
        <w:rPr>
          <w:bCs/>
          <w:iCs/>
          <w:lang w:val="en-US"/>
        </w:rPr>
        <w:t xml:space="preserve">2.1). Therefore, </w:t>
      </w:r>
      <w:r>
        <w:rPr>
          <w:bCs/>
          <w:iCs/>
          <w:lang w:val="en-US"/>
        </w:rPr>
        <w:t xml:space="preserve">the </w:t>
      </w:r>
      <w:r w:rsidRPr="000260C1">
        <w:rPr>
          <w:bCs/>
          <w:iCs/>
          <w:lang w:val="en-US"/>
        </w:rPr>
        <w:t xml:space="preserve">average potential </w:t>
      </w:r>
      <w:proofErr w:type="spellStart"/>
      <w:r w:rsidR="000E7388">
        <w:rPr>
          <w:i/>
          <w:lang w:val="en-US"/>
        </w:rPr>
        <w:t>energium</w:t>
      </w:r>
      <w:proofErr w:type="spellEnd"/>
      <w:r w:rsidR="000E7388" w:rsidRPr="000260C1">
        <w:rPr>
          <w:bCs/>
          <w:iCs/>
          <w:lang w:val="en-US"/>
        </w:rPr>
        <w:t xml:space="preserve"> </w:t>
      </w:r>
      <w:r w:rsidRPr="000260C1">
        <w:rPr>
          <w:bCs/>
          <w:iCs/>
          <w:lang w:val="en-US"/>
        </w:rPr>
        <w:t xml:space="preserve">of </w:t>
      </w:r>
      <w:r>
        <w:rPr>
          <w:bCs/>
          <w:iCs/>
          <w:lang w:val="en-US"/>
        </w:rPr>
        <w:t xml:space="preserve">the </w:t>
      </w:r>
      <w:r>
        <w:rPr>
          <w:lang w:val="en-US"/>
        </w:rPr>
        <w:t xml:space="preserve">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0260C1">
        <w:rPr>
          <w:bCs/>
          <w:iCs/>
          <w:lang w:val="en-US"/>
        </w:rPr>
        <w:t>can be expressed as</w:t>
      </w:r>
      <w:r>
        <w:rPr>
          <w:bCs/>
          <w:iCs/>
          <w:lang w:val="en-US"/>
        </w:rPr>
        <w:t xml:space="preserve"> a</w:t>
      </w:r>
      <w:r w:rsidRPr="000260C1">
        <w:rPr>
          <w:bCs/>
          <w:iCs/>
          <w:lang w:val="en-US"/>
        </w:rPr>
        <w:t xml:space="preserve"> </w:t>
      </w:r>
      <w:r w:rsidR="0046291C">
        <w:rPr>
          <w:bCs/>
          <w:iCs/>
          <w:lang w:val="en-US"/>
        </w:rPr>
        <w:t>“</w:t>
      </w:r>
      <w:r w:rsidRPr="000260C1">
        <w:rPr>
          <w:bCs/>
          <w:iCs/>
          <w:lang w:val="en-US"/>
        </w:rPr>
        <w:t>potential well.</w:t>
      </w:r>
      <w:r w:rsidR="0046291C">
        <w:rPr>
          <w:bCs/>
          <w:iCs/>
          <w:lang w:val="en-US"/>
        </w:rPr>
        <w:t>”</w:t>
      </w:r>
    </w:p>
    <w:p w:rsidR="00F65AEB" w:rsidRPr="00A2113F" w:rsidRDefault="00F65AEB" w:rsidP="00AA7800">
      <w:pPr>
        <w:spacing w:line="480" w:lineRule="auto"/>
        <w:ind w:firstLine="284"/>
        <w:rPr>
          <w:lang w:val="en-US"/>
        </w:rPr>
      </w:pPr>
      <w:r w:rsidRPr="00A2113F">
        <w:rPr>
          <w:sz w:val="22"/>
          <w:szCs w:val="22"/>
          <w:lang w:val="en-US"/>
        </w:rPr>
        <w:t xml:space="preserve">                                           </w:t>
      </w:r>
      <w:r w:rsidR="003E457A" w:rsidRPr="003E457A">
        <w:rPr>
          <w:sz w:val="22"/>
          <w:szCs w:val="22"/>
          <w:lang w:val="en-US"/>
        </w:rPr>
        <w:t xml:space="preserve">    </w:t>
      </w:r>
      <w:r w:rsidR="004B7BD3" w:rsidRPr="004B7BD3">
        <w:rPr>
          <w:sz w:val="22"/>
          <w:szCs w:val="22"/>
          <w:lang w:val="en-US"/>
        </w:rPr>
        <w:t xml:space="preserve"> </w:t>
      </w:r>
      <w:r w:rsidRPr="00A2113F">
        <w:rPr>
          <w:sz w:val="22"/>
          <w:szCs w:val="22"/>
          <w:lang w:val="en-US"/>
        </w:rPr>
        <w:t xml:space="preserve">   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&lt;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p 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sz w:val="22"/>
            <w:szCs w:val="22"/>
            <w:lang w:val="en-US"/>
          </w:rPr>
          <m:t>&gt;=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0 ,  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for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 0≤r≤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,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∞,  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for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r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&gt;0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or</m:t>
                </m:r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  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2r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6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 xml:space="preserve"> . </m:t>
                </m:r>
              </m:e>
            </m:eqArr>
          </m:e>
        </m:d>
      </m:oMath>
      <w:r w:rsidRPr="00A2113F">
        <w:rPr>
          <w:bCs/>
          <w:lang w:val="en-US"/>
        </w:rPr>
        <w:t xml:space="preserve">              </w:t>
      </w:r>
      <w:r w:rsidR="003E457A" w:rsidRPr="003E457A">
        <w:rPr>
          <w:bCs/>
          <w:lang w:val="en-US"/>
        </w:rPr>
        <w:t xml:space="preserve">      </w:t>
      </w:r>
      <w:r w:rsidR="00F116A5" w:rsidRPr="00F116A5">
        <w:rPr>
          <w:bCs/>
          <w:lang w:val="en-US"/>
        </w:rPr>
        <w:t xml:space="preserve">  </w:t>
      </w:r>
      <w:r w:rsidR="003E457A" w:rsidRPr="003E457A">
        <w:rPr>
          <w:bCs/>
          <w:lang w:val="en-US"/>
        </w:rPr>
        <w:t xml:space="preserve">     </w:t>
      </w:r>
      <w:r w:rsidRPr="00A2113F">
        <w:rPr>
          <w:bCs/>
          <w:lang w:val="en-US"/>
        </w:rPr>
        <w:t xml:space="preserve">       </w:t>
      </w:r>
      <w:r w:rsidR="00AA7800">
        <w:rPr>
          <w:bCs/>
          <w:lang w:val="en-US"/>
        </w:rPr>
        <w:t>(3.1)</w:t>
      </w:r>
      <w:r w:rsidRPr="00A2113F">
        <w:rPr>
          <w:bCs/>
          <w:lang w:val="en-US"/>
        </w:rPr>
        <w:t xml:space="preserve">                  </w:t>
      </w:r>
      <w:r w:rsidR="00AA7800">
        <w:rPr>
          <w:lang w:val="en-US"/>
        </w:rPr>
        <w:t xml:space="preserve"> </w:t>
      </w:r>
    </w:p>
    <w:p w:rsidR="00F65AEB" w:rsidRPr="00730A28" w:rsidRDefault="00F65AEB" w:rsidP="003A6C6E">
      <w:pPr>
        <w:spacing w:line="480" w:lineRule="auto"/>
        <w:ind w:firstLine="709"/>
        <w:jc w:val="both"/>
        <w:rPr>
          <w:bCs/>
          <w:sz w:val="20"/>
          <w:szCs w:val="20"/>
          <w:lang w:val="en-US"/>
        </w:rPr>
      </w:pPr>
      <w:r>
        <w:rPr>
          <w:iCs/>
          <w:lang w:val="en-US"/>
        </w:rPr>
        <w:t>Analyzing E</w:t>
      </w:r>
      <w:r w:rsidRPr="0070787D">
        <w:rPr>
          <w:iCs/>
          <w:lang w:val="en-US"/>
        </w:rPr>
        <w:t>quation (</w:t>
      </w:r>
      <w:r w:rsidRPr="0070787D">
        <w:rPr>
          <w:lang w:val="en-US"/>
        </w:rPr>
        <w:t>2.12</w:t>
      </w:r>
      <w:r w:rsidRPr="0070787D">
        <w:rPr>
          <w:iCs/>
          <w:lang w:val="en-US"/>
        </w:rPr>
        <w:t>)</w:t>
      </w:r>
      <w:r>
        <w:rPr>
          <w:iCs/>
          <w:lang w:val="en-US"/>
        </w:rPr>
        <w:t xml:space="preserve"> by</w:t>
      </w:r>
      <w:r w:rsidRPr="0070787D">
        <w:rPr>
          <w:iCs/>
          <w:lang w:val="en-US"/>
        </w:rPr>
        <w:t xml:space="preserve"> taking (</w:t>
      </w:r>
      <w:r w:rsidRPr="0070787D">
        <w:rPr>
          <w:lang w:val="en-US"/>
        </w:rPr>
        <w:t>3.1</w:t>
      </w:r>
      <w:r w:rsidRPr="0070787D">
        <w:rPr>
          <w:iCs/>
          <w:lang w:val="en-US"/>
        </w:rPr>
        <w:t>) into account, we obtain the following discrete s</w:t>
      </w:r>
      <w:r w:rsidRPr="0070787D">
        <w:rPr>
          <w:iCs/>
          <w:lang w:val="en-US"/>
        </w:rPr>
        <w:t>e</w:t>
      </w:r>
      <w:r w:rsidRPr="0070787D">
        <w:rPr>
          <w:iCs/>
          <w:lang w:val="en-US"/>
        </w:rPr>
        <w:t xml:space="preserve">quence of eigenvalues of total mechanical </w:t>
      </w:r>
      <w:proofErr w:type="spellStart"/>
      <w:r w:rsidR="000E7388" w:rsidRPr="000E7388">
        <w:rPr>
          <w:i/>
          <w:iCs/>
          <w:lang w:val="en-US"/>
        </w:rPr>
        <w:t>energium</w:t>
      </w:r>
      <w:proofErr w:type="spellEnd"/>
      <w:r w:rsidRPr="0070787D">
        <w:rPr>
          <w:iCs/>
          <w:lang w:val="en-US"/>
        </w:rPr>
        <w:t xml:space="preserve"> of </w:t>
      </w:r>
      <w:r>
        <w:rPr>
          <w:iCs/>
          <w:lang w:val="en-US"/>
        </w:rPr>
        <w:t xml:space="preserve">the </w:t>
      </w:r>
      <w:r>
        <w:rPr>
          <w:lang w:val="en-US"/>
        </w:rPr>
        <w:t xml:space="preserve">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70787D">
        <w:rPr>
          <w:bCs/>
          <w:lang w:val="en-US"/>
        </w:rPr>
        <w:t>[3]</w:t>
      </w:r>
    </w:p>
    <w:p w:rsidR="00DD14FC" w:rsidRPr="00AA7800" w:rsidRDefault="003E457A" w:rsidP="006853A2">
      <w:pPr>
        <w:overflowPunct w:val="0"/>
        <w:autoSpaceDE w:val="0"/>
        <w:autoSpaceDN w:val="0"/>
        <w:adjustRightInd w:val="0"/>
        <w:spacing w:line="480" w:lineRule="auto"/>
        <w:ind w:right="6" w:firstLine="709"/>
        <w:textAlignment w:val="baseline"/>
        <w:rPr>
          <w:lang w:val="en-US"/>
        </w:rPr>
      </w:pPr>
      <w:r w:rsidRPr="003E457A">
        <w:rPr>
          <w:bCs/>
          <w:iCs/>
          <w:lang w:val="en-US"/>
        </w:rPr>
        <w:t xml:space="preserve">                                         </w:t>
      </w:r>
      <w:r w:rsidR="004B7BD3" w:rsidRPr="00B5319A">
        <w:rPr>
          <w:bCs/>
          <w:iCs/>
          <w:lang w:val="en-US"/>
        </w:rPr>
        <w:t xml:space="preserve"> </w:t>
      </w:r>
      <w:r w:rsidRPr="003E457A">
        <w:rPr>
          <w:bCs/>
          <w:iCs/>
          <w:lang w:val="en-US"/>
        </w:rPr>
        <w:t xml:space="preserve">  </w:t>
      </w:r>
      <w:r w:rsidR="00F65AEB" w:rsidRPr="00A2113F">
        <w:rPr>
          <w:bCs/>
          <w:iCs/>
          <w:lang w:val="en-US"/>
        </w:rPr>
        <w:t xml:space="preserve"> </w:t>
      </w:r>
      <w:r w:rsidR="00F65AEB" w:rsidRPr="00A2113F">
        <w:rPr>
          <w:position w:val="-24"/>
          <w:lang w:val="en-US"/>
        </w:rPr>
        <w:t xml:space="preserve">   </w:t>
      </w:r>
      <w:r w:rsidR="00F65AEB" w:rsidRPr="00A774F3">
        <w:rPr>
          <w:position w:val="-30"/>
          <w:lang w:val="en-US"/>
        </w:rPr>
        <w:object w:dxaOrig="1579" w:dyaOrig="740">
          <v:shape id="_x0000_i1048" type="#_x0000_t75" style="width:77.45pt;height:36.55pt" o:ole="">
            <v:imagedata r:id="rId57" o:title=""/>
          </v:shape>
          <o:OLEObject Type="Embed" ProgID="Equation.3" ShapeID="_x0000_i1048" DrawAspect="Content" ObjectID="_1589460507" r:id="rId58"/>
        </w:object>
      </w:r>
      <w:r w:rsidR="00F65AEB" w:rsidRPr="00A2113F">
        <w:rPr>
          <w:bCs/>
          <w:i/>
          <w:iCs/>
          <w:lang w:val="en-US"/>
        </w:rPr>
        <w:t xml:space="preserve"> </w:t>
      </w:r>
      <w:r w:rsidR="00F65AEB" w:rsidRPr="00A2113F">
        <w:rPr>
          <w:lang w:val="en-US"/>
        </w:rPr>
        <w:t>(</w:t>
      </w:r>
      <w:r w:rsidR="004B7BD3">
        <w:rPr>
          <w:bCs/>
          <w:iCs/>
          <w:lang w:val="en-US"/>
        </w:rPr>
        <w:t>Figure</w:t>
      </w:r>
      <w:r w:rsidR="004B7BD3" w:rsidRPr="00A2113F">
        <w:rPr>
          <w:bCs/>
          <w:iCs/>
          <w:lang w:val="en-US"/>
        </w:rPr>
        <w:t xml:space="preserve"> </w:t>
      </w:r>
      <w:r w:rsidR="00F65AEB" w:rsidRPr="00A2113F">
        <w:rPr>
          <w:lang w:val="en-US"/>
        </w:rPr>
        <w:t xml:space="preserve">3.1 </w:t>
      </w:r>
      <w:r w:rsidR="00F65AEB">
        <w:rPr>
          <w:lang w:val="en-US"/>
        </w:rPr>
        <w:t>c</w:t>
      </w:r>
      <w:r w:rsidR="00F65AEB" w:rsidRPr="003F0BB5">
        <w:rPr>
          <w:lang w:val="en-US"/>
        </w:rPr>
        <w:t>)</w:t>
      </w:r>
      <w:r w:rsidR="00F65AEB" w:rsidRPr="003F0BB5">
        <w:rPr>
          <w:bCs/>
          <w:lang w:val="en-US"/>
        </w:rPr>
        <w:t xml:space="preserve"> </w:t>
      </w:r>
      <w:r w:rsidR="004B7BD3" w:rsidRPr="00B5319A">
        <w:rPr>
          <w:bCs/>
          <w:lang w:val="en-US"/>
        </w:rPr>
        <w:t xml:space="preserve"> </w:t>
      </w:r>
      <w:r w:rsidR="00F65AEB" w:rsidRPr="003F0BB5">
        <w:rPr>
          <w:bCs/>
          <w:lang w:val="en-US"/>
        </w:rPr>
        <w:t xml:space="preserve">        </w:t>
      </w:r>
      <w:r w:rsidR="003F0BB5">
        <w:rPr>
          <w:bCs/>
          <w:i/>
          <w:iCs/>
          <w:lang w:val="en-US"/>
        </w:rPr>
        <w:t xml:space="preserve">            </w:t>
      </w:r>
      <w:r w:rsidR="003F0BB5" w:rsidRPr="003F0BB5">
        <w:rPr>
          <w:bCs/>
          <w:lang w:val="en-US"/>
        </w:rPr>
        <w:t xml:space="preserve">    </w:t>
      </w:r>
      <w:r w:rsidRPr="00B5319A">
        <w:rPr>
          <w:bCs/>
          <w:lang w:val="en-US"/>
        </w:rPr>
        <w:t xml:space="preserve">        </w:t>
      </w:r>
      <w:r w:rsidR="000D6298" w:rsidRPr="00BB3958">
        <w:rPr>
          <w:bCs/>
          <w:lang w:val="en-US"/>
        </w:rPr>
        <w:t xml:space="preserve"> </w:t>
      </w:r>
      <w:r w:rsidR="003F0BB5" w:rsidRPr="003F0BB5">
        <w:rPr>
          <w:bCs/>
          <w:lang w:val="en-US"/>
        </w:rPr>
        <w:t xml:space="preserve">  </w:t>
      </w:r>
      <w:r w:rsidR="004B7BD3" w:rsidRPr="00B5319A">
        <w:rPr>
          <w:bCs/>
          <w:lang w:val="en-US"/>
        </w:rPr>
        <w:t xml:space="preserve"> </w:t>
      </w:r>
      <w:r w:rsidR="006853A2">
        <w:rPr>
          <w:bCs/>
        </w:rPr>
        <w:t xml:space="preserve"> </w:t>
      </w:r>
      <w:r w:rsidR="00F65AEB" w:rsidRPr="003F0BB5">
        <w:rPr>
          <w:bCs/>
          <w:lang w:val="en-US"/>
        </w:rPr>
        <w:t xml:space="preserve">  </w:t>
      </w:r>
      <w:r w:rsidR="00F65AEB" w:rsidRPr="00A2113F">
        <w:rPr>
          <w:lang w:val="en-US"/>
        </w:rPr>
        <w:t>(3.2)</w:t>
      </w:r>
    </w:p>
    <w:p w:rsidR="00F65AEB" w:rsidRPr="00A2113F" w:rsidRDefault="00F65AEB" w:rsidP="003A6C6E">
      <w:pPr>
        <w:spacing w:line="480" w:lineRule="auto"/>
        <w:ind w:right="-5"/>
        <w:rPr>
          <w:lang w:val="en-US"/>
        </w:rPr>
      </w:pPr>
      <w:proofErr w:type="gramStart"/>
      <w:r>
        <w:rPr>
          <w:lang w:val="en-US"/>
        </w:rPr>
        <w:t>where</w:t>
      </w:r>
      <w:proofErr w:type="gramEnd"/>
      <w:r w:rsidRPr="00A2113F">
        <w:rPr>
          <w:i/>
          <w:lang w:val="en-US"/>
        </w:rPr>
        <w:t xml:space="preserve"> </w:t>
      </w:r>
      <w:r w:rsidRPr="00292879">
        <w:rPr>
          <w:i/>
          <w:lang w:val="en-US"/>
        </w:rPr>
        <w:t>n</w:t>
      </w:r>
      <w:r w:rsidRPr="00A2113F">
        <w:rPr>
          <w:i/>
          <w:lang w:val="en-US"/>
        </w:rPr>
        <w:t xml:space="preserve"> </w:t>
      </w:r>
      <w:r w:rsidRPr="00A2113F">
        <w:rPr>
          <w:lang w:val="en-US"/>
        </w:rPr>
        <w:t xml:space="preserve">= 1, 2, 3, ... </w:t>
      </w:r>
      <w:r>
        <w:rPr>
          <w:bCs/>
          <w:lang w:val="en-US"/>
        </w:rPr>
        <w:t>is the</w:t>
      </w:r>
      <w:r w:rsidRPr="00A2113F">
        <w:rPr>
          <w:lang w:val="en-US"/>
        </w:rPr>
        <w:t xml:space="preserve"> </w:t>
      </w:r>
      <w:r w:rsidRPr="0070787D">
        <w:rPr>
          <w:lang w:val="en-US"/>
        </w:rPr>
        <w:t>principal quantum number.</w:t>
      </w:r>
    </w:p>
    <w:p w:rsidR="00F65AEB" w:rsidRPr="00793212" w:rsidRDefault="00F65AEB" w:rsidP="003A6C6E">
      <w:pPr>
        <w:spacing w:line="480" w:lineRule="auto"/>
        <w:ind w:firstLine="709"/>
        <w:jc w:val="both"/>
        <w:rPr>
          <w:bCs/>
          <w:sz w:val="20"/>
          <w:szCs w:val="20"/>
          <w:lang w:val="en-US"/>
        </w:rPr>
      </w:pPr>
      <w:proofErr w:type="spellStart"/>
      <w:r w:rsidRPr="00730A28">
        <w:rPr>
          <w:lang w:val="en-US"/>
        </w:rPr>
        <w:t>Eigenfunctions</w:t>
      </w:r>
      <w:proofErr w:type="spellEnd"/>
      <w:r w:rsidRPr="00730A28">
        <w:rPr>
          <w:lang w:val="en-US"/>
        </w:rPr>
        <w:t xml:space="preserve"> for </w:t>
      </w:r>
      <w:r>
        <w:rPr>
          <w:lang w:val="en-US"/>
        </w:rPr>
        <w:t xml:space="preserve">the </w:t>
      </w:r>
      <w:r w:rsidRPr="00730A28">
        <w:rPr>
          <w:lang w:val="en-US"/>
        </w:rPr>
        <w:t xml:space="preserve">respective </w:t>
      </w:r>
      <w:proofErr w:type="spellStart"/>
      <w:r w:rsidR="000E7388" w:rsidRPr="000E7388">
        <w:rPr>
          <w:i/>
          <w:lang w:val="en-US"/>
        </w:rPr>
        <w:t>energium</w:t>
      </w:r>
      <w:proofErr w:type="spellEnd"/>
      <w:r w:rsidRPr="00730A28">
        <w:rPr>
          <w:lang w:val="en-US"/>
        </w:rPr>
        <w:t xml:space="preserve"> levels (3.2), i.e. solutions of equation (2.12) with average potential </w:t>
      </w:r>
      <w:proofErr w:type="spellStart"/>
      <w:r w:rsidR="000E7388" w:rsidRPr="000E7388">
        <w:rPr>
          <w:i/>
          <w:lang w:val="en-US"/>
        </w:rPr>
        <w:t>energium</w:t>
      </w:r>
      <w:proofErr w:type="spellEnd"/>
      <w:r w:rsidRPr="00730A28">
        <w:rPr>
          <w:lang w:val="en-US"/>
        </w:rPr>
        <w:t xml:space="preserve"> (3.1), will be </w:t>
      </w:r>
      <w:r>
        <w:rPr>
          <w:lang w:val="en-US"/>
        </w:rPr>
        <w:t xml:space="preserve">the same as </w:t>
      </w:r>
      <w:r w:rsidRPr="00730A28">
        <w:rPr>
          <w:lang w:val="en-US"/>
        </w:rPr>
        <w:t>in [3]</w:t>
      </w:r>
    </w:p>
    <w:p w:rsidR="00F65AEB" w:rsidRPr="00A2113F" w:rsidRDefault="00F65AEB" w:rsidP="006853A2">
      <w:pPr>
        <w:spacing w:line="480" w:lineRule="auto"/>
        <w:ind w:firstLine="426"/>
        <w:rPr>
          <w:lang w:val="en-US"/>
        </w:rPr>
      </w:pPr>
      <w:r w:rsidRPr="00A2113F">
        <w:rPr>
          <w:lang w:val="en-US"/>
        </w:rPr>
        <w:t xml:space="preserve">               </w:t>
      </w:r>
      <w:r w:rsidR="004C7AC2" w:rsidRPr="004C7AC2">
        <w:rPr>
          <w:lang w:val="en-US"/>
        </w:rPr>
        <w:t xml:space="preserve">                              </w:t>
      </w:r>
      <w:r w:rsidRPr="00A2113F">
        <w:rPr>
          <w:lang w:val="en-US"/>
        </w:rPr>
        <w:t xml:space="preserve">          </w:t>
      </w:r>
      <w:r w:rsidR="004C7AC2" w:rsidRPr="004C7AC2">
        <w:rPr>
          <w:lang w:val="en-US"/>
        </w:rPr>
        <w:t xml:space="preserve">  </w:t>
      </w:r>
      <w:r w:rsidRPr="00A2113F">
        <w:rPr>
          <w:lang w:val="en-US"/>
        </w:rPr>
        <w:t xml:space="preserve">   </w:t>
      </w:r>
      <w:r w:rsidRPr="00A774F3">
        <w:rPr>
          <w:bCs/>
          <w:position w:val="-32"/>
        </w:rPr>
        <w:object w:dxaOrig="2240" w:dyaOrig="760">
          <v:shape id="_x0000_i1049" type="#_x0000_t75" style="width:111.8pt;height:36.55pt" o:ole="">
            <v:imagedata r:id="rId59" o:title=""/>
          </v:shape>
          <o:OLEObject Type="Embed" ProgID="Equation.3" ShapeID="_x0000_i1049" DrawAspect="Content" ObjectID="_1589460508" r:id="rId60"/>
        </w:object>
      </w:r>
      <w:r w:rsidRPr="00A2113F">
        <w:rPr>
          <w:bCs/>
          <w:lang w:val="en-US"/>
        </w:rPr>
        <w:t xml:space="preserve">.           </w:t>
      </w:r>
      <w:r w:rsidR="004C7AC2" w:rsidRPr="004C7AC2">
        <w:rPr>
          <w:bCs/>
          <w:lang w:val="en-US"/>
        </w:rPr>
        <w:t xml:space="preserve">     </w:t>
      </w:r>
      <w:r w:rsidR="004C7AC2">
        <w:rPr>
          <w:bCs/>
          <w:lang w:val="en-US"/>
        </w:rPr>
        <w:t xml:space="preserve"> </w:t>
      </w:r>
      <w:r w:rsidR="004C7AC2" w:rsidRPr="004C7AC2">
        <w:rPr>
          <w:bCs/>
          <w:lang w:val="en-US"/>
        </w:rPr>
        <w:t xml:space="preserve">    </w:t>
      </w:r>
      <w:r w:rsidR="004C7AC2">
        <w:rPr>
          <w:bCs/>
          <w:lang w:val="en-US"/>
        </w:rPr>
        <w:t xml:space="preserve"> </w:t>
      </w:r>
      <w:r w:rsidR="004C7AC2" w:rsidRPr="004C7AC2">
        <w:rPr>
          <w:bCs/>
          <w:lang w:val="en-US"/>
        </w:rPr>
        <w:t xml:space="preserve">                </w:t>
      </w:r>
      <w:r w:rsidRPr="00A2113F">
        <w:rPr>
          <w:bCs/>
          <w:lang w:val="en-US"/>
        </w:rPr>
        <w:t xml:space="preserve">     </w:t>
      </w:r>
      <w:r w:rsidRPr="00A2113F">
        <w:rPr>
          <w:lang w:val="en-US"/>
        </w:rPr>
        <w:t xml:space="preserve"> (3.3)</w:t>
      </w:r>
    </w:p>
    <w:p w:rsidR="00F65AEB" w:rsidRPr="004C7AC2" w:rsidRDefault="00F65AEB" w:rsidP="003F0BB5">
      <w:pPr>
        <w:spacing w:line="480" w:lineRule="auto"/>
        <w:ind w:right="-5" w:firstLine="709"/>
        <w:jc w:val="both"/>
        <w:rPr>
          <w:i/>
          <w:lang w:val="en-US"/>
        </w:rPr>
      </w:pPr>
      <w:r>
        <w:rPr>
          <w:lang w:val="en-US"/>
        </w:rPr>
        <w:t xml:space="preserve">Graphs of functions (3.3) and graphs of their squared </w:t>
      </w:r>
      <w:r w:rsidR="00DD14FC">
        <w:rPr>
          <w:lang w:val="en-US"/>
        </w:rPr>
        <w:t>moduli</w:t>
      </w:r>
      <w:r>
        <w:rPr>
          <w:lang w:val="en-US"/>
        </w:rPr>
        <w:t xml:space="preserve"> are given in </w:t>
      </w:r>
      <w:r w:rsidR="004001A4">
        <w:rPr>
          <w:lang w:val="en-US"/>
        </w:rPr>
        <w:t>Figure</w:t>
      </w:r>
      <w:r>
        <w:rPr>
          <w:lang w:val="en-US"/>
        </w:rPr>
        <w:t xml:space="preserve"> </w:t>
      </w:r>
      <w:r w:rsidRPr="00A2113F">
        <w:rPr>
          <w:bCs/>
          <w:iCs/>
          <w:lang w:val="en-US"/>
        </w:rPr>
        <w:t xml:space="preserve">3.1 </w:t>
      </w:r>
      <w:r w:rsidRPr="00793212">
        <w:rPr>
          <w:bCs/>
          <w:i/>
          <w:iCs/>
          <w:lang w:val="en-US"/>
        </w:rPr>
        <w:t>(</w:t>
      </w:r>
      <w:r w:rsidRPr="00793212">
        <w:rPr>
          <w:bCs/>
          <w:i/>
          <w:iCs/>
        </w:rPr>
        <w:t>а</w:t>
      </w:r>
      <w:proofErr w:type="gramStart"/>
      <w:r w:rsidRPr="00A2113F">
        <w:rPr>
          <w:bCs/>
          <w:i/>
          <w:iCs/>
          <w:lang w:val="en-US"/>
        </w:rPr>
        <w:t>,</w:t>
      </w:r>
      <w:r w:rsidRPr="00730A28">
        <w:rPr>
          <w:bCs/>
          <w:i/>
          <w:iCs/>
          <w:lang w:val="en-US"/>
        </w:rPr>
        <w:t>b</w:t>
      </w:r>
      <w:proofErr w:type="gramEnd"/>
      <w:r w:rsidRPr="00A2113F">
        <w:rPr>
          <w:i/>
          <w:lang w:val="en-US"/>
        </w:rPr>
        <w:t>)</w:t>
      </w:r>
    </w:p>
    <w:p w:rsidR="000610DA" w:rsidRPr="004F7CE1" w:rsidRDefault="000610DA" w:rsidP="003F0BB5">
      <w:pPr>
        <w:spacing w:line="480" w:lineRule="auto"/>
        <w:ind w:right="-5" w:firstLine="709"/>
        <w:jc w:val="both"/>
        <w:rPr>
          <w:i/>
          <w:lang w:val="en-US"/>
        </w:rPr>
      </w:pPr>
    </w:p>
    <w:p w:rsidR="004C7AC2" w:rsidRPr="004C7AC2" w:rsidRDefault="00E61A3B" w:rsidP="003F0BB5">
      <w:pPr>
        <w:spacing w:line="480" w:lineRule="auto"/>
        <w:ind w:right="-5" w:firstLine="709"/>
        <w:jc w:val="both"/>
        <w:rPr>
          <w:i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7FD0366A" wp14:editId="71C47A6A">
            <wp:simplePos x="0" y="0"/>
            <wp:positionH relativeFrom="column">
              <wp:posOffset>4390390</wp:posOffset>
            </wp:positionH>
            <wp:positionV relativeFrom="paragraph">
              <wp:posOffset>146050</wp:posOffset>
            </wp:positionV>
            <wp:extent cx="1840230" cy="31248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38000"/>
                              </a14:imgEffect>
                              <a14:imgEffect>
                                <a14:brightnessContrast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60F9827D" wp14:editId="5F0FE4FA">
            <wp:simplePos x="0" y="0"/>
            <wp:positionH relativeFrom="column">
              <wp:posOffset>262255</wp:posOffset>
            </wp:positionH>
            <wp:positionV relativeFrom="paragraph">
              <wp:posOffset>213995</wp:posOffset>
            </wp:positionV>
            <wp:extent cx="3526155" cy="16205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41000"/>
                              </a14:imgEffect>
                              <a14:imgEffect>
                                <a14:brightnessContrast bright="2000" contras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AC2" w:rsidRPr="004C7AC2" w:rsidRDefault="004C7AC2" w:rsidP="003F0BB5">
      <w:pPr>
        <w:spacing w:line="480" w:lineRule="auto"/>
        <w:ind w:right="-5" w:firstLine="709"/>
        <w:jc w:val="both"/>
        <w:rPr>
          <w:i/>
          <w:lang w:val="en-US"/>
        </w:rPr>
      </w:pPr>
    </w:p>
    <w:p w:rsidR="004C7AC2" w:rsidRPr="004C7AC2" w:rsidRDefault="004C7AC2" w:rsidP="003F0BB5">
      <w:pPr>
        <w:spacing w:line="480" w:lineRule="auto"/>
        <w:ind w:right="-5" w:firstLine="709"/>
        <w:jc w:val="both"/>
        <w:rPr>
          <w:i/>
          <w:lang w:val="en-US"/>
        </w:rPr>
      </w:pPr>
    </w:p>
    <w:p w:rsidR="004C7AC2" w:rsidRPr="004C7AC2" w:rsidRDefault="004C7AC2" w:rsidP="003F0BB5">
      <w:pPr>
        <w:spacing w:line="480" w:lineRule="auto"/>
        <w:ind w:right="-5" w:firstLine="709"/>
        <w:jc w:val="both"/>
        <w:rPr>
          <w:i/>
          <w:lang w:val="en-US"/>
        </w:rPr>
      </w:pPr>
    </w:p>
    <w:p w:rsidR="004C7AC2" w:rsidRPr="004C7AC2" w:rsidRDefault="004C7AC2" w:rsidP="003F0BB5">
      <w:pPr>
        <w:spacing w:line="480" w:lineRule="auto"/>
        <w:ind w:right="-5" w:firstLine="709"/>
        <w:jc w:val="both"/>
        <w:rPr>
          <w:i/>
          <w:lang w:val="en-US"/>
        </w:rPr>
      </w:pPr>
    </w:p>
    <w:p w:rsidR="004C7AC2" w:rsidRPr="004C7AC2" w:rsidRDefault="004C7AC2" w:rsidP="003F0BB5">
      <w:pPr>
        <w:spacing w:line="480" w:lineRule="auto"/>
        <w:ind w:right="-5" w:firstLine="709"/>
        <w:jc w:val="both"/>
        <w:rPr>
          <w:lang w:val="en-US"/>
        </w:rPr>
      </w:pPr>
    </w:p>
    <w:p w:rsidR="00F65AEB" w:rsidRPr="000610DA" w:rsidRDefault="006853A2" w:rsidP="00CB2540">
      <w:pPr>
        <w:spacing w:line="480" w:lineRule="auto"/>
        <w:ind w:right="-5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383.8pt;margin-top:87.45pt;width:26.35pt;height:24pt;z-index:251684352" stroked="f">
            <v:textbox>
              <w:txbxContent>
                <w:p w:rsidR="006853A2" w:rsidRDefault="006853A2">
                  <w:r w:rsidRPr="00E555FC">
                    <w:rPr>
                      <w:i/>
                      <w:sz w:val="20"/>
                      <w:szCs w:val="20"/>
                      <w:lang w:val="en-US"/>
                    </w:rPr>
                    <w:t>c)</w:t>
                  </w:r>
                </w:p>
              </w:txbxContent>
            </v:textbox>
          </v:shape>
        </w:pict>
      </w:r>
      <w:proofErr w:type="gramStart"/>
      <w:r w:rsidR="00F65AEB" w:rsidRPr="00DD14FC">
        <w:rPr>
          <w:b/>
          <w:bCs/>
          <w:sz w:val="20"/>
          <w:szCs w:val="20"/>
          <w:lang w:val="en-US"/>
        </w:rPr>
        <w:t>Fig. 3.1</w:t>
      </w:r>
      <w:r w:rsidR="00F65AEB" w:rsidRPr="00A2113F">
        <w:rPr>
          <w:sz w:val="20"/>
          <w:szCs w:val="20"/>
          <w:lang w:val="en-US"/>
        </w:rPr>
        <w:t>.</w:t>
      </w:r>
      <w:proofErr w:type="gramEnd"/>
      <w:r w:rsidR="00F65AEB" w:rsidRPr="00A2113F">
        <w:rPr>
          <w:sz w:val="20"/>
          <w:szCs w:val="20"/>
          <w:lang w:val="en-US"/>
        </w:rPr>
        <w:t xml:space="preserve"> </w:t>
      </w:r>
      <w:r w:rsidR="00F65AEB" w:rsidRPr="0034063C">
        <w:rPr>
          <w:sz w:val="20"/>
          <w:szCs w:val="20"/>
        </w:rPr>
        <w:t>а</w:t>
      </w:r>
      <w:r w:rsidR="00F65AEB" w:rsidRPr="00A2113F">
        <w:rPr>
          <w:sz w:val="20"/>
          <w:szCs w:val="20"/>
          <w:lang w:val="en-US"/>
        </w:rPr>
        <w:t xml:space="preserve">) </w:t>
      </w:r>
      <w:r w:rsidR="00F65AEB">
        <w:rPr>
          <w:sz w:val="20"/>
          <w:szCs w:val="20"/>
          <w:lang w:val="en-US"/>
        </w:rPr>
        <w:t xml:space="preserve">Wave functions for different excited states of the internal </w:t>
      </w:r>
      <w:r w:rsidR="0046291C">
        <w:rPr>
          <w:sz w:val="20"/>
          <w:szCs w:val="20"/>
          <w:lang w:val="en-US"/>
        </w:rPr>
        <w:t>“</w:t>
      </w:r>
      <w:r w:rsidR="00F65AEB">
        <w:rPr>
          <w:sz w:val="20"/>
          <w:szCs w:val="20"/>
          <w:lang w:val="en-US"/>
        </w:rPr>
        <w:t>particelle</w:t>
      </w:r>
      <w:r w:rsidR="0046291C">
        <w:rPr>
          <w:sz w:val="20"/>
          <w:szCs w:val="20"/>
          <w:lang w:val="en-US"/>
        </w:rPr>
        <w:t>”</w:t>
      </w:r>
      <w:r w:rsidR="00F65AEB">
        <w:rPr>
          <w:sz w:val="20"/>
          <w:szCs w:val="20"/>
          <w:lang w:val="en-US"/>
        </w:rPr>
        <w:t xml:space="preserve"> in the core of the </w:t>
      </w:r>
      <w:r w:rsidR="004B7BD3" w:rsidRPr="004B7BD3">
        <w:rPr>
          <w:sz w:val="20"/>
          <w:szCs w:val="20"/>
          <w:lang w:val="en-US"/>
        </w:rPr>
        <w:t>«</w:t>
      </w:r>
      <w:r w:rsidR="00F65AEB">
        <w:rPr>
          <w:sz w:val="20"/>
          <w:szCs w:val="20"/>
          <w:lang w:val="en-US"/>
        </w:rPr>
        <w:t>electron</w:t>
      </w:r>
      <w:r w:rsidR="004B7BD3" w:rsidRPr="004B7BD3">
        <w:rPr>
          <w:sz w:val="20"/>
          <w:szCs w:val="20"/>
          <w:lang w:val="en-US"/>
        </w:rPr>
        <w:t>»</w:t>
      </w:r>
      <w:r w:rsidR="00F65AEB">
        <w:rPr>
          <w:sz w:val="20"/>
          <w:szCs w:val="20"/>
          <w:lang w:val="en-US"/>
        </w:rPr>
        <w:t xml:space="preserve">, where </w:t>
      </w:r>
      <w:r w:rsidR="00F65AEB" w:rsidRPr="0034063C">
        <w:rPr>
          <w:i/>
          <w:sz w:val="20"/>
          <w:szCs w:val="20"/>
          <w:lang w:val="en-US"/>
        </w:rPr>
        <w:t>l</w:t>
      </w:r>
      <w:r w:rsidR="00F65AEB" w:rsidRPr="00A2113F">
        <w:rPr>
          <w:sz w:val="20"/>
          <w:szCs w:val="20"/>
          <w:lang w:val="en-US"/>
        </w:rPr>
        <w:t xml:space="preserve"> = 2</w:t>
      </w:r>
      <w:r w:rsidR="00F65AEB" w:rsidRPr="0034063C">
        <w:rPr>
          <w:i/>
          <w:iCs/>
          <w:sz w:val="20"/>
          <w:szCs w:val="20"/>
          <w:lang w:val="en-US"/>
        </w:rPr>
        <w:t>r</w:t>
      </w:r>
      <w:r w:rsidR="00F65AEB" w:rsidRPr="00A2113F">
        <w:rPr>
          <w:sz w:val="20"/>
          <w:szCs w:val="20"/>
          <w:vertAlign w:val="subscript"/>
          <w:lang w:val="en-US"/>
        </w:rPr>
        <w:t>6</w:t>
      </w:r>
      <w:r w:rsidR="00F65AEB" w:rsidRPr="00A2113F">
        <w:rPr>
          <w:sz w:val="20"/>
          <w:szCs w:val="20"/>
          <w:lang w:val="en-US"/>
        </w:rPr>
        <w:t xml:space="preserve">; </w:t>
      </w:r>
      <w:r w:rsidR="00F65AEB">
        <w:rPr>
          <w:sz w:val="20"/>
          <w:szCs w:val="20"/>
          <w:lang w:val="en-US"/>
        </w:rPr>
        <w:t>b</w:t>
      </w:r>
      <w:r w:rsidR="00F65AEB" w:rsidRPr="00A2113F">
        <w:rPr>
          <w:sz w:val="20"/>
          <w:szCs w:val="20"/>
          <w:lang w:val="en-US"/>
        </w:rPr>
        <w:t xml:space="preserve">) </w:t>
      </w:r>
      <w:r w:rsidR="00F65AEB">
        <w:rPr>
          <w:sz w:val="20"/>
          <w:szCs w:val="20"/>
          <w:lang w:val="en-US"/>
        </w:rPr>
        <w:t xml:space="preserve">The squared </w:t>
      </w:r>
      <w:r w:rsidR="00CB2540">
        <w:rPr>
          <w:sz w:val="20"/>
          <w:szCs w:val="20"/>
          <w:lang w:val="en-US"/>
        </w:rPr>
        <w:t>modulus</w:t>
      </w:r>
      <w:r w:rsidR="00F65AEB">
        <w:rPr>
          <w:sz w:val="20"/>
          <w:szCs w:val="20"/>
          <w:lang w:val="en-US"/>
        </w:rPr>
        <w:t xml:space="preserve"> of the wave fun</w:t>
      </w:r>
      <w:r w:rsidR="00F65AEB">
        <w:rPr>
          <w:sz w:val="20"/>
          <w:szCs w:val="20"/>
          <w:lang w:val="en-US"/>
        </w:rPr>
        <w:t>c</w:t>
      </w:r>
      <w:r w:rsidR="00F65AEB">
        <w:rPr>
          <w:sz w:val="20"/>
          <w:szCs w:val="20"/>
          <w:lang w:val="en-US"/>
        </w:rPr>
        <w:t xml:space="preserve">tion, i.e. the probability density of the </w:t>
      </w:r>
      <w:r w:rsidR="00F65AEB" w:rsidRPr="00DC0A2D">
        <w:rPr>
          <w:sz w:val="20"/>
          <w:szCs w:val="20"/>
          <w:lang w:val="en-US"/>
        </w:rPr>
        <w:t xml:space="preserve">internal </w:t>
      </w:r>
      <w:r w:rsidR="0046291C">
        <w:rPr>
          <w:sz w:val="20"/>
          <w:szCs w:val="20"/>
          <w:lang w:val="en-US"/>
        </w:rPr>
        <w:t>“</w:t>
      </w:r>
      <w:proofErr w:type="spellStart"/>
      <w:r w:rsidR="00F65AEB" w:rsidRPr="00DC0A2D">
        <w:rPr>
          <w:sz w:val="20"/>
          <w:szCs w:val="20"/>
          <w:lang w:val="en-US"/>
        </w:rPr>
        <w:t>particelle</w:t>
      </w:r>
      <w:r w:rsidR="00F65AEB">
        <w:rPr>
          <w:sz w:val="20"/>
          <w:szCs w:val="20"/>
          <w:lang w:val="en-US"/>
        </w:rPr>
        <w:t>'s</w:t>
      </w:r>
      <w:proofErr w:type="spellEnd"/>
      <w:r w:rsidR="0046291C">
        <w:rPr>
          <w:sz w:val="20"/>
          <w:szCs w:val="20"/>
          <w:lang w:val="en-US"/>
        </w:rPr>
        <w:t>”</w:t>
      </w:r>
      <w:r w:rsidR="00F65AEB">
        <w:rPr>
          <w:sz w:val="20"/>
          <w:szCs w:val="20"/>
          <w:lang w:val="en-US"/>
        </w:rPr>
        <w:t xml:space="preserve"> location inside the core of the </w:t>
      </w:r>
      <w:r w:rsidR="004B7BD3" w:rsidRPr="004B7BD3">
        <w:rPr>
          <w:sz w:val="20"/>
          <w:szCs w:val="20"/>
          <w:lang w:val="en-US"/>
        </w:rPr>
        <w:t>«</w:t>
      </w:r>
      <w:r w:rsidR="00F65AEB">
        <w:rPr>
          <w:sz w:val="20"/>
          <w:szCs w:val="20"/>
          <w:lang w:val="en-US"/>
        </w:rPr>
        <w:t>electron</w:t>
      </w:r>
      <w:r w:rsidR="004B7BD3" w:rsidRPr="004B7BD3">
        <w:rPr>
          <w:sz w:val="20"/>
          <w:szCs w:val="20"/>
          <w:lang w:val="en-US"/>
        </w:rPr>
        <w:t>»</w:t>
      </w:r>
      <w:r w:rsidR="00F65AEB">
        <w:rPr>
          <w:sz w:val="20"/>
          <w:szCs w:val="20"/>
          <w:lang w:val="en-US"/>
        </w:rPr>
        <w:t xml:space="preserve"> for its different excited states</w:t>
      </w:r>
      <w:r w:rsidR="00F65AEB" w:rsidRPr="00A2113F">
        <w:rPr>
          <w:sz w:val="20"/>
          <w:szCs w:val="20"/>
          <w:lang w:val="en-US"/>
        </w:rPr>
        <w:t xml:space="preserve">; </w:t>
      </w:r>
      <w:r w:rsidR="00F65AEB">
        <w:rPr>
          <w:sz w:val="20"/>
          <w:szCs w:val="20"/>
          <w:lang w:val="en-US"/>
        </w:rPr>
        <w:t>c</w:t>
      </w:r>
      <w:r w:rsidR="00F65AEB" w:rsidRPr="00A2113F">
        <w:rPr>
          <w:sz w:val="20"/>
          <w:szCs w:val="20"/>
          <w:lang w:val="en-US"/>
        </w:rPr>
        <w:t xml:space="preserve">) </w:t>
      </w:r>
      <w:r w:rsidR="00F65AEB">
        <w:rPr>
          <w:sz w:val="20"/>
          <w:szCs w:val="20"/>
          <w:lang w:val="en-US"/>
        </w:rPr>
        <w:t xml:space="preserve">Levels of the </w:t>
      </w:r>
      <w:r w:rsidR="00F65AEB" w:rsidRPr="00DC0A2D">
        <w:rPr>
          <w:sz w:val="20"/>
          <w:szCs w:val="20"/>
          <w:lang w:val="en-US"/>
        </w:rPr>
        <w:t xml:space="preserve">internal </w:t>
      </w:r>
      <w:r w:rsidR="00CB2540">
        <w:rPr>
          <w:sz w:val="20"/>
          <w:szCs w:val="20"/>
          <w:lang w:val="en-US"/>
        </w:rPr>
        <w:t>“</w:t>
      </w:r>
      <w:proofErr w:type="spellStart"/>
      <w:r w:rsidR="00F65AEB" w:rsidRPr="00DC0A2D">
        <w:rPr>
          <w:sz w:val="20"/>
          <w:szCs w:val="20"/>
          <w:lang w:val="en-US"/>
        </w:rPr>
        <w:t>part</w:t>
      </w:r>
      <w:r w:rsidR="00F65AEB" w:rsidRPr="00DC0A2D">
        <w:rPr>
          <w:sz w:val="20"/>
          <w:szCs w:val="20"/>
          <w:lang w:val="en-US"/>
        </w:rPr>
        <w:t>i</w:t>
      </w:r>
      <w:r w:rsidR="00F65AEB" w:rsidRPr="00DC0A2D">
        <w:rPr>
          <w:sz w:val="20"/>
          <w:szCs w:val="20"/>
          <w:lang w:val="en-US"/>
        </w:rPr>
        <w:t>celle's</w:t>
      </w:r>
      <w:proofErr w:type="spellEnd"/>
      <w:r w:rsidR="00CB2540">
        <w:rPr>
          <w:sz w:val="20"/>
          <w:szCs w:val="20"/>
          <w:lang w:val="en-US"/>
        </w:rPr>
        <w:t>”</w:t>
      </w:r>
      <w:r w:rsidR="00F65AEB">
        <w:rPr>
          <w:sz w:val="20"/>
          <w:szCs w:val="20"/>
          <w:lang w:val="en-US"/>
        </w:rPr>
        <w:t xml:space="preserve"> total mechanical</w:t>
      </w:r>
      <w:r w:rsidR="00F65AEB" w:rsidRPr="000E7388">
        <w:rPr>
          <w:i/>
          <w:sz w:val="20"/>
          <w:szCs w:val="20"/>
          <w:lang w:val="en-US"/>
        </w:rPr>
        <w:t xml:space="preserve"> </w:t>
      </w:r>
      <w:proofErr w:type="spellStart"/>
      <w:r w:rsidR="000E7388" w:rsidRPr="000E7388">
        <w:rPr>
          <w:i/>
          <w:sz w:val="20"/>
          <w:szCs w:val="20"/>
          <w:lang w:val="en-US"/>
        </w:rPr>
        <w:t>energium</w:t>
      </w:r>
      <w:proofErr w:type="spellEnd"/>
      <w:r w:rsidR="00F65AEB">
        <w:rPr>
          <w:sz w:val="20"/>
          <w:szCs w:val="20"/>
          <w:lang w:val="en-US"/>
        </w:rPr>
        <w:t xml:space="preserve"> in a potential well</w:t>
      </w:r>
      <w:r w:rsidR="000610DA" w:rsidRPr="000610DA">
        <w:rPr>
          <w:sz w:val="20"/>
          <w:szCs w:val="20"/>
          <w:lang w:val="en-US"/>
        </w:rPr>
        <w:t xml:space="preserve">   </w:t>
      </w:r>
    </w:p>
    <w:p w:rsidR="004C7AC2" w:rsidRPr="004B7BD3" w:rsidRDefault="004C7AC2" w:rsidP="00CB2540">
      <w:pPr>
        <w:spacing w:line="480" w:lineRule="auto"/>
        <w:ind w:right="-5"/>
        <w:jc w:val="both"/>
        <w:rPr>
          <w:sz w:val="20"/>
          <w:szCs w:val="20"/>
          <w:lang w:val="en-US"/>
        </w:rPr>
      </w:pPr>
    </w:p>
    <w:p w:rsidR="00F65AEB" w:rsidRPr="001F6599" w:rsidRDefault="00F65AEB" w:rsidP="003A6C6E">
      <w:pPr>
        <w:spacing w:line="480" w:lineRule="auto"/>
        <w:ind w:firstLine="709"/>
        <w:jc w:val="both"/>
        <w:rPr>
          <w:lang w:val="en-US"/>
        </w:rPr>
      </w:pPr>
      <w:r w:rsidRPr="00DE2CED">
        <w:rPr>
          <w:lang w:val="en-US"/>
        </w:rPr>
        <w:t xml:space="preserve">As follows from </w:t>
      </w:r>
      <w:r>
        <w:rPr>
          <w:lang w:val="en-US"/>
        </w:rPr>
        <w:t>the functions illustrated i</w:t>
      </w:r>
      <w:r w:rsidRPr="00DE2CED">
        <w:rPr>
          <w:lang w:val="en-US"/>
        </w:rPr>
        <w:t xml:space="preserve">n </w:t>
      </w:r>
      <w:r w:rsidR="004001A4">
        <w:rPr>
          <w:lang w:val="en-US"/>
        </w:rPr>
        <w:t>Figure</w:t>
      </w:r>
      <w:r w:rsidRPr="00DE2CED">
        <w:rPr>
          <w:lang w:val="en-US"/>
        </w:rPr>
        <w:t xml:space="preserve"> 3.1 </w:t>
      </w:r>
      <w:r w:rsidRPr="00DE2CED">
        <w:rPr>
          <w:i/>
          <w:lang w:val="en-US"/>
        </w:rPr>
        <w:t>b</w:t>
      </w:r>
      <w:r w:rsidRPr="00DE2CED">
        <w:rPr>
          <w:lang w:val="en-US"/>
        </w:rPr>
        <w:t xml:space="preserve">, the </w:t>
      </w:r>
      <w:r>
        <w:rPr>
          <w:lang w:val="en-US"/>
        </w:rPr>
        <w:t xml:space="preserve">center of the core of the </w:t>
      </w:r>
      <w:r w:rsidR="001F6599" w:rsidRPr="001F6599">
        <w:rPr>
          <w:lang w:val="en-US"/>
        </w:rPr>
        <w:t>«</w:t>
      </w:r>
      <w:r w:rsidRPr="00DE2CED">
        <w:rPr>
          <w:lang w:val="en-US"/>
        </w:rPr>
        <w:t>electron</w:t>
      </w:r>
      <w:r w:rsidR="001F6599" w:rsidRPr="001F6599">
        <w:rPr>
          <w:lang w:val="en-US"/>
        </w:rPr>
        <w:t>»</w:t>
      </w:r>
      <w:r w:rsidRPr="00DE2CED">
        <w:rPr>
          <w:lang w:val="en-US"/>
        </w:rPr>
        <w:t xml:space="preserve"> is the most probable </w:t>
      </w:r>
      <w:r>
        <w:rPr>
          <w:lang w:val="en-US"/>
        </w:rPr>
        <w:t xml:space="preserve">location of 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DE2CED">
        <w:rPr>
          <w:lang w:val="en-US"/>
        </w:rPr>
        <w:t xml:space="preserve">for </w:t>
      </w:r>
      <w:r w:rsidRPr="00DE2CED">
        <w:rPr>
          <w:i/>
          <w:lang w:val="en-US"/>
        </w:rPr>
        <w:t>n</w:t>
      </w:r>
      <w:r w:rsidRPr="00DE2CED">
        <w:rPr>
          <w:lang w:val="en-US"/>
        </w:rPr>
        <w:t xml:space="preserve"> = 1.</w:t>
      </w:r>
      <w:r w:rsidRPr="00A2113F">
        <w:rPr>
          <w:lang w:val="en-US"/>
        </w:rPr>
        <w:t xml:space="preserve"> </w:t>
      </w:r>
      <w:r>
        <w:rPr>
          <w:lang w:val="en-US"/>
        </w:rPr>
        <w:t>However, in</w:t>
      </w:r>
      <w:r w:rsidRPr="00DE2CED">
        <w:rPr>
          <w:lang w:val="en-US"/>
        </w:rPr>
        <w:t xml:space="preserve"> an excited state (</w:t>
      </w:r>
      <w:r w:rsidRPr="00DE2CED">
        <w:rPr>
          <w:i/>
          <w:lang w:val="en-US"/>
        </w:rPr>
        <w:t>n</w:t>
      </w:r>
      <w:r w:rsidRPr="00DE2CED">
        <w:rPr>
          <w:lang w:val="en-US"/>
        </w:rPr>
        <w:t xml:space="preserve"> = 2), </w:t>
      </w:r>
      <w:r>
        <w:rPr>
          <w:lang w:val="en-US"/>
        </w:rPr>
        <w:t xml:space="preserve">the internal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</w:t>
      </w:r>
      <w:r w:rsidRPr="00DE2CED">
        <w:rPr>
          <w:lang w:val="en-US"/>
        </w:rPr>
        <w:t>is most likely located at</w:t>
      </w:r>
      <w:r>
        <w:rPr>
          <w:lang w:val="en-US"/>
        </w:rPr>
        <w:t xml:space="preserve"> an</w:t>
      </w:r>
      <w:r w:rsidRPr="00DE2CED">
        <w:rPr>
          <w:lang w:val="en-US"/>
        </w:rPr>
        <w:t xml:space="preserve"> indefinite distance from the</w:t>
      </w:r>
      <w:r>
        <w:rPr>
          <w:lang w:val="en-US"/>
        </w:rPr>
        <w:t xml:space="preserve"> center of the</w:t>
      </w:r>
      <w:r w:rsidRPr="00DE2CED">
        <w:rPr>
          <w:lang w:val="en-US"/>
        </w:rPr>
        <w:t xml:space="preserve"> </w:t>
      </w:r>
      <w:r w:rsidR="001F6599" w:rsidRPr="001F6599">
        <w:rPr>
          <w:lang w:val="en-US"/>
        </w:rPr>
        <w:t>«</w:t>
      </w:r>
      <w:r w:rsidRPr="00DE2CED">
        <w:rPr>
          <w:lang w:val="en-US"/>
        </w:rPr>
        <w:t>ele</w:t>
      </w:r>
      <w:r w:rsidRPr="00DE2CED">
        <w:rPr>
          <w:lang w:val="en-US"/>
        </w:rPr>
        <w:t>c</w:t>
      </w:r>
      <w:r w:rsidRPr="00DE2CED">
        <w:rPr>
          <w:lang w:val="en-US"/>
        </w:rPr>
        <w:t>tron's</w:t>
      </w:r>
      <w:r w:rsidR="001F6599" w:rsidRPr="001F6599">
        <w:rPr>
          <w:lang w:val="en-US"/>
        </w:rPr>
        <w:t>»</w:t>
      </w:r>
      <w:r w:rsidRPr="00DE2CED">
        <w:rPr>
          <w:lang w:val="en-US"/>
        </w:rPr>
        <w:t xml:space="preserve"> </w:t>
      </w:r>
      <w:r>
        <w:rPr>
          <w:lang w:val="en-US"/>
        </w:rPr>
        <w:t>core</w:t>
      </w:r>
      <w:r w:rsidRPr="00DE2CED">
        <w:rPr>
          <w:lang w:val="en-US"/>
        </w:rPr>
        <w:t>.</w:t>
      </w:r>
      <w:r w:rsidRPr="00A2113F">
        <w:rPr>
          <w:lang w:val="en-US"/>
        </w:rPr>
        <w:t xml:space="preserve"> </w:t>
      </w:r>
    </w:p>
    <w:p w:rsidR="004C7AC2" w:rsidRPr="001F6599" w:rsidRDefault="004C7AC2" w:rsidP="003A6C6E">
      <w:pPr>
        <w:spacing w:line="480" w:lineRule="auto"/>
        <w:ind w:firstLine="709"/>
        <w:jc w:val="both"/>
        <w:rPr>
          <w:lang w:val="en-US"/>
        </w:rPr>
      </w:pPr>
    </w:p>
    <w:p w:rsidR="00403C12" w:rsidRPr="00A2113F" w:rsidRDefault="00DE2CED" w:rsidP="003A6C6E">
      <w:pPr>
        <w:spacing w:line="480" w:lineRule="auto"/>
        <w:ind w:firstLine="709"/>
        <w:jc w:val="both"/>
        <w:rPr>
          <w:b/>
          <w:lang w:val="en-US"/>
        </w:rPr>
      </w:pPr>
      <w:r w:rsidRPr="00DE2CED">
        <w:rPr>
          <w:b/>
          <w:bCs/>
          <w:lang w:val="en-US"/>
        </w:rPr>
        <w:t xml:space="preserve">4. </w:t>
      </w:r>
      <w:r w:rsidR="00DC0A2D">
        <w:rPr>
          <w:b/>
          <w:bCs/>
          <w:lang w:val="en-US"/>
        </w:rPr>
        <w:t xml:space="preserve">Internal particelle </w:t>
      </w:r>
      <w:r w:rsidRPr="00DE2CED">
        <w:rPr>
          <w:b/>
          <w:bCs/>
          <w:lang w:val="en-US"/>
        </w:rPr>
        <w:t>in</w:t>
      </w:r>
      <w:r w:rsidR="00DC0A2D">
        <w:rPr>
          <w:b/>
          <w:bCs/>
          <w:lang w:val="en-US"/>
        </w:rPr>
        <w:t xml:space="preserve"> </w:t>
      </w:r>
      <w:r w:rsidRPr="00DE2CED">
        <w:rPr>
          <w:b/>
          <w:bCs/>
          <w:lang w:val="en-US"/>
        </w:rPr>
        <w:t>elastically strained vacuum</w:t>
      </w:r>
      <w:r w:rsidR="00DC0A2D">
        <w:rPr>
          <w:b/>
          <w:bCs/>
          <w:lang w:val="en-US"/>
        </w:rPr>
        <w:t xml:space="preserve"> environment</w:t>
      </w:r>
    </w:p>
    <w:p w:rsidR="00403C12" w:rsidRPr="00A2113F" w:rsidRDefault="00DE2CED" w:rsidP="003A6C6E">
      <w:pPr>
        <w:spacing w:line="480" w:lineRule="auto"/>
        <w:ind w:firstLine="709"/>
        <w:jc w:val="both"/>
        <w:rPr>
          <w:lang w:val="en-US"/>
        </w:rPr>
      </w:pPr>
      <w:r w:rsidRPr="004756F0">
        <w:rPr>
          <w:lang w:val="en-US"/>
        </w:rPr>
        <w:t xml:space="preserve">Now let's consider a case </w:t>
      </w:r>
      <w:r w:rsidR="004756F0">
        <w:rPr>
          <w:lang w:val="en-US"/>
        </w:rPr>
        <w:t xml:space="preserve">where </w:t>
      </w:r>
      <w:r w:rsidRPr="004756F0">
        <w:rPr>
          <w:lang w:val="en-US"/>
        </w:rPr>
        <w:t xml:space="preserve">elastic </w:t>
      </w:r>
      <w:r w:rsidR="0046291C">
        <w:rPr>
          <w:lang w:val="en-US"/>
        </w:rPr>
        <w:t>“</w:t>
      </w:r>
      <w:r w:rsidR="004756F0">
        <w:rPr>
          <w:lang w:val="en-US"/>
        </w:rPr>
        <w:t>tension</w:t>
      </w:r>
      <w:r w:rsidR="0046291C">
        <w:rPr>
          <w:lang w:val="en-US"/>
        </w:rPr>
        <w:t>”</w:t>
      </w:r>
      <w:r w:rsidRPr="004756F0">
        <w:rPr>
          <w:lang w:val="en-US"/>
        </w:rPr>
        <w:t xml:space="preserve"> </w:t>
      </w:r>
      <w:r w:rsidR="004756F0">
        <w:rPr>
          <w:lang w:val="en-US"/>
        </w:rPr>
        <w:t xml:space="preserve">develops </w:t>
      </w:r>
      <w:r w:rsidRPr="004756F0">
        <w:rPr>
          <w:lang w:val="en-US"/>
        </w:rPr>
        <w:t xml:space="preserve">in </w:t>
      </w:r>
      <w:r w:rsidR="00DC0A2D" w:rsidRPr="004756F0">
        <w:rPr>
          <w:lang w:val="en-US"/>
        </w:rPr>
        <w:t xml:space="preserve">the </w:t>
      </w:r>
      <w:r w:rsidRPr="004756F0">
        <w:rPr>
          <w:lang w:val="en-US"/>
        </w:rPr>
        <w:t>vacuum</w:t>
      </w:r>
      <w:r w:rsidR="00EA7A54" w:rsidRPr="004756F0">
        <w:rPr>
          <w:lang w:val="en-US"/>
        </w:rPr>
        <w:t xml:space="preserve"> environment</w:t>
      </w:r>
      <w:r w:rsidRPr="004756F0">
        <w:rPr>
          <w:lang w:val="en-US"/>
        </w:rPr>
        <w:t xml:space="preserve"> </w:t>
      </w:r>
      <w:r w:rsidR="00EA7A54" w:rsidRPr="004756F0">
        <w:rPr>
          <w:lang w:val="en-US"/>
        </w:rPr>
        <w:t xml:space="preserve">of </w:t>
      </w:r>
      <w:r w:rsidR="004756F0" w:rsidRPr="004756F0">
        <w:rPr>
          <w:lang w:val="en-US"/>
        </w:rPr>
        <w:t xml:space="preserve">an </w:t>
      </w:r>
      <w:r w:rsidR="00DC0A2D" w:rsidRPr="004756F0">
        <w:rPr>
          <w:lang w:val="en-US"/>
        </w:rPr>
        <w:t>i</w:t>
      </w:r>
      <w:r w:rsidR="00DC0A2D" w:rsidRPr="004756F0">
        <w:rPr>
          <w:lang w:val="en-US"/>
        </w:rPr>
        <w:t>n</w:t>
      </w:r>
      <w:r w:rsidR="00DC0A2D" w:rsidRPr="004756F0">
        <w:rPr>
          <w:lang w:val="en-US"/>
        </w:rPr>
        <w:t>ternal particelle</w:t>
      </w:r>
      <w:r w:rsidR="004756F0">
        <w:rPr>
          <w:lang w:val="en-US"/>
        </w:rPr>
        <w:t xml:space="preserve"> as</w:t>
      </w:r>
      <w:r w:rsidR="00DC0A2D" w:rsidRPr="004756F0">
        <w:rPr>
          <w:lang w:val="en-US"/>
        </w:rPr>
        <w:t xml:space="preserve"> it moves away from the center of the</w:t>
      </w:r>
      <w:r w:rsidRPr="004756F0">
        <w:rPr>
          <w:lang w:val="en-US"/>
        </w:rPr>
        <w:t xml:space="preserve"> </w:t>
      </w:r>
      <w:r w:rsidR="0046291C">
        <w:rPr>
          <w:lang w:val="en-US"/>
        </w:rPr>
        <w:t>“</w:t>
      </w:r>
      <w:r w:rsidRPr="004756F0">
        <w:rPr>
          <w:lang w:val="en-US"/>
        </w:rPr>
        <w:t>electron's</w:t>
      </w:r>
      <w:r w:rsidR="0046291C">
        <w:rPr>
          <w:lang w:val="en-US"/>
        </w:rPr>
        <w:t>”</w:t>
      </w:r>
      <w:r w:rsidRPr="004756F0">
        <w:rPr>
          <w:lang w:val="en-US"/>
        </w:rPr>
        <w:t xml:space="preserve"> </w:t>
      </w:r>
      <w:r w:rsidR="00DC0A2D" w:rsidRPr="004756F0">
        <w:rPr>
          <w:lang w:val="en-US"/>
        </w:rPr>
        <w:t>core (</w:t>
      </w:r>
      <w:r w:rsidR="004001A4">
        <w:rPr>
          <w:lang w:val="en-US"/>
        </w:rPr>
        <w:t>Figure</w:t>
      </w:r>
      <w:r w:rsidR="00DC0A2D" w:rsidRPr="004756F0">
        <w:rPr>
          <w:lang w:val="en-US"/>
        </w:rPr>
        <w:t xml:space="preserve"> 2.1)</w:t>
      </w:r>
      <w:r w:rsidR="004756F0">
        <w:rPr>
          <w:lang w:val="en-US"/>
        </w:rPr>
        <w:t xml:space="preserve"> pulling the part</w:t>
      </w:r>
      <w:r w:rsidR="004756F0">
        <w:rPr>
          <w:lang w:val="en-US"/>
        </w:rPr>
        <w:t>i</w:t>
      </w:r>
      <w:r w:rsidR="004756F0">
        <w:rPr>
          <w:lang w:val="en-US"/>
        </w:rPr>
        <w:t>celle back to the center point</w:t>
      </w:r>
      <w:r w:rsidR="00DC0A2D" w:rsidRPr="004756F0">
        <w:rPr>
          <w:lang w:val="en-US"/>
        </w:rPr>
        <w:t>.</w:t>
      </w:r>
      <w:r w:rsidR="00403C12" w:rsidRPr="00A2113F">
        <w:rPr>
          <w:lang w:val="en-US"/>
        </w:rPr>
        <w:t xml:space="preserve"> </w:t>
      </w:r>
    </w:p>
    <w:p w:rsidR="00372B5C" w:rsidRPr="00372B5C" w:rsidRDefault="004756F0" w:rsidP="003A6C6E">
      <w:pPr>
        <w:spacing w:line="480" w:lineRule="auto"/>
        <w:ind w:firstLine="709"/>
        <w:jc w:val="both"/>
        <w:rPr>
          <w:lang w:val="en-US"/>
        </w:rPr>
      </w:pPr>
      <w:r w:rsidRPr="0053552B">
        <w:rPr>
          <w:i/>
          <w:lang w:val="en-US"/>
        </w:rPr>
        <w:t>In the massless geometrophysics</w:t>
      </w:r>
      <w:r w:rsidR="00DD1751" w:rsidRPr="0053552B">
        <w:rPr>
          <w:i/>
          <w:lang w:val="en-US"/>
        </w:rPr>
        <w:t xml:space="preserve"> developed herein</w:t>
      </w:r>
      <w:r w:rsidRPr="0053552B">
        <w:rPr>
          <w:i/>
          <w:lang w:val="en-US"/>
        </w:rPr>
        <w:t xml:space="preserve">, the notion of </w:t>
      </w:r>
      <w:r w:rsidR="0046291C">
        <w:rPr>
          <w:i/>
          <w:lang w:val="en-US"/>
        </w:rPr>
        <w:t>“</w:t>
      </w:r>
      <w:r w:rsidRPr="0053552B">
        <w:rPr>
          <w:i/>
          <w:lang w:val="en-US"/>
        </w:rPr>
        <w:t>tension</w:t>
      </w:r>
      <w:r w:rsidR="0046291C">
        <w:rPr>
          <w:i/>
          <w:lang w:val="en-US"/>
        </w:rPr>
        <w:t>”</w:t>
      </w:r>
      <w:r w:rsidRPr="0053552B">
        <w:rPr>
          <w:i/>
          <w:lang w:val="en-US"/>
        </w:rPr>
        <w:t xml:space="preserve"> </w:t>
      </w:r>
      <w:r w:rsidR="00DD1751" w:rsidRPr="0053552B">
        <w:rPr>
          <w:i/>
          <w:lang w:val="en-US"/>
        </w:rPr>
        <w:t xml:space="preserve">of </w:t>
      </w:r>
      <w:r w:rsidRPr="0053552B">
        <w:rPr>
          <w:i/>
          <w:lang w:val="en-US"/>
        </w:rPr>
        <w:t xml:space="preserve">a vacuum area corresponds to the post-Newtonian notion of </w:t>
      </w:r>
      <w:r w:rsidR="0046291C">
        <w:rPr>
          <w:i/>
          <w:lang w:val="en-US"/>
        </w:rPr>
        <w:t>“</w:t>
      </w:r>
      <w:r w:rsidRPr="0053552B">
        <w:rPr>
          <w:i/>
          <w:lang w:val="en-US"/>
        </w:rPr>
        <w:t>strain</w:t>
      </w:r>
      <w:r w:rsidR="0046291C">
        <w:rPr>
          <w:i/>
          <w:lang w:val="en-US"/>
        </w:rPr>
        <w:t>”</w:t>
      </w:r>
      <w:r w:rsidRPr="0053552B">
        <w:rPr>
          <w:i/>
          <w:lang w:val="en-US"/>
        </w:rPr>
        <w:t xml:space="preserve"> in a limited area of </w:t>
      </w:r>
      <w:r w:rsidR="004E2668">
        <w:rPr>
          <w:i/>
          <w:lang w:val="en-US"/>
        </w:rPr>
        <w:t xml:space="preserve">a </w:t>
      </w:r>
      <w:r w:rsidRPr="0053552B">
        <w:rPr>
          <w:i/>
          <w:lang w:val="en-US"/>
        </w:rPr>
        <w:t>continuous medium.</w:t>
      </w:r>
      <w:r w:rsidR="00403C12" w:rsidRPr="00405109">
        <w:rPr>
          <w:i/>
          <w:lang w:val="en-US"/>
        </w:rPr>
        <w:t xml:space="preserve"> </w:t>
      </w:r>
      <w:r w:rsidR="004E2668">
        <w:rPr>
          <w:i/>
          <w:lang w:val="en-US"/>
        </w:rPr>
        <w:t xml:space="preserve">It is important to note that </w:t>
      </w:r>
      <w:r w:rsidRPr="0053552B">
        <w:rPr>
          <w:i/>
          <w:lang w:val="en-US"/>
        </w:rPr>
        <w:t xml:space="preserve">the dimensionality of geometrized </w:t>
      </w:r>
      <w:r w:rsidR="0046291C">
        <w:rPr>
          <w:i/>
          <w:lang w:val="en-US"/>
        </w:rPr>
        <w:t>“</w:t>
      </w:r>
      <w:r w:rsidRPr="0053552B">
        <w:rPr>
          <w:i/>
          <w:lang w:val="en-US"/>
        </w:rPr>
        <w:t>tension</w:t>
      </w:r>
      <w:r w:rsidR="0046291C">
        <w:rPr>
          <w:i/>
          <w:lang w:val="en-US"/>
        </w:rPr>
        <w:t>”</w:t>
      </w:r>
      <w:r w:rsidRPr="0053552B">
        <w:rPr>
          <w:i/>
          <w:lang w:val="en-US"/>
        </w:rPr>
        <w:t xml:space="preserve"> does not include </w:t>
      </w:r>
      <w:r w:rsidR="00DD1751" w:rsidRPr="0053552B">
        <w:rPr>
          <w:i/>
          <w:lang w:val="en-US"/>
        </w:rPr>
        <w:t xml:space="preserve">a </w:t>
      </w:r>
      <w:r w:rsidRPr="0053552B">
        <w:rPr>
          <w:i/>
          <w:lang w:val="en-US"/>
        </w:rPr>
        <w:t>unit of mas</w:t>
      </w:r>
      <w:r w:rsidR="00DD1751" w:rsidRPr="0053552B">
        <w:rPr>
          <w:i/>
          <w:lang w:val="en-US"/>
        </w:rPr>
        <w:t>s (</w:t>
      </w:r>
      <w:r w:rsidRPr="0053552B">
        <w:rPr>
          <w:i/>
          <w:lang w:val="en-US"/>
        </w:rPr>
        <w:t>kilogram</w:t>
      </w:r>
      <w:r w:rsidR="00DD1751" w:rsidRPr="0053552B">
        <w:rPr>
          <w:i/>
          <w:lang w:val="en-US"/>
        </w:rPr>
        <w:t>)</w:t>
      </w:r>
      <w:r w:rsidRPr="0053552B">
        <w:rPr>
          <w:i/>
          <w:lang w:val="en-US"/>
        </w:rPr>
        <w:t>.</w:t>
      </w:r>
      <w:r w:rsidR="00403C12" w:rsidRPr="00405109">
        <w:rPr>
          <w:lang w:val="en-US"/>
        </w:rPr>
        <w:t xml:space="preserve"> </w:t>
      </w:r>
      <w:r w:rsidR="0053552B" w:rsidRPr="0053552B">
        <w:rPr>
          <w:lang w:val="en-US"/>
        </w:rPr>
        <w:t>Assume</w:t>
      </w:r>
      <w:r w:rsidR="004E2668">
        <w:rPr>
          <w:lang w:val="en-US"/>
        </w:rPr>
        <w:t xml:space="preserve"> that </w:t>
      </w:r>
      <w:r w:rsidR="0053552B">
        <w:rPr>
          <w:lang w:val="en-US"/>
        </w:rPr>
        <w:t>the elastic vacuum tensions</w:t>
      </w:r>
      <w:proofErr w:type="gramStart"/>
      <w:r w:rsidR="0053552B">
        <w:rPr>
          <w:lang w:val="en-US"/>
        </w:rPr>
        <w:t>,</w:t>
      </w:r>
      <w:r w:rsidR="00403C12" w:rsidRPr="00405109">
        <w:rPr>
          <w:lang w:val="en-US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 </m:t>
            </m:r>
          </m:sub>
        </m:sSub>
      </m:oMath>
      <w:r w:rsidR="0053552B">
        <w:rPr>
          <w:lang w:val="en-US"/>
        </w:rPr>
        <w:t>,</w:t>
      </w:r>
      <w:r w:rsidR="00403C12" w:rsidRPr="00405109">
        <w:rPr>
          <w:lang w:val="en-US"/>
        </w:rPr>
        <w:t xml:space="preserve"> </w:t>
      </w:r>
      <w:r w:rsidR="0053552B">
        <w:rPr>
          <w:lang w:val="en-US"/>
        </w:rPr>
        <w:t xml:space="preserve">increase, on the average, proportionally to the </w:t>
      </w:r>
      <w:r w:rsidR="0046291C">
        <w:rPr>
          <w:lang w:val="en-US"/>
        </w:rPr>
        <w:t>“</w:t>
      </w:r>
      <w:proofErr w:type="spellStart"/>
      <w:r w:rsidR="0053552B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="0053552B">
        <w:rPr>
          <w:lang w:val="en-US"/>
        </w:rPr>
        <w:t xml:space="preserve"> distance from the center of the </w:t>
      </w:r>
      <w:r w:rsidR="003E457A" w:rsidRPr="003E457A">
        <w:rPr>
          <w:lang w:val="en-US"/>
        </w:rPr>
        <w:t>«</w:t>
      </w:r>
      <w:r w:rsidR="0053552B">
        <w:rPr>
          <w:lang w:val="en-US"/>
        </w:rPr>
        <w:t>electron's</w:t>
      </w:r>
      <w:r w:rsidR="003E457A" w:rsidRPr="003E457A">
        <w:rPr>
          <w:lang w:val="en-US"/>
        </w:rPr>
        <w:t>»</w:t>
      </w:r>
      <w:r w:rsidR="0053552B">
        <w:rPr>
          <w:lang w:val="en-US"/>
        </w:rPr>
        <w:t xml:space="preserve"> core</w:t>
      </w:r>
      <w:r w:rsidR="00403C12" w:rsidRPr="00405109">
        <w:rPr>
          <w:lang w:val="en-US"/>
        </w:rPr>
        <w:t xml:space="preserve">  </w:t>
      </w:r>
    </w:p>
    <w:p w:rsidR="00372B5C" w:rsidRPr="00372B5C" w:rsidRDefault="00372B5C" w:rsidP="003A6C6E">
      <w:pPr>
        <w:spacing w:line="480" w:lineRule="auto"/>
        <w:ind w:firstLine="709"/>
        <w:jc w:val="both"/>
        <w:rPr>
          <w:lang w:val="en-US"/>
        </w:rPr>
      </w:pPr>
      <w:r w:rsidRPr="00372B5C">
        <w:rPr>
          <w:lang w:val="en-US"/>
        </w:rPr>
        <w:t xml:space="preserve">          </w:t>
      </w:r>
      <w:r w:rsidR="00EC251D">
        <w:rPr>
          <w:lang w:val="en-US"/>
        </w:rPr>
        <w:t xml:space="preserve">                                        </w:t>
      </w:r>
      <w:r w:rsidR="00403C12" w:rsidRPr="00405109">
        <w:rPr>
          <w:lang w:val="en-US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  <m:r>
          <w:rPr>
            <w:rFonts w:ascii="Cambria Math" w:hAnsi="Cambria Math"/>
            <w:lang w:val="en-US"/>
          </w:rPr>
          <m:t>&lt;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lang w:val="en-US"/>
          </w:rPr>
          <m:t>&gt;</m:t>
        </m:r>
        <m:r>
          <w:rPr>
            <w:rFonts w:ascii="Cambria Math" w:hAnsi="Cambria Math"/>
            <w:lang w:val="en-US"/>
          </w:rPr>
          <m:t>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  <w:lang w:val="en-US"/>
          </w:rPr>
          <m:t>r</m:t>
        </m:r>
      </m:oMath>
      <w:r w:rsidR="00403C12" w:rsidRPr="00405109">
        <w:rPr>
          <w:bCs/>
          <w:lang w:val="en-US"/>
        </w:rPr>
        <w:t xml:space="preserve">,  </w:t>
      </w:r>
      <w:r w:rsidR="0053552B">
        <w:rPr>
          <w:bCs/>
          <w:lang w:val="en-US"/>
        </w:rPr>
        <w:t xml:space="preserve">   </w:t>
      </w:r>
      <w:r w:rsidR="00403C12" w:rsidRPr="00405109">
        <w:rPr>
          <w:bCs/>
          <w:lang w:val="en-US"/>
        </w:rPr>
        <w:t xml:space="preserve">   </w:t>
      </w:r>
      <w:r w:rsidRPr="00372B5C">
        <w:rPr>
          <w:bCs/>
          <w:lang w:val="en-US"/>
        </w:rPr>
        <w:t xml:space="preserve">  </w:t>
      </w:r>
      <w:r w:rsidR="00403C12" w:rsidRPr="00405109">
        <w:rPr>
          <w:bCs/>
          <w:lang w:val="en-US"/>
        </w:rPr>
        <w:t xml:space="preserve">   </w:t>
      </w:r>
      <w:r w:rsidR="002F0335">
        <w:rPr>
          <w:bCs/>
        </w:rPr>
        <w:t xml:space="preserve">                                </w:t>
      </w:r>
      <w:r w:rsidR="00403C12" w:rsidRPr="00405109">
        <w:rPr>
          <w:bCs/>
          <w:lang w:val="en-US"/>
        </w:rPr>
        <w:t xml:space="preserve">      </w:t>
      </w:r>
      <w:r w:rsidR="00403C12" w:rsidRPr="00405109">
        <w:rPr>
          <w:lang w:val="en-US"/>
        </w:rPr>
        <w:t>(4.1)</w:t>
      </w:r>
    </w:p>
    <w:p w:rsidR="00EC251D" w:rsidRDefault="0053552B" w:rsidP="003A6C6E">
      <w:pPr>
        <w:spacing w:line="48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 </w:t>
      </w:r>
      <w:proofErr w:type="gramStart"/>
      <w:r>
        <w:rPr>
          <w:lang w:val="en-US"/>
        </w:rPr>
        <w:t>where</w:t>
      </w:r>
      <w:proofErr w:type="gramEnd"/>
      <w:r>
        <w:rPr>
          <w:lang w:val="en-US"/>
        </w:rPr>
        <w:t xml:space="preserve"> </w:t>
      </w:r>
      <w:proofErr w:type="spellStart"/>
      <w:r w:rsidR="00403C12" w:rsidRPr="005C22FA">
        <w:rPr>
          <w:i/>
          <w:lang w:val="en-US"/>
        </w:rPr>
        <w:t>k</w:t>
      </w:r>
      <w:r w:rsidR="00403C12" w:rsidRPr="005C22FA">
        <w:rPr>
          <w:i/>
          <w:vertAlign w:val="subscript"/>
          <w:lang w:val="en-US"/>
        </w:rPr>
        <w:t>u</w:t>
      </w:r>
      <w:proofErr w:type="spellEnd"/>
      <w:r w:rsidR="00403C12" w:rsidRPr="00405109">
        <w:rPr>
          <w:vertAlign w:val="subscript"/>
          <w:lang w:val="en-US"/>
        </w:rPr>
        <w:t xml:space="preserve"> </w:t>
      </w:r>
      <w:r w:rsidR="004E2668">
        <w:rPr>
          <w:lang w:val="en-US"/>
        </w:rPr>
        <w:t>is</w:t>
      </w:r>
      <w:r w:rsidR="00403C12" w:rsidRPr="00405109">
        <w:rPr>
          <w:lang w:val="en-US"/>
        </w:rPr>
        <w:t xml:space="preserve"> </w:t>
      </w:r>
      <w:r>
        <w:rPr>
          <w:lang w:val="en-US"/>
        </w:rPr>
        <w:t>a massless factor of the vacuum's elastic tension</w:t>
      </w:r>
      <w:r w:rsidR="00403C12" w:rsidRPr="00405109">
        <w:rPr>
          <w:lang w:val="en-US"/>
        </w:rPr>
        <w:t xml:space="preserve">.  </w:t>
      </w:r>
      <w:r w:rsidR="00540501">
        <w:rPr>
          <w:lang w:val="en-US"/>
        </w:rPr>
        <w:t xml:space="preserve">Then, the </w:t>
      </w:r>
      <w:r w:rsidR="0046291C">
        <w:rPr>
          <w:lang w:val="en-US"/>
        </w:rPr>
        <w:t>“</w:t>
      </w:r>
      <w:proofErr w:type="spellStart"/>
      <w:r w:rsidR="00540501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="00540501">
        <w:rPr>
          <w:lang w:val="en-US"/>
        </w:rPr>
        <w:t xml:space="preserve"> average potential </w:t>
      </w:r>
      <w:proofErr w:type="spellStart"/>
      <w:r w:rsidR="000E7388" w:rsidRPr="000E7388">
        <w:rPr>
          <w:i/>
          <w:lang w:val="en-US"/>
        </w:rPr>
        <w:t>energium</w:t>
      </w:r>
      <w:proofErr w:type="spellEnd"/>
      <w:r w:rsidR="00540501">
        <w:rPr>
          <w:lang w:val="en-US"/>
        </w:rPr>
        <w:t xml:space="preserve"> can be approximated as</w:t>
      </w:r>
      <w:r w:rsidR="00403C12" w:rsidRPr="00405109">
        <w:rPr>
          <w:lang w:val="en-US"/>
        </w:rPr>
        <w:t xml:space="preserve">                                   </w:t>
      </w:r>
    </w:p>
    <w:p w:rsidR="00EC251D" w:rsidRDefault="002F0335" w:rsidP="003A6C6E">
      <w:pPr>
        <w:spacing w:line="480" w:lineRule="auto"/>
        <w:jc w:val="both"/>
        <w:rPr>
          <w:lang w:val="en-US"/>
        </w:rPr>
      </w:pPr>
      <w:r w:rsidRPr="002F0335">
        <w:rPr>
          <w:lang w:val="en-US"/>
        </w:rPr>
        <w:t xml:space="preserve">                                              </w:t>
      </w:r>
      <w:r w:rsidR="00403C12" w:rsidRPr="00405109">
        <w:rPr>
          <w:lang w:val="en-US"/>
        </w:rPr>
        <w:t xml:space="preserve">            </w:t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  <m:r>
          <w:rPr>
            <w:rFonts w:ascii="Cambria Math" w:hAnsi="Cambria Math"/>
            <w:lang w:val="en-US"/>
          </w:rPr>
          <m:t>&lt;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lang w:val="en-US"/>
          </w:rPr>
          <m:t>&gt;</m:t>
        </m:r>
        <m:r>
          <w:rPr>
            <w:rFonts w:ascii="Cambria Math" w:hAnsi="Cambria Math"/>
            <w:lang w:val="en-US"/>
          </w:rPr>
          <m:t>≈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u</m:t>
                </m:r>
              </m:sub>
            </m:sSub>
          </m:e>
        </m:nary>
        <m:r>
          <w:rPr>
            <w:rFonts w:ascii="Cambria Math" w:hAnsi="Cambria Math"/>
          </w:rPr>
          <m:t>rdr</m:t>
        </m:r>
        <m:r>
          <m:rPr>
            <m:sty m:val="p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.</m:t>
        </m:r>
      </m:oMath>
      <w:r w:rsidR="00403C12" w:rsidRPr="00405109">
        <w:rPr>
          <w:bCs/>
          <w:lang w:val="en-US"/>
        </w:rPr>
        <w:t xml:space="preserve">  </w:t>
      </w:r>
      <w:r w:rsidR="0009569E">
        <w:rPr>
          <w:bCs/>
          <w:lang w:val="en-US"/>
        </w:rPr>
        <w:t xml:space="preserve">         </w:t>
      </w:r>
      <w:r w:rsidRPr="002F0335">
        <w:rPr>
          <w:bCs/>
          <w:lang w:val="en-US"/>
        </w:rPr>
        <w:t xml:space="preserve">            </w:t>
      </w:r>
      <w:r w:rsidR="000D6298" w:rsidRPr="000D6298">
        <w:rPr>
          <w:bCs/>
          <w:lang w:val="en-US"/>
        </w:rPr>
        <w:t xml:space="preserve"> </w:t>
      </w:r>
      <w:r w:rsidRPr="002F0335">
        <w:rPr>
          <w:bCs/>
          <w:lang w:val="en-US"/>
        </w:rPr>
        <w:t xml:space="preserve">         </w:t>
      </w:r>
      <w:r w:rsidR="0009569E">
        <w:rPr>
          <w:bCs/>
          <w:lang w:val="en-US"/>
        </w:rPr>
        <w:t xml:space="preserve">   </w:t>
      </w:r>
      <w:r w:rsidR="00372B5C" w:rsidRPr="00372B5C">
        <w:rPr>
          <w:bCs/>
          <w:lang w:val="en-US"/>
        </w:rPr>
        <w:t>(</w:t>
      </w:r>
      <w:r w:rsidR="00403C12" w:rsidRPr="00405109">
        <w:rPr>
          <w:lang w:val="en-US"/>
        </w:rPr>
        <w:t>4.2)</w:t>
      </w:r>
      <w:r w:rsidR="00540501">
        <w:rPr>
          <w:lang w:val="en-US"/>
        </w:rPr>
        <w:t xml:space="preserve"> </w:t>
      </w:r>
    </w:p>
    <w:p w:rsidR="00F45AF3" w:rsidRPr="00F45AF3" w:rsidRDefault="00540501" w:rsidP="003A6C6E">
      <w:pPr>
        <w:spacing w:line="480" w:lineRule="auto"/>
        <w:jc w:val="both"/>
        <w:rPr>
          <w:position w:val="-24"/>
          <w:lang w:val="en-US"/>
        </w:rPr>
      </w:pPr>
      <w:r>
        <w:rPr>
          <w:lang w:val="en-US"/>
        </w:rPr>
        <w:t xml:space="preserve">Substituting </w:t>
      </w:r>
      <w:r w:rsidR="00403C12" w:rsidRPr="00405109">
        <w:rPr>
          <w:lang w:val="en-US"/>
        </w:rPr>
        <w:t xml:space="preserve">(4.2) </w:t>
      </w:r>
      <w:r>
        <w:rPr>
          <w:lang w:val="en-US"/>
        </w:rPr>
        <w:t xml:space="preserve">into </w:t>
      </w:r>
      <w:r w:rsidR="00403C12" w:rsidRPr="00405109">
        <w:rPr>
          <w:lang w:val="en-US"/>
        </w:rPr>
        <w:t xml:space="preserve">(2.12), </w:t>
      </w:r>
      <w:r>
        <w:rPr>
          <w:lang w:val="en-US"/>
        </w:rPr>
        <w:t xml:space="preserve">we obtain the well-known </w:t>
      </w:r>
      <w:r w:rsidR="0046291C">
        <w:rPr>
          <w:lang w:val="en-US"/>
        </w:rPr>
        <w:t>“</w:t>
      </w:r>
      <w:r>
        <w:rPr>
          <w:lang w:val="en-US"/>
        </w:rPr>
        <w:t>quantum harmonic oscillator</w:t>
      </w:r>
      <w:r w:rsidR="0046291C">
        <w:rPr>
          <w:lang w:val="en-US"/>
        </w:rPr>
        <w:t>”</w:t>
      </w:r>
      <w:r>
        <w:rPr>
          <w:lang w:val="en-US"/>
        </w:rPr>
        <w:t xml:space="preserve"> equation</w:t>
      </w:r>
      <w:r w:rsidR="00403C12" w:rsidRPr="00405109">
        <w:rPr>
          <w:position w:val="-24"/>
          <w:lang w:val="en-US"/>
        </w:rPr>
        <w:t xml:space="preserve">                                                  </w:t>
      </w:r>
      <w:r w:rsidR="00372B5C" w:rsidRPr="00372B5C">
        <w:rPr>
          <w:position w:val="-24"/>
          <w:lang w:val="en-US"/>
        </w:rPr>
        <w:t xml:space="preserve">                        </w:t>
      </w:r>
      <w:r w:rsidR="00F45AF3" w:rsidRPr="00F45AF3">
        <w:rPr>
          <w:position w:val="-24"/>
          <w:lang w:val="en-US"/>
        </w:rPr>
        <w:t xml:space="preserve">  </w:t>
      </w:r>
    </w:p>
    <w:p w:rsidR="0081775C" w:rsidRDefault="006853A2" w:rsidP="003A6C6E">
      <w:pPr>
        <w:spacing w:line="480" w:lineRule="auto"/>
        <w:jc w:val="both"/>
        <w:rPr>
          <w:lang w:val="en-US"/>
        </w:rPr>
      </w:pPr>
      <w:r>
        <w:rPr>
          <w:noProof/>
        </w:rPr>
        <w:pict>
          <v:shape id="Поле 7" o:spid="_x0000_s1026" type="#_x0000_t202" style="position:absolute;left:0;text-align:left;margin-left:278.3pt;margin-top:5.2pt;width:219.45pt;height:224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" stroked="f">
            <v:textbox>
              <w:txbxContent>
                <w:p w:rsidR="006853A2" w:rsidRDefault="006853A2" w:rsidP="006319E8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1E4DE8" wp14:editId="409FAA01">
                        <wp:extent cx="2561147" cy="2044700"/>
                        <wp:effectExtent l="0" t="0" r="0" b="0"/>
                        <wp:docPr id="228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5124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Default="006853A2" w:rsidP="006319E8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853A2" w:rsidRPr="00AA7800" w:rsidRDefault="006853A2" w:rsidP="000D6298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gramStart"/>
                  <w:r w:rsidRPr="00DD42BA">
                    <w:rPr>
                      <w:b/>
                      <w:bCs/>
                      <w:sz w:val="20"/>
                      <w:szCs w:val="20"/>
                      <w:lang w:val="en-US"/>
                    </w:rPr>
                    <w:t>Fig. 4.1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.</w:t>
                  </w:r>
                  <w:proofErr w:type="gramEnd"/>
                  <w:r w:rsidRPr="00DD42BA">
                    <w:rPr>
                      <w:sz w:val="20"/>
                      <w:szCs w:val="20"/>
                      <w:lang w:val="en-US"/>
                    </w:rPr>
                    <w:t xml:space="preserve"> Equidistant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levels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of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the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total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mechanical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energy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of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the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A7800">
                    <w:rPr>
                      <w:i/>
                      <w:lang w:val="en-US"/>
                    </w:rPr>
                    <w:t>ε</w:t>
                  </w:r>
                  <w:r w:rsidRPr="00AA7800">
                    <w:rPr>
                      <w:i/>
                      <w:vertAlign w:val="subscript"/>
                      <w:lang w:val="en-US"/>
                    </w:rPr>
                    <w:t>pn</w:t>
                  </w:r>
                  <w:proofErr w:type="spellEnd"/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quantum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harmonic</w:t>
                  </w:r>
                  <w:r w:rsidRPr="00AA780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DD42BA">
                    <w:rPr>
                      <w:sz w:val="20"/>
                      <w:szCs w:val="20"/>
                      <w:lang w:val="en-US"/>
                    </w:rPr>
                    <w:t>oscillator</w:t>
                  </w:r>
                </w:p>
                <w:p w:rsidR="006853A2" w:rsidRPr="00AA7800" w:rsidRDefault="006853A2" w:rsidP="006319E8">
                  <w:pPr>
                    <w:spacing w:line="360" w:lineRule="auto"/>
                    <w:ind w:right="-2" w:firstLine="709"/>
                    <w:jc w:val="both"/>
                    <w:rPr>
                      <w:lang w:val="en-US"/>
                    </w:rPr>
                  </w:pPr>
                </w:p>
                <w:p w:rsidR="006853A2" w:rsidRPr="00AA7800" w:rsidRDefault="006853A2" w:rsidP="006319E8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F45AF3" w:rsidRPr="00EC251D">
        <w:rPr>
          <w:position w:val="-24"/>
          <w:lang w:val="en-US"/>
        </w:rPr>
        <w:t xml:space="preserve">            </w:t>
      </w:r>
      <w:r w:rsidR="001F6599" w:rsidRPr="00B5319A">
        <w:rPr>
          <w:position w:val="-24"/>
          <w:lang w:val="en-US"/>
        </w:rPr>
        <w:t xml:space="preserve">    </w:t>
      </w:r>
      <w:r w:rsidR="00403C12" w:rsidRPr="001A7DA4">
        <w:rPr>
          <w:position w:val="-24"/>
          <w:lang w:val="en-US"/>
        </w:rPr>
        <w:object w:dxaOrig="3500" w:dyaOrig="680">
          <v:shape id="_x0000_i1050" type="#_x0000_t75" style="width:174.55pt;height:36.55pt" o:ole="">
            <v:imagedata r:id="rId66" o:title=""/>
          </v:shape>
          <o:OLEObject Type="Embed" ProgID="Equation.3" ShapeID="_x0000_i1050" DrawAspect="Content" ObjectID="_1589460509" r:id="rId67"/>
        </w:object>
      </w:r>
      <w:r w:rsidR="00403C12" w:rsidRPr="00405109">
        <w:rPr>
          <w:position w:val="-24"/>
          <w:lang w:val="en-US"/>
        </w:rPr>
        <w:t xml:space="preserve">   </w:t>
      </w:r>
      <w:r w:rsidR="001F6599" w:rsidRPr="00B5319A">
        <w:rPr>
          <w:position w:val="-24"/>
          <w:lang w:val="en-US"/>
        </w:rPr>
        <w:t xml:space="preserve">  </w:t>
      </w:r>
      <w:r w:rsidR="00403C12" w:rsidRPr="00405109">
        <w:rPr>
          <w:position w:val="-24"/>
          <w:lang w:val="en-US"/>
        </w:rPr>
        <w:t xml:space="preserve">  </w:t>
      </w:r>
      <w:r w:rsidR="00403C12" w:rsidRPr="00405109">
        <w:rPr>
          <w:lang w:val="en-US"/>
        </w:rPr>
        <w:t xml:space="preserve">(4.3) </w:t>
      </w:r>
    </w:p>
    <w:p w:rsidR="00372B5C" w:rsidRPr="00372B5C" w:rsidRDefault="00540501" w:rsidP="003A6C6E">
      <w:pPr>
        <w:spacing w:line="480" w:lineRule="auto"/>
        <w:ind w:firstLine="709"/>
        <w:jc w:val="both"/>
        <w:rPr>
          <w:bCs/>
          <w:iCs/>
          <w:lang w:val="en-US"/>
        </w:rPr>
      </w:pPr>
      <w:r>
        <w:rPr>
          <w:lang w:val="en-US"/>
        </w:rPr>
        <w:t xml:space="preserve">Study of that equation leads to the following discrete expansion of eigenvalues of the </w:t>
      </w:r>
      <w:r w:rsidR="0046291C">
        <w:rPr>
          <w:lang w:val="en-US"/>
        </w:rPr>
        <w:t>“</w:t>
      </w:r>
      <w:proofErr w:type="spellStart"/>
      <w:r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>
        <w:rPr>
          <w:lang w:val="en-US"/>
        </w:rPr>
        <w:t xml:space="preserve"> total mechanical </w:t>
      </w:r>
      <w:proofErr w:type="spellStart"/>
      <w:r w:rsidR="000E7388" w:rsidRPr="000D6298">
        <w:rPr>
          <w:i/>
          <w:lang w:val="en-US"/>
        </w:rPr>
        <w:t>energium</w:t>
      </w:r>
      <w:proofErr w:type="spellEnd"/>
      <w:r w:rsidR="00403C12" w:rsidRPr="00405109">
        <w:rPr>
          <w:lang w:val="en-US"/>
        </w:rPr>
        <w:t xml:space="preserve"> </w:t>
      </w:r>
      <w:r w:rsidR="00403C12" w:rsidRPr="00405109">
        <w:rPr>
          <w:bCs/>
          <w:lang w:val="en-US"/>
        </w:rPr>
        <w:t>[3</w:t>
      </w:r>
      <w:r w:rsidR="000D6298" w:rsidRPr="000D6298">
        <w:rPr>
          <w:bCs/>
          <w:lang w:val="en-US"/>
        </w:rPr>
        <w:t>, 13</w:t>
      </w:r>
      <w:r w:rsidR="00403C12" w:rsidRPr="00405109">
        <w:rPr>
          <w:bCs/>
          <w:lang w:val="en-US"/>
        </w:rPr>
        <w:t>]</w:t>
      </w:r>
      <w:r w:rsidR="00403C12" w:rsidRPr="00405109">
        <w:rPr>
          <w:iCs/>
          <w:lang w:val="en-US"/>
        </w:rPr>
        <w:t>:</w:t>
      </w:r>
      <w:r w:rsidR="00403C12" w:rsidRPr="00405109">
        <w:rPr>
          <w:bCs/>
          <w:iCs/>
          <w:lang w:val="en-US"/>
        </w:rPr>
        <w:t xml:space="preserve"> </w:t>
      </w:r>
    </w:p>
    <w:p w:rsidR="001F6599" w:rsidRPr="00B5319A" w:rsidRDefault="00403C12" w:rsidP="003A6C6E">
      <w:pPr>
        <w:spacing w:line="480" w:lineRule="auto"/>
        <w:jc w:val="both"/>
        <w:rPr>
          <w:lang w:val="en-US"/>
        </w:rPr>
      </w:pPr>
      <w:r w:rsidRPr="00405109">
        <w:rPr>
          <w:lang w:val="en-US"/>
        </w:rPr>
        <w:t xml:space="preserve">            </w:t>
      </w:r>
      <w:r w:rsidR="001F6599" w:rsidRPr="00B5319A">
        <w:rPr>
          <w:lang w:val="en-US"/>
        </w:rPr>
        <w:t xml:space="preserve">      </w:t>
      </w:r>
      <w:r w:rsidRPr="00405109">
        <w:rPr>
          <w:lang w:val="en-US"/>
        </w:rPr>
        <w:t xml:space="preserve">  </w:t>
      </w:r>
      <w:r w:rsidRPr="00234C3D">
        <w:rPr>
          <w:bCs/>
          <w:position w:val="-32"/>
        </w:rPr>
        <w:object w:dxaOrig="2040" w:dyaOrig="760">
          <v:shape id="_x0000_i1051" type="#_x0000_t75" style="width:101.45pt;height:37.65pt" o:ole="">
            <v:imagedata r:id="rId68" o:title=""/>
          </v:shape>
          <o:OLEObject Type="Embed" ProgID="Equation.3" ShapeID="_x0000_i1051" DrawAspect="Content" ObjectID="_1589460510" r:id="rId69"/>
        </w:object>
      </w:r>
      <w:proofErr w:type="gramStart"/>
      <w:r w:rsidRPr="00405109">
        <w:rPr>
          <w:bCs/>
          <w:lang w:val="en-US"/>
        </w:rPr>
        <w:t xml:space="preserve">,  </w:t>
      </w:r>
      <w:r w:rsidRPr="00405109">
        <w:rPr>
          <w:lang w:val="en-US"/>
        </w:rPr>
        <w:t>(</w:t>
      </w:r>
      <w:proofErr w:type="gramEnd"/>
      <w:r w:rsidR="00540501">
        <w:rPr>
          <w:lang w:val="en-US"/>
        </w:rPr>
        <w:t>Fig</w:t>
      </w:r>
      <w:r w:rsidRPr="00405109">
        <w:rPr>
          <w:lang w:val="en-US"/>
        </w:rPr>
        <w:t xml:space="preserve">. 4.1)   </w:t>
      </w:r>
      <w:r w:rsidR="001F6599" w:rsidRPr="00B5319A">
        <w:rPr>
          <w:lang w:val="en-US"/>
        </w:rPr>
        <w:t xml:space="preserve">     </w:t>
      </w:r>
      <w:r w:rsidRPr="00405109">
        <w:rPr>
          <w:lang w:val="en-US"/>
        </w:rPr>
        <w:t xml:space="preserve">  (4.4)</w:t>
      </w:r>
    </w:p>
    <w:p w:rsidR="00F45AF3" w:rsidRPr="004E2668" w:rsidRDefault="00403C12" w:rsidP="003A6C6E">
      <w:pPr>
        <w:spacing w:line="480" w:lineRule="auto"/>
        <w:jc w:val="both"/>
        <w:rPr>
          <w:lang w:val="en-US"/>
        </w:rPr>
      </w:pPr>
      <w:r w:rsidRPr="00405109">
        <w:rPr>
          <w:lang w:val="en-US"/>
        </w:rPr>
        <w:t xml:space="preserve"> </w:t>
      </w:r>
      <w:proofErr w:type="gramStart"/>
      <w:r w:rsidR="00540501">
        <w:rPr>
          <w:lang w:val="en-US"/>
        </w:rPr>
        <w:t>where</w:t>
      </w:r>
      <w:proofErr w:type="gramEnd"/>
      <w:r w:rsidRPr="00405109">
        <w:rPr>
          <w:lang w:val="en-US"/>
        </w:rPr>
        <w:t xml:space="preserve"> </w:t>
      </w:r>
      <w:r w:rsidRPr="00292879">
        <w:rPr>
          <w:i/>
          <w:lang w:val="en-US"/>
        </w:rPr>
        <w:t>n</w:t>
      </w:r>
      <w:r w:rsidRPr="00405109">
        <w:rPr>
          <w:i/>
          <w:lang w:val="en-US"/>
        </w:rPr>
        <w:t xml:space="preserve"> </w:t>
      </w:r>
      <w:r w:rsidRPr="00405109">
        <w:rPr>
          <w:lang w:val="en-US"/>
        </w:rPr>
        <w:t xml:space="preserve">= 1, 2, 3, ... </w:t>
      </w:r>
      <w:r w:rsidR="004E2668">
        <w:rPr>
          <w:bCs/>
          <w:lang w:val="en-US"/>
        </w:rPr>
        <w:t>is the</w:t>
      </w:r>
      <w:r w:rsidRPr="00405109">
        <w:rPr>
          <w:lang w:val="en-US"/>
        </w:rPr>
        <w:t xml:space="preserve"> </w:t>
      </w:r>
      <w:r w:rsidR="00540501" w:rsidRPr="00540501">
        <w:rPr>
          <w:lang w:val="en-US"/>
        </w:rPr>
        <w:t>principal quantum number</w:t>
      </w:r>
      <w:r w:rsidRPr="00405109">
        <w:rPr>
          <w:lang w:val="en-US"/>
        </w:rPr>
        <w:t>.</w:t>
      </w:r>
      <w:r w:rsidR="00540501">
        <w:rPr>
          <w:lang w:val="en-US"/>
        </w:rPr>
        <w:t xml:space="preserve"> Corresponding to each discrete value of total mechan</w:t>
      </w:r>
      <w:r w:rsidR="00540501">
        <w:rPr>
          <w:lang w:val="en-US"/>
        </w:rPr>
        <w:t>i</w:t>
      </w:r>
      <w:r w:rsidR="00540501">
        <w:rPr>
          <w:lang w:val="en-US"/>
        </w:rPr>
        <w:t xml:space="preserve">cal </w:t>
      </w:r>
      <w:proofErr w:type="spellStart"/>
      <w:r w:rsidR="000E7388">
        <w:rPr>
          <w:lang w:val="en-US"/>
        </w:rPr>
        <w:t>energium</w:t>
      </w:r>
      <w:proofErr w:type="spellEnd"/>
      <w:r w:rsidR="00540501">
        <w:rPr>
          <w:lang w:val="en-US"/>
        </w:rPr>
        <w:t xml:space="preserve"> (</w:t>
      </w:r>
      <w:r w:rsidRPr="00405109">
        <w:rPr>
          <w:lang w:val="en-US"/>
        </w:rPr>
        <w:t>4.4)</w:t>
      </w:r>
      <w:r w:rsidR="00540501">
        <w:rPr>
          <w:lang w:val="en-US"/>
        </w:rPr>
        <w:t xml:space="preserve"> is a specific </w:t>
      </w:r>
      <w:proofErr w:type="spellStart"/>
      <w:r w:rsidR="00540501">
        <w:rPr>
          <w:lang w:val="en-US"/>
        </w:rPr>
        <w:t>eigenfunction</w:t>
      </w:r>
      <w:proofErr w:type="spellEnd"/>
      <w:r w:rsidRPr="00405109">
        <w:rPr>
          <w:lang w:val="en-US"/>
        </w:rPr>
        <w:t xml:space="preserve"> </w:t>
      </w:r>
      <w:r w:rsidRPr="00405109">
        <w:rPr>
          <w:bCs/>
          <w:lang w:val="en-US"/>
        </w:rPr>
        <w:t>[3</w:t>
      </w:r>
      <w:r w:rsidR="000D6298" w:rsidRPr="000D6298">
        <w:rPr>
          <w:bCs/>
          <w:lang w:val="en-US"/>
        </w:rPr>
        <w:t>, 13</w:t>
      </w:r>
      <w:r w:rsidRPr="00405109">
        <w:rPr>
          <w:bCs/>
          <w:lang w:val="en-US"/>
        </w:rPr>
        <w:t>]</w:t>
      </w:r>
      <w:r w:rsidRPr="00405109">
        <w:rPr>
          <w:lang w:val="en-US"/>
        </w:rPr>
        <w:t xml:space="preserve">:  </w:t>
      </w:r>
    </w:p>
    <w:p w:rsidR="00405109" w:rsidRPr="002635C4" w:rsidRDefault="00F45AF3" w:rsidP="006853A2">
      <w:pPr>
        <w:spacing w:line="480" w:lineRule="auto"/>
        <w:rPr>
          <w:lang w:val="en-US"/>
        </w:rPr>
      </w:pPr>
      <w:r w:rsidRPr="00F45AF3">
        <w:rPr>
          <w:bCs/>
          <w:lang w:val="en-US"/>
        </w:rPr>
        <w:t xml:space="preserve">                                             </w:t>
      </w:r>
      <w:r w:rsidR="003E457A" w:rsidRPr="00B5319A">
        <w:rPr>
          <w:bCs/>
          <w:lang w:val="en-US"/>
        </w:rPr>
        <w:t xml:space="preserve">    </w:t>
      </w:r>
      <w:r w:rsidRPr="00F45AF3">
        <w:rPr>
          <w:bCs/>
          <w:lang w:val="en-US"/>
        </w:rPr>
        <w:t xml:space="preserve">  </w:t>
      </w:r>
      <w:r w:rsidR="006853A2">
        <w:rPr>
          <w:bCs/>
        </w:rPr>
        <w:t xml:space="preserve"> </w:t>
      </w:r>
      <w:r w:rsidR="003E457A" w:rsidRPr="00B5319A">
        <w:rPr>
          <w:bCs/>
          <w:lang w:val="en-US"/>
        </w:rPr>
        <w:t xml:space="preserve">     </w:t>
      </w:r>
      <w:r w:rsidRPr="004E2668">
        <w:rPr>
          <w:bCs/>
          <w:lang w:val="en-US"/>
        </w:rPr>
        <w:t xml:space="preserve"> </w:t>
      </w:r>
      <w:r w:rsidRPr="00F45AF3">
        <w:rPr>
          <w:bCs/>
          <w:lang w:val="en-US"/>
        </w:rPr>
        <w:t xml:space="preserve"> </w:t>
      </w:r>
      <w:r w:rsidR="00403C12" w:rsidRPr="000362E8">
        <w:rPr>
          <w:bCs/>
          <w:position w:val="-34"/>
        </w:rPr>
        <w:object w:dxaOrig="2920" w:dyaOrig="780">
          <v:shape id="_x0000_i1052" type="#_x0000_t75" style="width:140.75pt;height:37.1pt" o:ole="">
            <v:imagedata r:id="rId70" o:title=""/>
          </v:shape>
          <o:OLEObject Type="Embed" ProgID="Equation.3" ShapeID="_x0000_i1052" DrawAspect="Content" ObjectID="_1589460511" r:id="rId71"/>
        </w:object>
      </w:r>
      <w:r w:rsidR="00403C12" w:rsidRPr="00405109">
        <w:rPr>
          <w:bCs/>
          <w:lang w:val="en-US"/>
        </w:rPr>
        <w:t xml:space="preserve">,                   </w:t>
      </w:r>
      <w:r w:rsidRPr="00F45AF3">
        <w:rPr>
          <w:bCs/>
          <w:lang w:val="en-US"/>
        </w:rPr>
        <w:t xml:space="preserve">            </w:t>
      </w:r>
      <w:r w:rsidR="006853A2">
        <w:rPr>
          <w:bCs/>
        </w:rPr>
        <w:t xml:space="preserve">   </w:t>
      </w:r>
      <w:r w:rsidRPr="00F45AF3">
        <w:rPr>
          <w:bCs/>
          <w:lang w:val="en-US"/>
        </w:rPr>
        <w:t xml:space="preserve">  </w:t>
      </w:r>
      <w:r w:rsidR="00403C12" w:rsidRPr="00405109">
        <w:rPr>
          <w:bCs/>
          <w:lang w:val="en-US"/>
        </w:rPr>
        <w:t xml:space="preserve">      </w:t>
      </w:r>
      <w:r w:rsidR="00403C12" w:rsidRPr="00405109">
        <w:rPr>
          <w:lang w:val="en-US"/>
        </w:rPr>
        <w:t xml:space="preserve">(4.5)  </w:t>
      </w:r>
    </w:p>
    <w:p w:rsidR="00405109" w:rsidRPr="002635C4" w:rsidRDefault="003E457A" w:rsidP="006853A2">
      <w:pPr>
        <w:spacing w:line="480" w:lineRule="auto"/>
        <w:ind w:firstLine="709"/>
        <w:rPr>
          <w:lang w:val="en-US"/>
        </w:rPr>
      </w:pPr>
      <w:r>
        <w:rPr>
          <w:lang w:val="en-US"/>
        </w:rPr>
        <w:t xml:space="preserve">          </w:t>
      </w:r>
      <w:r w:rsidR="00F45AF3" w:rsidRPr="00F45AF3">
        <w:rPr>
          <w:lang w:val="en-US"/>
        </w:rPr>
        <w:t xml:space="preserve">   </w:t>
      </w:r>
      <w:proofErr w:type="gramStart"/>
      <w:r w:rsidR="00540501">
        <w:rPr>
          <w:lang w:val="en-US"/>
        </w:rPr>
        <w:t>w</w:t>
      </w:r>
      <w:r w:rsidR="004E2668">
        <w:rPr>
          <w:lang w:val="en-US"/>
        </w:rPr>
        <w:t>h</w:t>
      </w:r>
      <w:r w:rsidR="00540501">
        <w:rPr>
          <w:lang w:val="en-US"/>
        </w:rPr>
        <w:t>ere</w:t>
      </w:r>
      <w:proofErr w:type="gramEnd"/>
      <w:r>
        <w:rPr>
          <w:lang w:val="en-US"/>
        </w:rPr>
        <w:t xml:space="preserve">    </w:t>
      </w:r>
      <w:r w:rsidRPr="00B5319A">
        <w:rPr>
          <w:lang w:val="en-US"/>
        </w:rPr>
        <w:t xml:space="preserve">      </w:t>
      </w:r>
      <w:r w:rsidR="00F45AF3" w:rsidRPr="004E2668">
        <w:rPr>
          <w:lang w:val="en-US"/>
        </w:rPr>
        <w:t xml:space="preserve"> </w:t>
      </w:r>
      <w:r w:rsidR="00F45AF3" w:rsidRPr="00F45AF3">
        <w:rPr>
          <w:lang w:val="en-US"/>
        </w:rPr>
        <w:t xml:space="preserve">   </w:t>
      </w:r>
      <w:r w:rsidRPr="00B5319A">
        <w:rPr>
          <w:lang w:val="en-US"/>
        </w:rPr>
        <w:t xml:space="preserve">       </w:t>
      </w:r>
      <w:r w:rsidR="00F45AF3" w:rsidRPr="00F45AF3">
        <w:rPr>
          <w:lang w:val="en-US"/>
        </w:rPr>
        <w:t xml:space="preserve">   </w:t>
      </w:r>
      <w:r w:rsidR="00403C12" w:rsidRPr="000362E8">
        <w:rPr>
          <w:bCs/>
          <w:position w:val="-38"/>
        </w:rPr>
        <w:object w:dxaOrig="2840" w:dyaOrig="820">
          <v:shape id="_x0000_i1053" type="#_x0000_t75" style="width:135.25pt;height:40.9pt" o:ole="">
            <v:imagedata r:id="rId72" o:title=""/>
          </v:shape>
          <o:OLEObject Type="Embed" ProgID="Equation.3" ShapeID="_x0000_i1053" DrawAspect="Content" ObjectID="_1589460512" r:id="rId73"/>
        </w:object>
      </w:r>
      <w:r w:rsidR="00403C12" w:rsidRPr="00405109">
        <w:rPr>
          <w:bCs/>
          <w:lang w:val="en-US"/>
        </w:rPr>
        <w:t xml:space="preserve">                         </w:t>
      </w:r>
      <w:r w:rsidR="00F45AF3" w:rsidRPr="00F45AF3">
        <w:rPr>
          <w:bCs/>
          <w:lang w:val="en-US"/>
        </w:rPr>
        <w:t xml:space="preserve">       </w:t>
      </w:r>
      <w:r w:rsidR="006853A2">
        <w:rPr>
          <w:bCs/>
        </w:rPr>
        <w:t xml:space="preserve"> </w:t>
      </w:r>
      <w:r w:rsidRPr="00B5319A">
        <w:rPr>
          <w:bCs/>
          <w:lang w:val="en-US"/>
        </w:rPr>
        <w:t xml:space="preserve">   </w:t>
      </w:r>
      <w:r w:rsidR="00F45AF3" w:rsidRPr="00F45AF3">
        <w:rPr>
          <w:bCs/>
          <w:lang w:val="en-US"/>
        </w:rPr>
        <w:t xml:space="preserve">   </w:t>
      </w:r>
      <w:r w:rsidR="00F45AF3" w:rsidRPr="004E2668">
        <w:rPr>
          <w:bCs/>
          <w:lang w:val="en-US"/>
        </w:rPr>
        <w:t xml:space="preserve">  </w:t>
      </w:r>
      <w:r w:rsidR="00403C12" w:rsidRPr="00405109">
        <w:rPr>
          <w:bCs/>
          <w:lang w:val="en-US"/>
        </w:rPr>
        <w:t xml:space="preserve">    </w:t>
      </w:r>
      <w:r w:rsidR="00403C12" w:rsidRPr="00405109">
        <w:rPr>
          <w:lang w:val="en-US"/>
        </w:rPr>
        <w:t xml:space="preserve">(4.6)  </w:t>
      </w:r>
    </w:p>
    <w:p w:rsidR="00F45AF3" w:rsidRPr="004E2668" w:rsidRDefault="004E2668" w:rsidP="0081775C">
      <w:pPr>
        <w:spacing w:line="480" w:lineRule="auto"/>
        <w:rPr>
          <w:bCs/>
          <w:lang w:val="en-US"/>
        </w:rPr>
      </w:pPr>
      <w:proofErr w:type="gramStart"/>
      <w:r>
        <w:rPr>
          <w:lang w:val="en-US"/>
        </w:rPr>
        <w:t>is</w:t>
      </w:r>
      <w:proofErr w:type="gramEnd"/>
      <w:r w:rsidR="00403C12" w:rsidRPr="00405109">
        <w:rPr>
          <w:lang w:val="en-US"/>
        </w:rPr>
        <w:t xml:space="preserve"> </w:t>
      </w:r>
      <w:r w:rsidR="00540501">
        <w:rPr>
          <w:lang w:val="en-US"/>
        </w:rPr>
        <w:t xml:space="preserve">a </w:t>
      </w:r>
      <w:r w:rsidR="00540501" w:rsidRPr="004C7AC2">
        <w:rPr>
          <w:i/>
          <w:lang w:val="en-US"/>
        </w:rPr>
        <w:t>n</w:t>
      </w:r>
      <w:r w:rsidR="00540501" w:rsidRPr="00F45AF3">
        <w:rPr>
          <w:vertAlign w:val="superscript"/>
          <w:lang w:val="en-US"/>
        </w:rPr>
        <w:t>th</w:t>
      </w:r>
      <w:r w:rsidR="00540501">
        <w:rPr>
          <w:lang w:val="en-US"/>
        </w:rPr>
        <w:t xml:space="preserve"> degree </w:t>
      </w:r>
      <w:proofErr w:type="spellStart"/>
      <w:r w:rsidR="00540501">
        <w:rPr>
          <w:lang w:val="en-US"/>
        </w:rPr>
        <w:t>Chebychev-Hermite</w:t>
      </w:r>
      <w:proofErr w:type="spellEnd"/>
      <w:r w:rsidR="00540501">
        <w:rPr>
          <w:lang w:val="en-US"/>
        </w:rPr>
        <w:t xml:space="preserve"> polynomial, where</w:t>
      </w:r>
      <w:r>
        <w:rPr>
          <w:lang w:val="en-US"/>
        </w:rPr>
        <w:t xml:space="preserve"> </w:t>
      </w:r>
      <w:r w:rsidR="00403C12" w:rsidRPr="00E70CF4">
        <w:rPr>
          <w:i/>
          <w:lang w:val="en-US"/>
        </w:rPr>
        <w:t>λ</w:t>
      </w:r>
      <w:r w:rsidR="00403C12" w:rsidRPr="00405109">
        <w:rPr>
          <w:vertAlign w:val="subscript"/>
          <w:lang w:val="en-US"/>
        </w:rPr>
        <w:t>0</w:t>
      </w:r>
      <w:r w:rsidR="00403C12" w:rsidRPr="00405109">
        <w:rPr>
          <w:lang w:val="en-US"/>
        </w:rPr>
        <w:t xml:space="preserve"> </w:t>
      </w:r>
      <w:r w:rsidR="00540501">
        <w:rPr>
          <w:lang w:val="en-US"/>
        </w:rPr>
        <w:t>is equal to</w:t>
      </w:r>
      <w:r w:rsidR="00403C12" w:rsidRPr="00405109">
        <w:rPr>
          <w:lang w:val="en-US"/>
        </w:rPr>
        <w:t xml:space="preserve"> </w:t>
      </w:r>
      <w:r w:rsidR="00403C12" w:rsidRPr="00405109">
        <w:rPr>
          <w:bCs/>
          <w:lang w:val="en-US"/>
        </w:rPr>
        <w:t xml:space="preserve">                                                           </w:t>
      </w:r>
      <w:r w:rsidR="00F45AF3" w:rsidRPr="00F45AF3">
        <w:rPr>
          <w:bCs/>
          <w:lang w:val="en-US"/>
        </w:rPr>
        <w:t xml:space="preserve"> </w:t>
      </w:r>
    </w:p>
    <w:p w:rsidR="00F45AF3" w:rsidRPr="00F45AF3" w:rsidRDefault="00F45AF3" w:rsidP="006853A2">
      <w:pPr>
        <w:spacing w:line="480" w:lineRule="auto"/>
        <w:ind w:firstLine="709"/>
        <w:rPr>
          <w:lang w:val="en-US"/>
        </w:rPr>
      </w:pPr>
      <w:r w:rsidRPr="00F45AF3">
        <w:rPr>
          <w:bCs/>
          <w:lang w:val="en-US"/>
        </w:rPr>
        <w:t xml:space="preserve">                                                          </w:t>
      </w:r>
      <w:r w:rsidR="00403C12" w:rsidRPr="00960449">
        <w:rPr>
          <w:bCs/>
          <w:position w:val="-32"/>
        </w:rPr>
        <w:object w:dxaOrig="1020" w:dyaOrig="820">
          <v:shape id="_x0000_i1054" type="#_x0000_t75" style="width:50.2pt;height:40.9pt" o:ole="">
            <v:imagedata r:id="rId74" o:title=""/>
          </v:shape>
          <o:OLEObject Type="Embed" ProgID="Equation.3" ShapeID="_x0000_i1054" DrawAspect="Content" ObjectID="_1589460513" r:id="rId75"/>
        </w:object>
      </w:r>
      <w:r w:rsidR="00403C12" w:rsidRPr="00405109">
        <w:rPr>
          <w:bCs/>
          <w:lang w:val="en-US"/>
        </w:rPr>
        <w:t xml:space="preserve">.                                              </w:t>
      </w:r>
      <w:r w:rsidRPr="00F45AF3">
        <w:rPr>
          <w:bCs/>
          <w:lang w:val="en-US"/>
        </w:rPr>
        <w:t xml:space="preserve">  </w:t>
      </w:r>
      <w:r w:rsidR="006853A2">
        <w:rPr>
          <w:bCs/>
        </w:rPr>
        <w:t xml:space="preserve">  </w:t>
      </w:r>
      <w:r w:rsidRPr="004E2668">
        <w:rPr>
          <w:bCs/>
          <w:lang w:val="en-US"/>
        </w:rPr>
        <w:t xml:space="preserve">  </w:t>
      </w:r>
      <w:r w:rsidR="003E457A" w:rsidRPr="003E457A">
        <w:rPr>
          <w:bCs/>
          <w:lang w:val="en-US"/>
        </w:rPr>
        <w:t xml:space="preserve">    </w:t>
      </w:r>
      <w:r w:rsidRPr="004E2668">
        <w:rPr>
          <w:bCs/>
          <w:lang w:val="en-US"/>
        </w:rPr>
        <w:t xml:space="preserve">   </w:t>
      </w:r>
      <w:r w:rsidR="00403C12" w:rsidRPr="00405109">
        <w:rPr>
          <w:bCs/>
          <w:lang w:val="en-US"/>
        </w:rPr>
        <w:t xml:space="preserve">  </w:t>
      </w:r>
      <w:r w:rsidR="00403C12" w:rsidRPr="00405109">
        <w:rPr>
          <w:lang w:val="en-US"/>
        </w:rPr>
        <w:t xml:space="preserve">(4.7) </w:t>
      </w:r>
    </w:p>
    <w:p w:rsidR="00F45AF3" w:rsidRPr="00BB3958" w:rsidRDefault="00540501" w:rsidP="003A6C6E">
      <w:pPr>
        <w:spacing w:line="480" w:lineRule="auto"/>
        <w:ind w:firstLine="709"/>
        <w:jc w:val="both"/>
        <w:rPr>
          <w:bCs/>
          <w:lang w:val="en-US"/>
        </w:rPr>
      </w:pPr>
      <w:r>
        <w:rPr>
          <w:lang w:val="en-US"/>
        </w:rPr>
        <w:t xml:space="preserve">Now, let's define several </w:t>
      </w:r>
      <w:proofErr w:type="spellStart"/>
      <w:r>
        <w:rPr>
          <w:lang w:val="en-US"/>
        </w:rPr>
        <w:t>eigenfunctions</w:t>
      </w:r>
      <w:proofErr w:type="spellEnd"/>
      <w:r>
        <w:rPr>
          <w:lang w:val="en-US"/>
        </w:rPr>
        <w:t xml:space="preserve"> </w:t>
      </w:r>
      <w:r w:rsidR="00403C12" w:rsidRPr="00405109">
        <w:rPr>
          <w:lang w:val="en-US"/>
        </w:rPr>
        <w:t>(4.5)</w:t>
      </w:r>
      <w:r w:rsidR="00403C12" w:rsidRPr="00405109">
        <w:rPr>
          <w:bCs/>
          <w:lang w:val="en-US"/>
        </w:rPr>
        <w:t xml:space="preserve">, </w:t>
      </w:r>
      <w:r>
        <w:rPr>
          <w:bCs/>
          <w:lang w:val="en-US"/>
        </w:rPr>
        <w:t>describing various average behavior</w:t>
      </w:r>
      <w:r w:rsidR="004E2668">
        <w:rPr>
          <w:bCs/>
          <w:lang w:val="en-US"/>
        </w:rPr>
        <w:t>s</w:t>
      </w:r>
      <w:r>
        <w:rPr>
          <w:bCs/>
          <w:lang w:val="en-US"/>
        </w:rPr>
        <w:t xml:space="preserve"> of a ra</w:t>
      </w:r>
      <w:r>
        <w:rPr>
          <w:bCs/>
          <w:lang w:val="en-US"/>
        </w:rPr>
        <w:t>n</w:t>
      </w:r>
      <w:r>
        <w:rPr>
          <w:bCs/>
          <w:lang w:val="en-US"/>
        </w:rPr>
        <w:t xml:space="preserve">domly wandering </w:t>
      </w:r>
      <w:r w:rsidR="0046291C">
        <w:rPr>
          <w:bCs/>
          <w:lang w:val="en-US"/>
        </w:rPr>
        <w:t>“</w:t>
      </w:r>
      <w:r>
        <w:rPr>
          <w:bCs/>
          <w:lang w:val="en-US"/>
        </w:rPr>
        <w:t>particelle</w:t>
      </w:r>
      <w:r w:rsidR="003E457A">
        <w:rPr>
          <w:bCs/>
          <w:lang w:val="en-US"/>
        </w:rPr>
        <w:t>”</w:t>
      </w:r>
      <w:r>
        <w:rPr>
          <w:bCs/>
          <w:lang w:val="en-US"/>
        </w:rPr>
        <w:t xml:space="preserve">, </w:t>
      </w:r>
      <w:r w:rsidR="004E2668">
        <w:rPr>
          <w:bCs/>
          <w:lang w:val="en-US"/>
        </w:rPr>
        <w:t>whose</w:t>
      </w:r>
      <w:r>
        <w:rPr>
          <w:bCs/>
          <w:lang w:val="en-US"/>
        </w:rPr>
        <w:t xml:space="preserve"> deviations from  the center of the </w:t>
      </w:r>
      <w:r w:rsidR="004C7AC2" w:rsidRPr="004C7AC2">
        <w:rPr>
          <w:bCs/>
          <w:lang w:val="en-US"/>
        </w:rPr>
        <w:t>«</w:t>
      </w:r>
      <w:r>
        <w:rPr>
          <w:bCs/>
          <w:lang w:val="en-US"/>
        </w:rPr>
        <w:t>electron's</w:t>
      </w:r>
      <w:r w:rsidR="004C7AC2" w:rsidRPr="004C7AC2">
        <w:rPr>
          <w:bCs/>
          <w:lang w:val="en-US"/>
        </w:rPr>
        <w:t>»</w:t>
      </w:r>
      <w:r>
        <w:rPr>
          <w:bCs/>
          <w:lang w:val="en-US"/>
        </w:rPr>
        <w:t xml:space="preserve"> core </w:t>
      </w:r>
      <w:r w:rsidR="00403C12" w:rsidRPr="00405109">
        <w:rPr>
          <w:bCs/>
          <w:lang w:val="en-US"/>
        </w:rPr>
        <w:t>(</w:t>
      </w:r>
      <w:r w:rsidR="004001A4">
        <w:rPr>
          <w:bCs/>
          <w:lang w:val="en-US"/>
        </w:rPr>
        <w:t>Figure</w:t>
      </w:r>
      <w:r w:rsidR="00403C12" w:rsidRPr="00405109">
        <w:rPr>
          <w:bCs/>
          <w:lang w:val="en-US"/>
        </w:rPr>
        <w:t xml:space="preserve"> 2.1) </w:t>
      </w:r>
      <w:r>
        <w:rPr>
          <w:bCs/>
          <w:lang w:val="en-US"/>
        </w:rPr>
        <w:t>cause elastic tensions in the surrounding vacuum</w:t>
      </w:r>
      <w:r w:rsidR="00403C12" w:rsidRPr="00405109">
        <w:rPr>
          <w:bCs/>
          <w:lang w:val="en-US"/>
        </w:rPr>
        <w:t xml:space="preserve"> [3, 13]</w:t>
      </w:r>
    </w:p>
    <w:p w:rsidR="000D6298" w:rsidRPr="00BB3958" w:rsidRDefault="000D6298" w:rsidP="003A6C6E">
      <w:pPr>
        <w:spacing w:line="480" w:lineRule="auto"/>
        <w:ind w:firstLine="709"/>
        <w:jc w:val="both"/>
        <w:rPr>
          <w:bCs/>
          <w:lang w:val="en-US"/>
        </w:rPr>
      </w:pPr>
    </w:p>
    <w:p w:rsidR="00F45AF3" w:rsidRPr="004E2668" w:rsidRDefault="00403C12" w:rsidP="003A6C6E">
      <w:pPr>
        <w:spacing w:line="480" w:lineRule="auto"/>
        <w:ind w:firstLine="709"/>
        <w:rPr>
          <w:bCs/>
          <w:lang w:val="en-US"/>
        </w:rPr>
      </w:pPr>
      <w:r w:rsidRPr="00405109">
        <w:rPr>
          <w:bCs/>
          <w:lang w:val="en-US"/>
        </w:rPr>
        <w:lastRenderedPageBreak/>
        <w:t xml:space="preserve">                        </w:t>
      </w:r>
      <w:r w:rsidR="004766CD" w:rsidRPr="000F14A0">
        <w:rPr>
          <w:bCs/>
          <w:position w:val="-38"/>
        </w:rPr>
        <w:object w:dxaOrig="4560" w:dyaOrig="820">
          <v:shape id="_x0000_i1055" type="#_x0000_t75" style="width:230.2pt;height:41.45pt" o:ole="">
            <v:imagedata r:id="rId76" o:title=""/>
          </v:shape>
          <o:OLEObject Type="Embed" ProgID="Equation.3" ShapeID="_x0000_i1055" DrawAspect="Content" ObjectID="_1589460514" r:id="rId77"/>
        </w:object>
      </w:r>
      <w:r w:rsidRPr="00405109">
        <w:rPr>
          <w:bCs/>
          <w:lang w:val="en-US"/>
        </w:rPr>
        <w:t xml:space="preserve">                          </w:t>
      </w:r>
      <w:r w:rsidR="000D6298" w:rsidRPr="00BB3958">
        <w:rPr>
          <w:bCs/>
          <w:lang w:val="en-US"/>
        </w:rPr>
        <w:t xml:space="preserve"> </w:t>
      </w:r>
      <w:r w:rsidRPr="00405109">
        <w:rPr>
          <w:bCs/>
          <w:lang w:val="en-US"/>
        </w:rPr>
        <w:t xml:space="preserve">      </w:t>
      </w:r>
      <w:r w:rsidR="00F45AF3" w:rsidRPr="004E2668">
        <w:rPr>
          <w:bCs/>
          <w:lang w:val="en-US"/>
        </w:rPr>
        <w:t xml:space="preserve">  </w:t>
      </w:r>
      <w:r w:rsidRPr="00405109">
        <w:rPr>
          <w:bCs/>
          <w:lang w:val="en-US"/>
        </w:rPr>
        <w:t xml:space="preserve"> </w:t>
      </w:r>
      <w:r w:rsidRPr="00405109">
        <w:rPr>
          <w:lang w:val="en-US"/>
        </w:rPr>
        <w:t xml:space="preserve">(4.8)  </w:t>
      </w:r>
      <w:r w:rsidRPr="00405109">
        <w:rPr>
          <w:bCs/>
          <w:lang w:val="en-US"/>
        </w:rPr>
        <w:t xml:space="preserve">                         </w:t>
      </w:r>
      <w:r w:rsidR="00F45AF3" w:rsidRPr="004E2668">
        <w:rPr>
          <w:bCs/>
          <w:lang w:val="en-US"/>
        </w:rPr>
        <w:t xml:space="preserve"> </w:t>
      </w:r>
    </w:p>
    <w:p w:rsidR="00F45AF3" w:rsidRPr="004E2668" w:rsidRDefault="00F45AF3" w:rsidP="003A6C6E">
      <w:pPr>
        <w:spacing w:line="480" w:lineRule="auto"/>
        <w:ind w:firstLine="709"/>
        <w:rPr>
          <w:bCs/>
          <w:lang w:val="en-US"/>
        </w:rPr>
      </w:pPr>
      <w:r w:rsidRPr="004E2668">
        <w:rPr>
          <w:bCs/>
          <w:lang w:val="en-US"/>
        </w:rPr>
        <w:t xml:space="preserve">                        </w:t>
      </w:r>
      <w:r w:rsidRPr="004766CD">
        <w:rPr>
          <w:bCs/>
          <w:position w:val="-38"/>
        </w:rPr>
        <w:object w:dxaOrig="4880" w:dyaOrig="820">
          <v:shape id="_x0000_i1056" type="#_x0000_t75" style="width:252pt;height:42.55pt" o:ole="">
            <v:imagedata r:id="rId78" o:title=""/>
          </v:shape>
          <o:OLEObject Type="Embed" ProgID="Equation.3" ShapeID="_x0000_i1056" DrawAspect="Content" ObjectID="_1589460515" r:id="rId79"/>
        </w:object>
      </w:r>
      <w:r w:rsidR="00403C12" w:rsidRPr="00405109">
        <w:rPr>
          <w:bCs/>
          <w:lang w:val="en-US"/>
        </w:rPr>
        <w:t xml:space="preserve">      </w:t>
      </w:r>
      <w:r w:rsidRPr="004E2668">
        <w:rPr>
          <w:bCs/>
          <w:lang w:val="en-US"/>
        </w:rPr>
        <w:t xml:space="preserve">                       </w:t>
      </w:r>
      <w:r w:rsidR="00403C12" w:rsidRPr="00405109">
        <w:rPr>
          <w:lang w:val="en-US"/>
        </w:rPr>
        <w:t xml:space="preserve">(4.9)  </w:t>
      </w:r>
      <w:r w:rsidR="00403C12" w:rsidRPr="00405109">
        <w:rPr>
          <w:bCs/>
          <w:lang w:val="en-US"/>
        </w:rPr>
        <w:t xml:space="preserve">                         </w:t>
      </w:r>
      <w:r w:rsidRPr="004E2668">
        <w:rPr>
          <w:bCs/>
          <w:lang w:val="en-US"/>
        </w:rPr>
        <w:t xml:space="preserve"> </w:t>
      </w:r>
    </w:p>
    <w:p w:rsidR="00405109" w:rsidRPr="002635C4" w:rsidRDefault="00F45AF3" w:rsidP="003A6C6E">
      <w:pPr>
        <w:spacing w:line="480" w:lineRule="auto"/>
        <w:ind w:firstLine="709"/>
        <w:rPr>
          <w:lang w:val="en-US"/>
        </w:rPr>
      </w:pPr>
      <w:r w:rsidRPr="004E2668">
        <w:rPr>
          <w:bCs/>
          <w:lang w:val="en-US"/>
        </w:rPr>
        <w:t xml:space="preserve">                       </w:t>
      </w:r>
      <w:r w:rsidRPr="004766CD">
        <w:rPr>
          <w:bCs/>
          <w:position w:val="-38"/>
        </w:rPr>
        <w:object w:dxaOrig="5360" w:dyaOrig="820">
          <v:shape id="_x0000_i1057" type="#_x0000_t75" style="width:273.8pt;height:42pt" o:ole="">
            <v:imagedata r:id="rId80" o:title=""/>
          </v:shape>
          <o:OLEObject Type="Embed" ProgID="Equation.3" ShapeID="_x0000_i1057" DrawAspect="Content" ObjectID="_1589460516" r:id="rId81"/>
        </w:object>
      </w:r>
      <w:r w:rsidR="00403C12" w:rsidRPr="00405109">
        <w:rPr>
          <w:bCs/>
          <w:lang w:val="en-US"/>
        </w:rPr>
        <w:t xml:space="preserve">                  </w:t>
      </w:r>
      <w:r w:rsidRPr="004E2668">
        <w:rPr>
          <w:bCs/>
          <w:lang w:val="en-US"/>
        </w:rPr>
        <w:t xml:space="preserve">  </w:t>
      </w:r>
      <w:r w:rsidR="00403C12" w:rsidRPr="00405109">
        <w:rPr>
          <w:bCs/>
          <w:lang w:val="en-US"/>
        </w:rPr>
        <w:t xml:space="preserve">   </w:t>
      </w:r>
      <w:r w:rsidR="00403C12" w:rsidRPr="00405109">
        <w:rPr>
          <w:lang w:val="en-US"/>
        </w:rPr>
        <w:t xml:space="preserve">(4.10)  </w:t>
      </w:r>
    </w:p>
    <w:p w:rsidR="00403C12" w:rsidRPr="00405109" w:rsidRDefault="00540501" w:rsidP="00FE6ADB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>Function forms</w:t>
      </w:r>
      <w:r w:rsidR="00403C12" w:rsidRPr="00405109">
        <w:rPr>
          <w:lang w:val="en-US"/>
        </w:rPr>
        <w:t xml:space="preserve"> </w:t>
      </w:r>
      <w:r w:rsidR="00403C12" w:rsidRPr="00295F55">
        <w:rPr>
          <w:i/>
          <w:lang w:val="en-US"/>
        </w:rPr>
        <w:sym w:font="Symbol" w:char="F079"/>
      </w:r>
      <w:proofErr w:type="gramStart"/>
      <w:r w:rsidR="00403C12" w:rsidRPr="00295F55">
        <w:rPr>
          <w:i/>
          <w:vertAlign w:val="subscript"/>
          <w:lang w:val="en-US"/>
        </w:rPr>
        <w:t>n</w:t>
      </w:r>
      <w:r w:rsidR="00403C12" w:rsidRPr="00405109">
        <w:rPr>
          <w:lang w:val="en-US"/>
        </w:rPr>
        <w:t xml:space="preserve">  (</w:t>
      </w:r>
      <w:proofErr w:type="gramEnd"/>
      <w:r w:rsidR="00403C12" w:rsidRPr="00405109">
        <w:rPr>
          <w:lang w:val="en-US"/>
        </w:rPr>
        <w:t>4.9) –</w:t>
      </w:r>
      <w:r w:rsidR="00403C12" w:rsidRPr="00405109">
        <w:rPr>
          <w:bCs/>
          <w:lang w:val="en-US"/>
        </w:rPr>
        <w:t xml:space="preserve"> </w:t>
      </w:r>
      <w:r w:rsidR="00403C12" w:rsidRPr="00405109">
        <w:rPr>
          <w:lang w:val="en-US"/>
        </w:rPr>
        <w:t xml:space="preserve">(4.10) </w:t>
      </w:r>
      <w:r>
        <w:rPr>
          <w:lang w:val="en-US"/>
        </w:rPr>
        <w:t xml:space="preserve">and their squared </w:t>
      </w:r>
      <w:r w:rsidR="00FE6ADB">
        <w:rPr>
          <w:lang w:val="en-US"/>
        </w:rPr>
        <w:t>moduli</w:t>
      </w:r>
      <w:r w:rsidR="00403C12" w:rsidRPr="00405109">
        <w:rPr>
          <w:lang w:val="en-US"/>
        </w:rPr>
        <w:t xml:space="preserve"> |</w:t>
      </w:r>
      <w:r w:rsidR="00403C12" w:rsidRPr="00295F55">
        <w:rPr>
          <w:i/>
          <w:lang w:val="en-US"/>
        </w:rPr>
        <w:sym w:font="Symbol" w:char="F079"/>
      </w:r>
      <w:r w:rsidR="00403C12" w:rsidRPr="00295F55">
        <w:rPr>
          <w:i/>
          <w:vertAlign w:val="subscript"/>
          <w:lang w:val="en-US"/>
        </w:rPr>
        <w:t>n</w:t>
      </w:r>
      <w:r w:rsidR="00403C12" w:rsidRPr="00405109">
        <w:rPr>
          <w:lang w:val="en-US"/>
        </w:rPr>
        <w:t>|</w:t>
      </w:r>
      <w:r w:rsidR="00403C12" w:rsidRPr="00405109">
        <w:rPr>
          <w:vertAlign w:val="superscript"/>
          <w:lang w:val="en-US"/>
        </w:rPr>
        <w:t xml:space="preserve">2  </w:t>
      </w:r>
      <w:r>
        <w:rPr>
          <w:lang w:val="en-US"/>
        </w:rPr>
        <w:t xml:space="preserve">are shown on </w:t>
      </w:r>
      <w:r w:rsidR="004001A4">
        <w:rPr>
          <w:lang w:val="en-US"/>
        </w:rPr>
        <w:t>Figure</w:t>
      </w:r>
      <w:r>
        <w:rPr>
          <w:lang w:val="en-US"/>
        </w:rPr>
        <w:t xml:space="preserve"> </w:t>
      </w:r>
      <w:r w:rsidR="00403C12" w:rsidRPr="00405109">
        <w:rPr>
          <w:lang w:val="en-US"/>
        </w:rPr>
        <w:t>4.2.</w:t>
      </w:r>
    </w:p>
    <w:p w:rsidR="00403C12" w:rsidRPr="002635C4" w:rsidRDefault="00405109" w:rsidP="003A6C6E">
      <w:pPr>
        <w:spacing w:line="480" w:lineRule="auto"/>
        <w:ind w:firstLine="709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209550</wp:posOffset>
            </wp:positionV>
            <wp:extent cx="3479800" cy="2784475"/>
            <wp:effectExtent l="0" t="0" r="6350" b="0"/>
            <wp:wrapSquare wrapText="bothSides"/>
            <wp:docPr id="7" name="Рисунок 11" descr="Image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-6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109" w:rsidRPr="002635C4" w:rsidRDefault="00405109" w:rsidP="003A6C6E">
      <w:pPr>
        <w:spacing w:line="480" w:lineRule="auto"/>
        <w:ind w:firstLine="709"/>
        <w:rPr>
          <w:lang w:val="en-US"/>
        </w:rPr>
      </w:pPr>
    </w:p>
    <w:p w:rsidR="00405109" w:rsidRPr="002635C4" w:rsidRDefault="00405109" w:rsidP="003A6C6E">
      <w:pPr>
        <w:spacing w:line="480" w:lineRule="auto"/>
        <w:ind w:firstLine="709"/>
        <w:rPr>
          <w:lang w:val="en-US"/>
        </w:rPr>
      </w:pPr>
    </w:p>
    <w:p w:rsidR="00405109" w:rsidRPr="002635C4" w:rsidRDefault="00405109" w:rsidP="003A6C6E">
      <w:pPr>
        <w:spacing w:line="480" w:lineRule="auto"/>
        <w:ind w:firstLine="709"/>
        <w:rPr>
          <w:lang w:val="en-US"/>
        </w:rPr>
      </w:pP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</w:p>
    <w:p w:rsidR="00403C12" w:rsidRPr="002635C4" w:rsidRDefault="00403C12" w:rsidP="003A6C6E">
      <w:pPr>
        <w:spacing w:line="480" w:lineRule="auto"/>
        <w:ind w:firstLine="709"/>
        <w:rPr>
          <w:lang w:val="en-US"/>
        </w:rPr>
      </w:pPr>
    </w:p>
    <w:p w:rsidR="00403C12" w:rsidRDefault="00540501" w:rsidP="005C22FA">
      <w:pPr>
        <w:ind w:left="1134" w:right="992"/>
        <w:jc w:val="both"/>
        <w:rPr>
          <w:bCs/>
          <w:sz w:val="20"/>
          <w:szCs w:val="20"/>
          <w:lang w:val="en-US"/>
        </w:rPr>
      </w:pPr>
      <w:proofErr w:type="gramStart"/>
      <w:r w:rsidRPr="000131F0">
        <w:rPr>
          <w:b/>
          <w:bCs/>
          <w:sz w:val="20"/>
          <w:szCs w:val="20"/>
          <w:lang w:val="en-US"/>
        </w:rPr>
        <w:t>Fig.</w:t>
      </w:r>
      <w:r w:rsidR="00403C12" w:rsidRPr="000131F0">
        <w:rPr>
          <w:b/>
          <w:bCs/>
          <w:sz w:val="20"/>
          <w:szCs w:val="20"/>
          <w:lang w:val="en-US"/>
        </w:rPr>
        <w:t xml:space="preserve"> </w:t>
      </w:r>
      <w:r w:rsidRPr="000131F0">
        <w:rPr>
          <w:b/>
          <w:bCs/>
          <w:sz w:val="20"/>
          <w:szCs w:val="20"/>
          <w:lang w:val="en-US"/>
        </w:rPr>
        <w:t>4.2.</w:t>
      </w:r>
      <w:proofErr w:type="gramEnd"/>
      <w:r w:rsidRPr="00540501">
        <w:rPr>
          <w:sz w:val="20"/>
          <w:szCs w:val="20"/>
          <w:lang w:val="en-US"/>
        </w:rPr>
        <w:t xml:space="preserve"> a) wave functions for various average states of the </w:t>
      </w:r>
      <w:r w:rsidR="0046291C">
        <w:rPr>
          <w:sz w:val="20"/>
          <w:szCs w:val="20"/>
          <w:lang w:val="en-US"/>
        </w:rPr>
        <w:t>“</w:t>
      </w:r>
      <w:proofErr w:type="spellStart"/>
      <w:r w:rsidRPr="00540501">
        <w:rPr>
          <w:sz w:val="20"/>
          <w:szCs w:val="20"/>
          <w:lang w:val="en-US"/>
        </w:rPr>
        <w:t>particelle's</w:t>
      </w:r>
      <w:proofErr w:type="spellEnd"/>
      <w:r w:rsidR="0046291C">
        <w:rPr>
          <w:sz w:val="20"/>
          <w:szCs w:val="20"/>
          <w:lang w:val="en-US"/>
        </w:rPr>
        <w:t>”</w:t>
      </w:r>
      <w:r w:rsidRPr="00540501">
        <w:rPr>
          <w:sz w:val="20"/>
          <w:szCs w:val="20"/>
          <w:lang w:val="en-US"/>
        </w:rPr>
        <w:t xml:space="preserve"> wandering within </w:t>
      </w:r>
      <w:r w:rsidR="00FE6ADB">
        <w:rPr>
          <w:sz w:val="20"/>
          <w:szCs w:val="20"/>
          <w:lang w:val="en-US"/>
        </w:rPr>
        <w:t xml:space="preserve">an </w:t>
      </w:r>
      <w:r w:rsidRPr="00540501">
        <w:rPr>
          <w:sz w:val="20"/>
          <w:szCs w:val="20"/>
          <w:lang w:val="en-US"/>
        </w:rPr>
        <w:t xml:space="preserve">elastically-deformed vacuum; b) probability distribution densities of </w:t>
      </w:r>
      <w:r w:rsidR="0046291C">
        <w:rPr>
          <w:sz w:val="20"/>
          <w:szCs w:val="20"/>
          <w:lang w:val="en-US"/>
        </w:rPr>
        <w:t>“</w:t>
      </w:r>
      <w:r w:rsidRPr="00540501">
        <w:rPr>
          <w:sz w:val="20"/>
          <w:szCs w:val="20"/>
          <w:lang w:val="en-US"/>
        </w:rPr>
        <w:t>particelle</w:t>
      </w:r>
      <w:r w:rsidR="0046291C">
        <w:rPr>
          <w:sz w:val="20"/>
          <w:szCs w:val="20"/>
          <w:lang w:val="en-US"/>
        </w:rPr>
        <w:t>”</w:t>
      </w:r>
      <w:r w:rsidRPr="00540501">
        <w:rPr>
          <w:sz w:val="20"/>
          <w:szCs w:val="20"/>
          <w:lang w:val="en-US"/>
        </w:rPr>
        <w:t xml:space="preserve"> location</w:t>
      </w:r>
      <w:r w:rsidR="00FE6ADB">
        <w:rPr>
          <w:sz w:val="20"/>
          <w:szCs w:val="20"/>
          <w:lang w:val="en-US"/>
        </w:rPr>
        <w:t>s</w:t>
      </w:r>
      <w:r w:rsidRPr="00540501">
        <w:rPr>
          <w:sz w:val="20"/>
          <w:szCs w:val="20"/>
          <w:lang w:val="en-US"/>
        </w:rPr>
        <w:t xml:space="preserve"> in the vicinity of the </w:t>
      </w:r>
      <w:r w:rsidR="004C7AC2" w:rsidRPr="004C7AC2">
        <w:rPr>
          <w:sz w:val="20"/>
          <w:szCs w:val="20"/>
          <w:lang w:val="en-US"/>
        </w:rPr>
        <w:t>«</w:t>
      </w:r>
      <w:r w:rsidRPr="00540501">
        <w:rPr>
          <w:sz w:val="20"/>
          <w:szCs w:val="20"/>
          <w:lang w:val="en-US"/>
        </w:rPr>
        <w:t>electron's</w:t>
      </w:r>
      <w:r w:rsidR="004C7AC2" w:rsidRPr="004C7AC2">
        <w:rPr>
          <w:sz w:val="20"/>
          <w:szCs w:val="20"/>
          <w:lang w:val="en-US"/>
        </w:rPr>
        <w:t>»</w:t>
      </w:r>
      <w:r w:rsidRPr="00540501">
        <w:rPr>
          <w:sz w:val="20"/>
          <w:szCs w:val="20"/>
          <w:lang w:val="en-US"/>
        </w:rPr>
        <w:t xml:space="preserve"> core center in the</w:t>
      </w:r>
      <w:r w:rsidR="00FE6ADB">
        <w:rPr>
          <w:sz w:val="20"/>
          <w:szCs w:val="20"/>
          <w:lang w:val="en-US"/>
        </w:rPr>
        <w:t xml:space="preserve"> </w:t>
      </w:r>
      <w:r w:rsidRPr="00540501">
        <w:rPr>
          <w:sz w:val="20"/>
          <w:szCs w:val="20"/>
          <w:lang w:val="en-US"/>
        </w:rPr>
        <w:t>case</w:t>
      </w:r>
      <w:r w:rsidR="00FE6ADB">
        <w:rPr>
          <w:sz w:val="20"/>
          <w:szCs w:val="20"/>
          <w:lang w:val="en-US"/>
        </w:rPr>
        <w:t xml:space="preserve"> considered here</w:t>
      </w:r>
      <w:r w:rsidRPr="00540501">
        <w:rPr>
          <w:sz w:val="20"/>
          <w:szCs w:val="20"/>
          <w:lang w:val="en-US"/>
        </w:rPr>
        <w:t xml:space="preserve"> [3</w:t>
      </w:r>
      <w:r w:rsidR="000D6298" w:rsidRPr="000D6298">
        <w:rPr>
          <w:sz w:val="20"/>
          <w:szCs w:val="20"/>
          <w:lang w:val="en-US"/>
        </w:rPr>
        <w:t>, 13</w:t>
      </w:r>
      <w:r w:rsidRPr="00540501">
        <w:rPr>
          <w:sz w:val="20"/>
          <w:szCs w:val="20"/>
          <w:lang w:val="en-US"/>
        </w:rPr>
        <w:t>]</w:t>
      </w:r>
      <w:r w:rsidR="00403C12" w:rsidRPr="00405109">
        <w:rPr>
          <w:bCs/>
          <w:sz w:val="20"/>
          <w:szCs w:val="20"/>
          <w:lang w:val="en-US"/>
        </w:rPr>
        <w:t xml:space="preserve"> </w:t>
      </w:r>
    </w:p>
    <w:p w:rsidR="00FE6ADB" w:rsidRPr="00FE6ADB" w:rsidRDefault="00FE6ADB" w:rsidP="00FE6ADB">
      <w:pPr>
        <w:spacing w:line="480" w:lineRule="auto"/>
        <w:ind w:left="709" w:right="851"/>
        <w:jc w:val="both"/>
        <w:rPr>
          <w:bCs/>
          <w:sz w:val="20"/>
          <w:szCs w:val="20"/>
          <w:lang w:val="en-US"/>
        </w:rPr>
      </w:pPr>
    </w:p>
    <w:p w:rsidR="00403C12" w:rsidRPr="00405109" w:rsidRDefault="004E2668" w:rsidP="003A6C6E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>I</w:t>
      </w:r>
      <w:r w:rsidR="00FE6ADB">
        <w:rPr>
          <w:lang w:val="en-US"/>
        </w:rPr>
        <w:t>t follows from E</w:t>
      </w:r>
      <w:r w:rsidR="00540501" w:rsidRPr="00540501">
        <w:rPr>
          <w:lang w:val="en-US"/>
        </w:rPr>
        <w:t>quation (4.4), in this particular case,</w:t>
      </w:r>
      <w:r>
        <w:rPr>
          <w:lang w:val="en-US"/>
        </w:rPr>
        <w:t xml:space="preserve"> that</w:t>
      </w:r>
      <w:r w:rsidR="00540501" w:rsidRPr="00540501">
        <w:rPr>
          <w:lang w:val="en-US"/>
        </w:rPr>
        <w:t xml:space="preserve"> even in a non-excited state (i.e. with </w:t>
      </w:r>
      <w:r w:rsidR="00EC251D">
        <w:rPr>
          <w:lang w:val="en-US"/>
        </w:rPr>
        <w:t xml:space="preserve">         </w:t>
      </w:r>
      <w:r w:rsidR="00540501" w:rsidRPr="00540501">
        <w:rPr>
          <w:i/>
          <w:lang w:val="en-US"/>
        </w:rPr>
        <w:t xml:space="preserve">n = </w:t>
      </w:r>
      <w:r w:rsidR="00540501" w:rsidRPr="00EC251D">
        <w:rPr>
          <w:lang w:val="en-US"/>
        </w:rPr>
        <w:t>0</w:t>
      </w:r>
      <w:r w:rsidR="00540501" w:rsidRPr="00540501">
        <w:rPr>
          <w:lang w:val="en-US"/>
        </w:rPr>
        <w:t xml:space="preserve">), the </w:t>
      </w:r>
      <w:r w:rsidR="0046291C">
        <w:rPr>
          <w:lang w:val="en-US"/>
        </w:rPr>
        <w:t>“</w:t>
      </w:r>
      <w:proofErr w:type="spellStart"/>
      <w:r w:rsidR="00540501" w:rsidRPr="00540501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="00540501" w:rsidRPr="00540501">
        <w:rPr>
          <w:lang w:val="en-US"/>
        </w:rPr>
        <w:t xml:space="preserve"> total mechanical </w:t>
      </w:r>
      <w:proofErr w:type="spellStart"/>
      <w:r w:rsidR="000E7388" w:rsidRPr="004267B7">
        <w:rPr>
          <w:i/>
          <w:lang w:val="en-US"/>
        </w:rPr>
        <w:t>energium</w:t>
      </w:r>
      <w:proofErr w:type="spellEnd"/>
      <w:r w:rsidR="00540501" w:rsidRPr="00540501">
        <w:rPr>
          <w:lang w:val="en-US"/>
        </w:rPr>
        <w:t xml:space="preserve"> is not equal to zero</w:t>
      </w:r>
      <w:r w:rsidR="00FE6ADB">
        <w:rPr>
          <w:lang w:val="en-US"/>
        </w:rPr>
        <w:t>:</w:t>
      </w:r>
    </w:p>
    <w:p w:rsidR="00403C12" w:rsidRPr="00405109" w:rsidRDefault="00403C12" w:rsidP="006853A2">
      <w:pPr>
        <w:pStyle w:val="a3"/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</w:t>
      </w:r>
      <w:r w:rsidRPr="00405109">
        <w:rPr>
          <w:position w:val="-24"/>
          <w:lang w:val="en-US"/>
        </w:rPr>
        <w:t xml:space="preserve">       </w:t>
      </w:r>
      <w:r w:rsidRPr="00405109">
        <w:rPr>
          <w:lang w:val="en-US"/>
        </w:rPr>
        <w:t xml:space="preserve">                                       </w:t>
      </w:r>
      <w:r w:rsidRPr="00234C3D">
        <w:rPr>
          <w:bCs/>
          <w:position w:val="-32"/>
        </w:rPr>
        <w:object w:dxaOrig="1380" w:dyaOrig="760">
          <v:shape id="_x0000_i1058" type="#_x0000_t75" style="width:67.65pt;height:37.65pt" o:ole="">
            <v:imagedata r:id="rId83" o:title=""/>
          </v:shape>
          <o:OLEObject Type="Embed" ProgID="Equation.3" ShapeID="_x0000_i1058" DrawAspect="Content" ObjectID="_1589460517" r:id="rId84"/>
        </w:object>
      </w:r>
      <w:r w:rsidRPr="00405109">
        <w:rPr>
          <w:bCs/>
          <w:lang w:val="en-US"/>
        </w:rPr>
        <w:t xml:space="preserve">,                                               </w:t>
      </w:r>
      <w:r w:rsidR="006853A2">
        <w:rPr>
          <w:bCs/>
        </w:rPr>
        <w:t xml:space="preserve"> </w:t>
      </w:r>
      <w:r w:rsidRPr="00405109">
        <w:rPr>
          <w:bCs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 xml:space="preserve">(4.11)  </w:t>
      </w:r>
    </w:p>
    <w:p w:rsidR="00403C12" w:rsidRPr="00405109" w:rsidRDefault="00540501" w:rsidP="003A6C6E">
      <w:pPr>
        <w:pStyle w:val="26"/>
        <w:spacing w:line="480" w:lineRule="auto"/>
        <w:jc w:val="both"/>
        <w:rPr>
          <w:szCs w:val="24"/>
          <w:lang w:val="en-US"/>
        </w:rPr>
      </w:pPr>
      <w:proofErr w:type="gramStart"/>
      <w:r w:rsidRPr="00540501">
        <w:rPr>
          <w:szCs w:val="24"/>
          <w:lang w:val="en-US"/>
        </w:rPr>
        <w:t>the</w:t>
      </w:r>
      <w:proofErr w:type="gramEnd"/>
      <w:r w:rsidRPr="00540501">
        <w:rPr>
          <w:szCs w:val="24"/>
          <w:lang w:val="en-US"/>
        </w:rPr>
        <w:t xml:space="preserve"> </w:t>
      </w:r>
      <w:r w:rsidR="0046291C">
        <w:rPr>
          <w:szCs w:val="24"/>
          <w:lang w:val="en-US"/>
        </w:rPr>
        <w:t>“</w:t>
      </w:r>
      <w:r w:rsidRPr="00540501">
        <w:rPr>
          <w:szCs w:val="24"/>
          <w:lang w:val="en-US"/>
        </w:rPr>
        <w:t>particelle</w:t>
      </w:r>
      <w:r w:rsidR="0046291C">
        <w:rPr>
          <w:szCs w:val="24"/>
          <w:lang w:val="en-US"/>
        </w:rPr>
        <w:t>”</w:t>
      </w:r>
      <w:r w:rsidRPr="00540501">
        <w:rPr>
          <w:szCs w:val="24"/>
          <w:lang w:val="en-US"/>
        </w:rPr>
        <w:t xml:space="preserve"> will be permanently wandering around the </w:t>
      </w:r>
      <w:r w:rsidR="003E457A" w:rsidRPr="003E457A">
        <w:rPr>
          <w:szCs w:val="24"/>
          <w:lang w:val="en-US"/>
        </w:rPr>
        <w:t>«</w:t>
      </w:r>
      <w:r w:rsidRPr="00540501">
        <w:rPr>
          <w:szCs w:val="24"/>
          <w:lang w:val="en-US"/>
        </w:rPr>
        <w:t>electron's</w:t>
      </w:r>
      <w:r w:rsidR="003E457A" w:rsidRPr="003E457A">
        <w:rPr>
          <w:szCs w:val="24"/>
          <w:lang w:val="en-US"/>
        </w:rPr>
        <w:t>»</w:t>
      </w:r>
      <w:r w:rsidRPr="00540501">
        <w:rPr>
          <w:szCs w:val="24"/>
          <w:lang w:val="en-US"/>
        </w:rPr>
        <w:t xml:space="preserve"> core center, and, therefore, the probability distribution density of </w:t>
      </w:r>
      <w:r w:rsidR="004E2668">
        <w:rPr>
          <w:szCs w:val="24"/>
          <w:lang w:val="en-US"/>
        </w:rPr>
        <w:t xml:space="preserve"> </w:t>
      </w:r>
      <w:r w:rsidRPr="00540501">
        <w:rPr>
          <w:szCs w:val="24"/>
          <w:lang w:val="en-US"/>
        </w:rPr>
        <w:t xml:space="preserve">finding </w:t>
      </w:r>
      <w:r w:rsidR="004E2668">
        <w:rPr>
          <w:szCs w:val="24"/>
          <w:lang w:val="en-US"/>
        </w:rPr>
        <w:t xml:space="preserve">it </w:t>
      </w:r>
      <w:r w:rsidRPr="00540501">
        <w:rPr>
          <w:szCs w:val="24"/>
          <w:lang w:val="en-US"/>
        </w:rPr>
        <w:t>in that area will be described by a Gaussian function</w:t>
      </w:r>
      <w:r w:rsidR="00403C12" w:rsidRPr="00405109">
        <w:rPr>
          <w:szCs w:val="24"/>
          <w:lang w:val="en-US"/>
        </w:rPr>
        <w:t xml:space="preserve"> </w:t>
      </w:r>
    </w:p>
    <w:p w:rsidR="00F45AF3" w:rsidRDefault="00403C12" w:rsidP="006853A2">
      <w:pPr>
        <w:pStyle w:val="35"/>
        <w:tabs>
          <w:tab w:val="left" w:pos="-2340"/>
        </w:tabs>
        <w:spacing w:after="0" w:line="480" w:lineRule="auto"/>
        <w:ind w:left="0" w:firstLine="709"/>
        <w:rPr>
          <w:bCs/>
          <w:position w:val="-32"/>
          <w:sz w:val="24"/>
          <w:szCs w:val="24"/>
          <w:lang w:val="en-US"/>
        </w:rPr>
      </w:pPr>
      <w:r w:rsidRPr="00405109">
        <w:rPr>
          <w:bCs/>
          <w:lang w:val="en-US"/>
        </w:rPr>
        <w:t xml:space="preserve">                                </w:t>
      </w:r>
      <w:r w:rsidR="00F45AF3" w:rsidRPr="00F45AF3">
        <w:rPr>
          <w:bCs/>
          <w:lang w:val="en-US"/>
        </w:rPr>
        <w:t xml:space="preserve">                      </w:t>
      </w:r>
      <w:r w:rsidRPr="00405109">
        <w:rPr>
          <w:bCs/>
          <w:lang w:val="en-US"/>
        </w:rPr>
        <w:t xml:space="preserve">     </w:t>
      </w:r>
      <w:r w:rsidR="00F45AF3">
        <w:rPr>
          <w:bCs/>
          <w:lang w:val="en-US"/>
        </w:rPr>
        <w:t xml:space="preserve">     </w:t>
      </w:r>
      <w:r w:rsidRPr="00405109">
        <w:rPr>
          <w:bCs/>
          <w:lang w:val="en-US"/>
        </w:rPr>
        <w:t xml:space="preserve">    </w:t>
      </w:r>
      <w:r w:rsidR="003E457A" w:rsidRPr="00540501">
        <w:rPr>
          <w:bCs/>
          <w:position w:val="-32"/>
          <w:sz w:val="24"/>
          <w:szCs w:val="24"/>
          <w:lang w:val="en-US"/>
        </w:rPr>
        <w:object w:dxaOrig="2820" w:dyaOrig="760">
          <v:shape id="_x0000_i1059" type="#_x0000_t75" style="width:138pt;height:35.45pt" o:ole="">
            <v:imagedata r:id="rId85" o:title=""/>
          </v:shape>
          <o:OLEObject Type="Embed" ProgID="Equation.3" ShapeID="_x0000_i1059" DrawAspect="Content" ObjectID="_1589460518" r:id="rId86"/>
        </w:object>
      </w:r>
      <w:r w:rsidR="00F45AF3" w:rsidRPr="00F45AF3">
        <w:rPr>
          <w:bCs/>
          <w:position w:val="-32"/>
          <w:sz w:val="24"/>
          <w:szCs w:val="24"/>
          <w:lang w:val="en-US"/>
        </w:rPr>
        <w:t xml:space="preserve">    </w:t>
      </w:r>
      <w:r w:rsidR="00F45AF3">
        <w:rPr>
          <w:bCs/>
          <w:position w:val="-32"/>
          <w:sz w:val="24"/>
          <w:szCs w:val="24"/>
          <w:lang w:val="en-US"/>
        </w:rPr>
        <w:t xml:space="preserve">                  </w:t>
      </w:r>
      <w:r w:rsidR="003E457A" w:rsidRPr="00B5319A">
        <w:rPr>
          <w:bCs/>
          <w:position w:val="-32"/>
          <w:sz w:val="24"/>
          <w:szCs w:val="24"/>
          <w:lang w:val="en-US"/>
        </w:rPr>
        <w:t xml:space="preserve">       </w:t>
      </w:r>
      <w:r w:rsidR="00F45AF3">
        <w:rPr>
          <w:bCs/>
          <w:position w:val="-32"/>
          <w:sz w:val="24"/>
          <w:szCs w:val="24"/>
          <w:lang w:val="en-US"/>
        </w:rPr>
        <w:t xml:space="preserve">            </w:t>
      </w:r>
      <w:r w:rsidR="00F45AF3" w:rsidRPr="00F45AF3">
        <w:rPr>
          <w:bCs/>
          <w:position w:val="-32"/>
          <w:sz w:val="24"/>
          <w:szCs w:val="24"/>
          <w:lang w:val="en-US"/>
        </w:rPr>
        <w:t xml:space="preserve">     </w:t>
      </w:r>
      <w:r w:rsidR="00F45AF3" w:rsidRPr="00405109">
        <w:rPr>
          <w:sz w:val="24"/>
          <w:szCs w:val="24"/>
          <w:lang w:val="en-US"/>
        </w:rPr>
        <w:t>(4.12)</w:t>
      </w:r>
      <w:r w:rsidR="00F45AF3" w:rsidRPr="00405109">
        <w:rPr>
          <w:lang w:val="en-US"/>
        </w:rPr>
        <w:t xml:space="preserve">  </w:t>
      </w:r>
    </w:p>
    <w:p w:rsidR="00403C12" w:rsidRPr="00F45AF3" w:rsidRDefault="00F45AF3" w:rsidP="00DD14FC">
      <w:pPr>
        <w:pStyle w:val="35"/>
        <w:tabs>
          <w:tab w:val="left" w:pos="-2340"/>
        </w:tabs>
        <w:spacing w:after="0" w:line="480" w:lineRule="auto"/>
        <w:ind w:left="0"/>
        <w:jc w:val="both"/>
        <w:rPr>
          <w:bCs/>
          <w:position w:val="-32"/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lastRenderedPageBreak/>
        <w:t>(</w:t>
      </w:r>
      <w:r w:rsidR="004001A4">
        <w:rPr>
          <w:sz w:val="24"/>
          <w:szCs w:val="24"/>
          <w:lang w:val="en-US"/>
        </w:rPr>
        <w:t>Figure</w:t>
      </w:r>
      <w:r>
        <w:rPr>
          <w:sz w:val="24"/>
          <w:szCs w:val="24"/>
          <w:lang w:val="en-US"/>
        </w:rPr>
        <w:t xml:space="preserve"> </w:t>
      </w:r>
      <w:r w:rsidR="00540501" w:rsidRPr="00540501">
        <w:rPr>
          <w:sz w:val="24"/>
          <w:szCs w:val="24"/>
          <w:lang w:val="en-US"/>
        </w:rPr>
        <w:t xml:space="preserve">14.3 </w:t>
      </w:r>
      <w:r w:rsidR="00540501" w:rsidRPr="00540501">
        <w:rPr>
          <w:i/>
          <w:sz w:val="24"/>
          <w:szCs w:val="24"/>
          <w:lang w:val="en-US"/>
        </w:rPr>
        <w:t>b</w:t>
      </w:r>
      <w:r w:rsidR="00540501" w:rsidRPr="00540501">
        <w:rPr>
          <w:sz w:val="24"/>
          <w:szCs w:val="24"/>
          <w:lang w:val="en-US"/>
        </w:rPr>
        <w:t>, upper plot).</w:t>
      </w:r>
      <w:proofErr w:type="gramEnd"/>
      <w:r w:rsidR="00403C12" w:rsidRPr="00405109">
        <w:rPr>
          <w:bCs/>
          <w:sz w:val="24"/>
          <w:szCs w:val="24"/>
          <w:lang w:val="en-US"/>
        </w:rPr>
        <w:t xml:space="preserve">                       </w:t>
      </w:r>
    </w:p>
    <w:p w:rsidR="00403C12" w:rsidRPr="00405109" w:rsidRDefault="004E2668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Consequently</w:t>
      </w:r>
      <w:r w:rsidR="00540501" w:rsidRPr="00540501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the </w:t>
      </w:r>
      <w:r w:rsidR="00540501" w:rsidRPr="00540501">
        <w:rPr>
          <w:sz w:val="24"/>
          <w:szCs w:val="24"/>
          <w:lang w:val="en-US"/>
        </w:rPr>
        <w:t xml:space="preserve">root-mean-square deviation of a </w:t>
      </w:r>
      <w:r w:rsidR="0046291C">
        <w:rPr>
          <w:sz w:val="24"/>
          <w:szCs w:val="24"/>
          <w:lang w:val="en-US"/>
        </w:rPr>
        <w:t>“</w:t>
      </w:r>
      <w:r w:rsidR="00540501" w:rsidRPr="00540501">
        <w:rPr>
          <w:sz w:val="24"/>
          <w:szCs w:val="24"/>
          <w:lang w:val="en-US"/>
        </w:rPr>
        <w:t>particelle</w:t>
      </w:r>
      <w:r w:rsidR="003E457A">
        <w:rPr>
          <w:sz w:val="24"/>
          <w:szCs w:val="24"/>
          <w:lang w:val="en-US"/>
        </w:rPr>
        <w:t>”</w:t>
      </w:r>
      <w:r w:rsidR="00540501" w:rsidRPr="00540501">
        <w:rPr>
          <w:sz w:val="24"/>
          <w:szCs w:val="24"/>
          <w:lang w:val="en-US"/>
        </w:rPr>
        <w:t xml:space="preserve">, which wanders chaotically around the </w:t>
      </w:r>
      <w:r w:rsidR="003E457A" w:rsidRPr="003E457A">
        <w:rPr>
          <w:sz w:val="24"/>
          <w:szCs w:val="24"/>
          <w:lang w:val="en-US"/>
        </w:rPr>
        <w:t>«</w:t>
      </w:r>
      <w:r w:rsidR="00540501" w:rsidRPr="00540501">
        <w:rPr>
          <w:sz w:val="24"/>
          <w:szCs w:val="24"/>
          <w:lang w:val="en-US"/>
        </w:rPr>
        <w:t>electron's</w:t>
      </w:r>
      <w:r w:rsidR="003E457A" w:rsidRPr="003E457A">
        <w:rPr>
          <w:sz w:val="24"/>
          <w:szCs w:val="24"/>
          <w:lang w:val="en-US"/>
        </w:rPr>
        <w:t>»</w:t>
      </w:r>
      <w:r w:rsidR="00540501" w:rsidRPr="00540501">
        <w:rPr>
          <w:sz w:val="24"/>
          <w:szCs w:val="24"/>
          <w:lang w:val="en-US"/>
        </w:rPr>
        <w:t xml:space="preserve"> core center, </w:t>
      </w:r>
      <w:r>
        <w:rPr>
          <w:sz w:val="24"/>
          <w:szCs w:val="24"/>
          <w:lang w:val="en-US"/>
        </w:rPr>
        <w:t>by</w:t>
      </w:r>
      <w:r w:rsidR="00540501" w:rsidRPr="00540501">
        <w:rPr>
          <w:sz w:val="24"/>
          <w:szCs w:val="24"/>
          <w:lang w:val="en-US"/>
        </w:rPr>
        <w:t xml:space="preserve"> taking (4.7) into account, is equal</w:t>
      </w:r>
      <w:r>
        <w:rPr>
          <w:sz w:val="24"/>
          <w:szCs w:val="24"/>
          <w:lang w:val="en-US"/>
        </w:rPr>
        <w:t xml:space="preserve"> to</w:t>
      </w:r>
      <w:r w:rsidR="00540501" w:rsidRPr="00540501">
        <w:rPr>
          <w:sz w:val="24"/>
          <w:szCs w:val="24"/>
          <w:lang w:val="en-US"/>
        </w:rPr>
        <w:t>:</w:t>
      </w:r>
      <w:r w:rsidR="00403C12" w:rsidRPr="00405109">
        <w:rPr>
          <w:sz w:val="24"/>
          <w:szCs w:val="24"/>
          <w:lang w:val="en-US"/>
        </w:rPr>
        <w:t xml:space="preserve"> </w:t>
      </w:r>
    </w:p>
    <w:p w:rsidR="00403C12" w:rsidRPr="00405109" w:rsidRDefault="00403C12" w:rsidP="006853A2">
      <w:pPr>
        <w:pStyle w:val="35"/>
        <w:tabs>
          <w:tab w:val="left" w:pos="-2340"/>
        </w:tabs>
        <w:spacing w:after="0" w:line="480" w:lineRule="auto"/>
        <w:ind w:left="0" w:firstLine="709"/>
        <w:rPr>
          <w:sz w:val="24"/>
          <w:szCs w:val="24"/>
          <w:lang w:val="en-US"/>
        </w:rPr>
      </w:pPr>
      <w:r w:rsidRPr="00405109">
        <w:rPr>
          <w:bCs/>
          <w:lang w:val="en-US"/>
        </w:rPr>
        <w:t xml:space="preserve">                                                                             </w:t>
      </w:r>
      <w:r w:rsidRPr="00D90869">
        <w:rPr>
          <w:bCs/>
          <w:position w:val="-32"/>
        </w:rPr>
        <w:object w:dxaOrig="2100" w:dyaOrig="800">
          <v:shape id="_x0000_i1060" type="#_x0000_t75" style="width:105.25pt;height:38.75pt" o:ole="">
            <v:imagedata r:id="rId87" o:title=""/>
          </v:shape>
          <o:OLEObject Type="Embed" ProgID="Equation.3" ShapeID="_x0000_i1060" DrawAspect="Content" ObjectID="_1589460519" r:id="rId88"/>
        </w:object>
      </w:r>
      <w:r w:rsidRPr="00405109">
        <w:rPr>
          <w:sz w:val="24"/>
          <w:szCs w:val="24"/>
          <w:lang w:val="en-US"/>
        </w:rPr>
        <w:t xml:space="preserve">                                                  (4.13)</w:t>
      </w:r>
    </w:p>
    <w:p w:rsidR="00EC251D" w:rsidRDefault="00540501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position w:val="-14"/>
          <w:sz w:val="24"/>
          <w:szCs w:val="24"/>
          <w:lang w:val="en-US"/>
        </w:rPr>
      </w:pPr>
      <w:r w:rsidRPr="00540501">
        <w:rPr>
          <w:sz w:val="24"/>
          <w:szCs w:val="24"/>
          <w:lang w:val="en-US"/>
        </w:rPr>
        <w:t>By comparing (4.13) with (2.4)</w:t>
      </w:r>
      <w:r w:rsidR="00DD14FC">
        <w:rPr>
          <w:sz w:val="24"/>
          <w:szCs w:val="24"/>
          <w:lang w:val="en-US"/>
        </w:rPr>
        <w:t>,</w:t>
      </w:r>
      <w:r w:rsidRPr="00540501">
        <w:rPr>
          <w:sz w:val="24"/>
          <w:szCs w:val="24"/>
          <w:lang w:val="en-US"/>
        </w:rPr>
        <w:t xml:space="preserve"> we discover that the massless factor of vacuum elastic tension, </w:t>
      </w:r>
      <w:proofErr w:type="spellStart"/>
      <w:proofErr w:type="gramStart"/>
      <w:r w:rsidRPr="00540501">
        <w:rPr>
          <w:i/>
          <w:sz w:val="24"/>
          <w:szCs w:val="24"/>
          <w:lang w:val="en-US"/>
        </w:rPr>
        <w:t>k</w:t>
      </w:r>
      <w:r w:rsidRPr="00540501">
        <w:rPr>
          <w:i/>
          <w:sz w:val="24"/>
          <w:szCs w:val="24"/>
          <w:vertAlign w:val="subscript"/>
          <w:lang w:val="en-US"/>
        </w:rPr>
        <w:t>n</w:t>
      </w:r>
      <w:proofErr w:type="spellEnd"/>
      <w:proofErr w:type="gramEnd"/>
      <w:r w:rsidRPr="00540501">
        <w:rPr>
          <w:i/>
          <w:sz w:val="24"/>
          <w:szCs w:val="24"/>
          <w:lang w:val="en-US"/>
        </w:rPr>
        <w:t>,</w:t>
      </w:r>
      <w:r w:rsidRPr="00540501">
        <w:rPr>
          <w:sz w:val="24"/>
          <w:szCs w:val="24"/>
          <w:lang w:val="en-US"/>
        </w:rPr>
        <w:t xml:space="preserve"> is inversely proportional to the average autocorrelation factor of the</w:t>
      </w:r>
      <w:r w:rsidR="004E2668">
        <w:rPr>
          <w:sz w:val="24"/>
          <w:szCs w:val="24"/>
          <w:lang w:val="en-US"/>
        </w:rPr>
        <w:t xml:space="preserve"> </w:t>
      </w:r>
      <w:r w:rsidRPr="00540501">
        <w:rPr>
          <w:sz w:val="24"/>
          <w:szCs w:val="24"/>
          <w:lang w:val="en-US"/>
        </w:rPr>
        <w:t>random process</w:t>
      </w:r>
      <w:r w:rsidR="00EC251D">
        <w:rPr>
          <w:sz w:val="24"/>
          <w:szCs w:val="24"/>
          <w:lang w:val="en-US"/>
        </w:rPr>
        <w:t xml:space="preserve"> </w:t>
      </w:r>
      <w:r w:rsidRPr="00540501">
        <w:rPr>
          <w:position w:val="-14"/>
          <w:sz w:val="24"/>
          <w:szCs w:val="24"/>
          <w:lang w:val="en-US"/>
        </w:rPr>
        <w:object w:dxaOrig="340" w:dyaOrig="400">
          <v:shape id="_x0000_i1061" type="#_x0000_t75" style="width:19.65pt;height:19.65pt" o:ole="">
            <v:imagedata r:id="rId89" o:title=""/>
          </v:shape>
          <o:OLEObject Type="Embed" ProgID="Equation.3" ShapeID="_x0000_i1061" DrawAspect="Content" ObjectID="_1589460520" r:id="rId90"/>
        </w:object>
      </w:r>
      <w:r w:rsidR="004E2668">
        <w:rPr>
          <w:sz w:val="24"/>
          <w:szCs w:val="24"/>
          <w:lang w:val="en-US"/>
        </w:rPr>
        <w:t>examined here:</w:t>
      </w:r>
      <w:r w:rsidR="004E2668">
        <w:rPr>
          <w:position w:val="-14"/>
          <w:sz w:val="24"/>
          <w:szCs w:val="24"/>
          <w:lang w:val="en-US"/>
        </w:rPr>
        <w:t xml:space="preserve"> </w:t>
      </w:r>
    </w:p>
    <w:p w:rsidR="00403C12" w:rsidRPr="00405109" w:rsidRDefault="00403C12" w:rsidP="006853A2">
      <w:pPr>
        <w:pStyle w:val="35"/>
        <w:tabs>
          <w:tab w:val="left" w:pos="-2340"/>
        </w:tabs>
        <w:spacing w:after="0" w:line="480" w:lineRule="auto"/>
        <w:ind w:left="0" w:firstLine="709"/>
        <w:rPr>
          <w:sz w:val="24"/>
          <w:szCs w:val="24"/>
          <w:lang w:val="en-US"/>
        </w:rPr>
      </w:pPr>
      <w:r w:rsidRPr="00405109">
        <w:rPr>
          <w:sz w:val="24"/>
          <w:szCs w:val="24"/>
          <w:lang w:val="en-US"/>
        </w:rPr>
        <w:t xml:space="preserve">                                                </w:t>
      </w:r>
      <w:r w:rsidR="00F45AF3">
        <w:rPr>
          <w:sz w:val="24"/>
          <w:szCs w:val="24"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 xml:space="preserve"> </w:t>
      </w:r>
      <w:r w:rsidR="003E457A" w:rsidRPr="00B5319A">
        <w:rPr>
          <w:sz w:val="24"/>
          <w:szCs w:val="24"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 xml:space="preserve">  </w:t>
      </w:r>
      <w:r w:rsidR="003E457A" w:rsidRPr="00B5319A">
        <w:rPr>
          <w:sz w:val="24"/>
          <w:szCs w:val="24"/>
          <w:lang w:val="en-US"/>
        </w:rPr>
        <w:t xml:space="preserve">  </w:t>
      </w:r>
      <w:r w:rsidRPr="00405109">
        <w:rPr>
          <w:sz w:val="24"/>
          <w:szCs w:val="24"/>
          <w:lang w:val="en-US"/>
        </w:rPr>
        <w:t xml:space="preserve">    </w:t>
      </w:r>
      <w:r w:rsidRPr="00EF11BB">
        <w:rPr>
          <w:position w:val="-32"/>
          <w:sz w:val="24"/>
          <w:szCs w:val="24"/>
          <w:lang w:val="en-US"/>
        </w:rPr>
        <w:object w:dxaOrig="840" w:dyaOrig="700">
          <v:shape id="_x0000_i1062" type="#_x0000_t75" style="width:50.2pt;height:36.55pt" o:ole="">
            <v:imagedata r:id="rId91" o:title=""/>
          </v:shape>
          <o:OLEObject Type="Embed" ProgID="Equation.3" ShapeID="_x0000_i1062" DrawAspect="Content" ObjectID="_1589460521" r:id="rId92"/>
        </w:object>
      </w:r>
      <w:r w:rsidRPr="00405109">
        <w:rPr>
          <w:sz w:val="24"/>
          <w:szCs w:val="24"/>
          <w:lang w:val="en-US"/>
        </w:rPr>
        <w:t xml:space="preserve">,                          </w:t>
      </w:r>
      <w:r w:rsidR="00F45AF3">
        <w:rPr>
          <w:sz w:val="24"/>
          <w:szCs w:val="24"/>
          <w:lang w:val="en-US"/>
        </w:rPr>
        <w:t xml:space="preserve">                     </w:t>
      </w:r>
      <w:r w:rsidRPr="00405109">
        <w:rPr>
          <w:sz w:val="24"/>
          <w:szCs w:val="24"/>
          <w:lang w:val="en-US"/>
        </w:rPr>
        <w:t xml:space="preserve">             (4.14)</w:t>
      </w:r>
    </w:p>
    <w:p w:rsidR="00403C12" w:rsidRPr="00405109" w:rsidRDefault="00540501" w:rsidP="003A6C6E">
      <w:pPr>
        <w:tabs>
          <w:tab w:val="left" w:pos="-2340"/>
          <w:tab w:val="left" w:pos="-1653"/>
        </w:tabs>
        <w:spacing w:line="480" w:lineRule="auto"/>
        <w:jc w:val="both"/>
        <w:rPr>
          <w:lang w:val="en-US"/>
        </w:rPr>
      </w:pPr>
      <w:proofErr w:type="gramStart"/>
      <w:r w:rsidRPr="00540501">
        <w:rPr>
          <w:lang w:val="en-US"/>
        </w:rPr>
        <w:t>which</w:t>
      </w:r>
      <w:proofErr w:type="gramEnd"/>
      <w:r w:rsidRPr="00540501">
        <w:rPr>
          <w:lang w:val="en-US"/>
        </w:rPr>
        <w:t xml:space="preserve"> corresponds to </w:t>
      </w:r>
      <w:r w:rsidR="004E2668">
        <w:rPr>
          <w:lang w:val="en-US"/>
        </w:rPr>
        <w:t xml:space="preserve">the </w:t>
      </w:r>
      <w:proofErr w:type="spellStart"/>
      <w:r w:rsidRPr="00540501">
        <w:rPr>
          <w:lang w:val="en-US"/>
        </w:rPr>
        <w:t>eigenfrequency</w:t>
      </w:r>
      <w:proofErr w:type="spellEnd"/>
      <w:r w:rsidRPr="00540501">
        <w:rPr>
          <w:lang w:val="en-US"/>
        </w:rPr>
        <w:t xml:space="preserve"> of this </w:t>
      </w:r>
      <w:r w:rsidR="0046291C">
        <w:rPr>
          <w:lang w:val="en-US"/>
        </w:rPr>
        <w:t>“</w:t>
      </w:r>
      <w:r w:rsidRPr="00540501">
        <w:rPr>
          <w:lang w:val="en-US"/>
        </w:rPr>
        <w:t>quantum harmonic oscillator</w:t>
      </w:r>
      <w:r w:rsidR="0046291C">
        <w:rPr>
          <w:lang w:val="en-US"/>
        </w:rPr>
        <w:t>”</w:t>
      </w:r>
      <w:r w:rsidRPr="00540501">
        <w:rPr>
          <w:lang w:val="en-US"/>
        </w:rPr>
        <w:t xml:space="preserve"> </w:t>
      </w:r>
      <w:proofErr w:type="spellStart"/>
      <w:r w:rsidRPr="00540501">
        <w:rPr>
          <w:i/>
          <w:lang w:val="en-US"/>
        </w:rPr>
        <w:t>k</w:t>
      </w:r>
      <w:r w:rsidRPr="00540501">
        <w:rPr>
          <w:i/>
          <w:vertAlign w:val="subscript"/>
          <w:lang w:val="en-US"/>
        </w:rPr>
        <w:t>n</w:t>
      </w:r>
      <w:proofErr w:type="spellEnd"/>
      <w:r w:rsidRPr="00540501">
        <w:rPr>
          <w:i/>
          <w:vertAlign w:val="subscript"/>
          <w:lang w:val="en-US"/>
        </w:rPr>
        <w:t xml:space="preserve"> </w:t>
      </w:r>
      <w:r w:rsidRPr="00540501">
        <w:rPr>
          <w:lang w:val="en-US"/>
        </w:rPr>
        <w:t xml:space="preserve">= </w:t>
      </w:r>
      <w:r w:rsidRPr="00540501">
        <w:rPr>
          <w:i/>
          <w:lang w:val="en-US"/>
        </w:rPr>
        <w:t>f</w:t>
      </w:r>
      <w:r w:rsidRPr="00540501">
        <w:rPr>
          <w:vertAlign w:val="subscript"/>
          <w:lang w:val="en-US"/>
        </w:rPr>
        <w:t>0</w:t>
      </w:r>
      <w:r w:rsidRPr="00540501">
        <w:rPr>
          <w:i/>
          <w:lang w:val="en-US"/>
        </w:rPr>
        <w:t xml:space="preserve"> .</w:t>
      </w:r>
    </w:p>
    <w:p w:rsidR="00403C12" w:rsidRPr="00274020" w:rsidRDefault="00403C12" w:rsidP="003A6C6E">
      <w:pPr>
        <w:spacing w:line="480" w:lineRule="auto"/>
        <w:ind w:firstLine="709"/>
        <w:jc w:val="both"/>
        <w:rPr>
          <w:lang w:val="en-US"/>
        </w:rPr>
      </w:pPr>
    </w:p>
    <w:p w:rsidR="00403C12" w:rsidRPr="001569D1" w:rsidRDefault="00540501" w:rsidP="003A6C6E">
      <w:pPr>
        <w:spacing w:line="480" w:lineRule="auto"/>
        <w:ind w:firstLine="709"/>
        <w:jc w:val="both"/>
        <w:rPr>
          <w:b/>
          <w:lang w:val="en-US"/>
        </w:rPr>
      </w:pPr>
      <w:r w:rsidRPr="00540501">
        <w:rPr>
          <w:b/>
          <w:bCs/>
          <w:lang w:val="en-US"/>
        </w:rPr>
        <w:t xml:space="preserve">5. Angular quantum characteristics of a wandering </w:t>
      </w:r>
      <w:r w:rsidR="0046291C">
        <w:rPr>
          <w:b/>
          <w:bCs/>
          <w:lang w:val="en-US"/>
        </w:rPr>
        <w:t>“</w:t>
      </w:r>
      <w:r w:rsidRPr="00540501">
        <w:rPr>
          <w:b/>
          <w:bCs/>
          <w:lang w:val="en-US"/>
        </w:rPr>
        <w:t>particelle</w:t>
      </w:r>
      <w:r w:rsidR="0046291C">
        <w:rPr>
          <w:b/>
          <w:bCs/>
          <w:lang w:val="en-US"/>
        </w:rPr>
        <w:t>”</w:t>
      </w:r>
    </w:p>
    <w:p w:rsidR="00F45AF3" w:rsidRPr="002635C4" w:rsidRDefault="00540501" w:rsidP="003A6C6E">
      <w:pPr>
        <w:spacing w:line="480" w:lineRule="auto"/>
        <w:ind w:firstLine="709"/>
        <w:jc w:val="both"/>
        <w:rPr>
          <w:lang w:val="en-US"/>
        </w:rPr>
      </w:pPr>
      <w:r w:rsidRPr="00540501">
        <w:rPr>
          <w:lang w:val="en-US"/>
        </w:rPr>
        <w:t xml:space="preserve">While moving chaotically around the </w:t>
      </w:r>
      <w:r w:rsidR="003E457A" w:rsidRPr="003E457A">
        <w:rPr>
          <w:lang w:val="en-US"/>
        </w:rPr>
        <w:t>«</w:t>
      </w:r>
      <w:r w:rsidRPr="00540501">
        <w:rPr>
          <w:lang w:val="en-US"/>
        </w:rPr>
        <w:t>electron's</w:t>
      </w:r>
      <w:r w:rsidR="003E457A" w:rsidRPr="003E457A">
        <w:rPr>
          <w:lang w:val="en-US"/>
        </w:rPr>
        <w:t>»</w:t>
      </w:r>
      <w:r w:rsidRPr="00540501">
        <w:rPr>
          <w:lang w:val="en-US"/>
        </w:rPr>
        <w:t xml:space="preserve"> core center, a </w:t>
      </w:r>
      <w:r w:rsidR="0046291C">
        <w:rPr>
          <w:lang w:val="en-US"/>
        </w:rPr>
        <w:t>“</w:t>
      </w:r>
      <w:r w:rsidRPr="00540501">
        <w:rPr>
          <w:lang w:val="en-US"/>
        </w:rPr>
        <w:t>particelle</w:t>
      </w:r>
      <w:r w:rsidR="0046291C">
        <w:rPr>
          <w:lang w:val="en-US"/>
        </w:rPr>
        <w:t>”</w:t>
      </w:r>
      <w:r w:rsidRPr="00540501">
        <w:rPr>
          <w:lang w:val="en-US"/>
        </w:rPr>
        <w:t xml:space="preserve"> permanently changes the direction of its movement (</w:t>
      </w:r>
      <w:r w:rsidR="004001A4">
        <w:rPr>
          <w:lang w:val="en-US"/>
        </w:rPr>
        <w:t>Figures</w:t>
      </w:r>
      <w:r w:rsidRPr="00540501">
        <w:rPr>
          <w:lang w:val="en-US"/>
        </w:rPr>
        <w:t xml:space="preserve"> 2.1 and 2.2).</w:t>
      </w:r>
      <w:r w:rsidR="00403C12" w:rsidRPr="00405109">
        <w:rPr>
          <w:lang w:val="en-US"/>
        </w:rPr>
        <w:t xml:space="preserve"> </w:t>
      </w:r>
      <w:r w:rsidRPr="0088578C">
        <w:rPr>
          <w:lang w:val="en-US"/>
        </w:rPr>
        <w:t xml:space="preserve">Therefore, from the viewpoint of classical mechanics, such </w:t>
      </w:r>
      <w:r w:rsidR="002C66AB">
        <w:rPr>
          <w:lang w:val="en-US"/>
        </w:rPr>
        <w:t xml:space="preserve">a </w:t>
      </w:r>
      <w:r w:rsidR="0046291C">
        <w:rPr>
          <w:lang w:val="en-US"/>
        </w:rPr>
        <w:t>“</w:t>
      </w:r>
      <w:r w:rsidRPr="0088578C">
        <w:rPr>
          <w:lang w:val="en-US"/>
        </w:rPr>
        <w:t>particelle</w:t>
      </w:r>
      <w:r w:rsidR="0046291C">
        <w:rPr>
          <w:lang w:val="en-US"/>
        </w:rPr>
        <w:t>”</w:t>
      </w:r>
      <w:r w:rsidRPr="0088578C">
        <w:rPr>
          <w:lang w:val="en-US"/>
        </w:rPr>
        <w:t xml:space="preserve"> possesses a certain angular momentum</w:t>
      </w:r>
    </w:p>
    <w:p w:rsidR="00F45AF3" w:rsidRPr="00F45AF3" w:rsidRDefault="00403C12" w:rsidP="003A6C6E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   </w:t>
      </w:r>
      <w:r w:rsidRPr="00405109">
        <w:rPr>
          <w:sz w:val="22"/>
          <w:szCs w:val="22"/>
          <w:lang w:val="en-US"/>
        </w:rPr>
        <w:t xml:space="preserve">                            </w:t>
      </w:r>
      <w:r w:rsidR="00F45AF3">
        <w:rPr>
          <w:sz w:val="22"/>
          <w:szCs w:val="22"/>
          <w:lang w:val="en-US"/>
        </w:rPr>
        <w:t xml:space="preserve">    </w:t>
      </w:r>
      <w:r w:rsidRPr="00405109">
        <w:rPr>
          <w:sz w:val="22"/>
          <w:szCs w:val="22"/>
          <w:lang w:val="en-US"/>
        </w:rPr>
        <w:t xml:space="preserve">                        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L</m:t>
            </m:r>
          </m:e>
        </m:acc>
        <m:r>
          <w:rPr>
            <w:rFonts w:ascii="Cambria Math" w:hAnsi="Cambria Math"/>
            <w:sz w:val="22"/>
            <w:szCs w:val="22"/>
            <w:lang w:val="en-US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</m:acc>
        <m:r>
          <w:rPr>
            <w:rFonts w:ascii="Cambria Math" w:hAnsi="Cambria Math"/>
            <w:sz w:val="22"/>
            <w:szCs w:val="22"/>
            <w:lang w:val="en-US"/>
          </w:rPr>
          <m:t>×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sz w:val="22"/>
                <w:szCs w:val="22"/>
              </w:rPr>
              <m:t>p</m:t>
            </m:r>
          </m:e>
        </m:acc>
        <m:r>
          <w:rPr>
            <w:rFonts w:ascii="Cambria Math" w:hAnsi="Cambria Math"/>
            <w:sz w:val="22"/>
            <w:szCs w:val="22"/>
            <w:lang w:val="en-US"/>
          </w:rPr>
          <m:t>,</m:t>
        </m:r>
      </m:oMath>
      <w:r w:rsidRPr="00405109">
        <w:rPr>
          <w:lang w:val="en-US"/>
        </w:rPr>
        <w:t xml:space="preserve">                               </w:t>
      </w:r>
      <w:r w:rsidR="00F45AF3">
        <w:rPr>
          <w:lang w:val="en-US"/>
        </w:rPr>
        <w:t xml:space="preserve">             </w:t>
      </w:r>
      <w:r w:rsidRPr="00405109">
        <w:rPr>
          <w:lang w:val="en-US"/>
        </w:rPr>
        <w:t xml:space="preserve">  </w:t>
      </w:r>
      <w:r w:rsidR="006853A2">
        <w:t xml:space="preserve">  </w:t>
      </w:r>
      <w:r w:rsidRPr="00405109">
        <w:rPr>
          <w:lang w:val="en-US"/>
        </w:rPr>
        <w:t xml:space="preserve">    </w:t>
      </w:r>
      <w:r w:rsidR="00F45AF3">
        <w:rPr>
          <w:lang w:val="en-US"/>
        </w:rPr>
        <w:t xml:space="preserve">      </w:t>
      </w:r>
      <w:r w:rsidRPr="00405109">
        <w:rPr>
          <w:lang w:val="en-US"/>
        </w:rPr>
        <w:t xml:space="preserve">    (5.1) </w:t>
      </w:r>
    </w:p>
    <w:p w:rsidR="00F45AF3" w:rsidRDefault="001B25A3" w:rsidP="003E457A">
      <w:pPr>
        <w:spacing w:line="480" w:lineRule="auto"/>
        <w:jc w:val="both"/>
        <w:rPr>
          <w:lang w:val="en-US"/>
        </w:rPr>
      </w:pPr>
      <w:proofErr w:type="gramStart"/>
      <w:r>
        <w:rPr>
          <w:lang w:val="en-US"/>
        </w:rPr>
        <w:t>where</w:t>
      </w:r>
      <w:proofErr w:type="gramEnd"/>
      <w:r>
        <w:rPr>
          <w:lang w:val="en-US"/>
        </w:rPr>
        <w:t xml:space="preserve"> </w:t>
      </w:r>
      <w:r w:rsidR="00403C12" w:rsidRPr="009A28E8">
        <w:rPr>
          <w:i/>
          <w:lang w:val="en-US"/>
        </w:rPr>
        <w:t>r</w:t>
      </w:r>
      <w:r w:rsidR="00403C12" w:rsidRPr="00405109">
        <w:rPr>
          <w:lang w:val="en-US"/>
        </w:rPr>
        <w:t xml:space="preserve"> </w:t>
      </w:r>
      <w:r>
        <w:rPr>
          <w:lang w:val="en-US"/>
        </w:rPr>
        <w:t xml:space="preserve">is the distance between the </w:t>
      </w:r>
      <w:r w:rsidR="0046291C">
        <w:rPr>
          <w:lang w:val="en-US"/>
        </w:rPr>
        <w:t>“</w:t>
      </w:r>
      <w:r>
        <w:rPr>
          <w:lang w:val="en-US"/>
        </w:rPr>
        <w:t>particelle</w:t>
      </w:r>
      <w:r w:rsidR="0046291C">
        <w:rPr>
          <w:lang w:val="en-US"/>
        </w:rPr>
        <w:t>”</w:t>
      </w:r>
      <w:r>
        <w:rPr>
          <w:lang w:val="en-US"/>
        </w:rPr>
        <w:t xml:space="preserve"> and the </w:t>
      </w:r>
      <w:r w:rsidR="003E457A" w:rsidRPr="003E457A">
        <w:rPr>
          <w:lang w:val="en-US"/>
        </w:rPr>
        <w:t>«</w:t>
      </w:r>
      <w:r>
        <w:rPr>
          <w:lang w:val="en-US"/>
        </w:rPr>
        <w:t>electron's</w:t>
      </w:r>
      <w:r w:rsidR="003E457A" w:rsidRPr="003E457A">
        <w:rPr>
          <w:lang w:val="en-US"/>
        </w:rPr>
        <w:t>»</w:t>
      </w:r>
      <w:r>
        <w:rPr>
          <w:lang w:val="en-US"/>
        </w:rPr>
        <w:t xml:space="preserve"> core center (</w:t>
      </w:r>
      <w:r w:rsidR="002C66AB">
        <w:rPr>
          <w:lang w:val="en-US"/>
        </w:rPr>
        <w:t xml:space="preserve">the </w:t>
      </w:r>
      <w:r w:rsidR="0046291C">
        <w:rPr>
          <w:lang w:val="en-US"/>
        </w:rPr>
        <w:t>“</w:t>
      </w:r>
      <w:proofErr w:type="spellStart"/>
      <w:r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>
        <w:rPr>
          <w:lang w:val="en-US"/>
        </w:rPr>
        <w:t xml:space="preserve"> own </w:t>
      </w:r>
      <w:r w:rsidR="002C66AB">
        <w:rPr>
          <w:lang w:val="en-US"/>
        </w:rPr>
        <w:t>radius</w:t>
      </w:r>
      <w:r>
        <w:rPr>
          <w:lang w:val="en-US"/>
        </w:rPr>
        <w:t xml:space="preserve"> is</w:t>
      </w:r>
      <w:r w:rsidR="002C66AB">
        <w:rPr>
          <w:lang w:val="en-US"/>
        </w:rPr>
        <w:t xml:space="preserve"> </w:t>
      </w:r>
      <w:r>
        <w:rPr>
          <w:lang w:val="en-US"/>
        </w:rPr>
        <w:t>neglected</w:t>
      </w:r>
      <w:r w:rsidR="002C66AB">
        <w:rPr>
          <w:lang w:val="en-US"/>
        </w:rPr>
        <w:t xml:space="preserve"> here, and</w:t>
      </w:r>
      <w:r w:rsidR="00403C12" w:rsidRPr="00405109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403C12" w:rsidRPr="00405109">
        <w:rPr>
          <w:lang w:val="en-US"/>
        </w:rPr>
        <w:t xml:space="preserve">  </w:t>
      </w:r>
      <w:r w:rsidR="002C66AB">
        <w:rPr>
          <w:lang w:val="en-US"/>
        </w:rPr>
        <w:t>is the</w:t>
      </w:r>
      <w:r w:rsidR="00403C12" w:rsidRPr="00405109">
        <w:rPr>
          <w:lang w:val="en-US"/>
        </w:rPr>
        <w:t xml:space="preserve"> </w:t>
      </w:r>
      <w:r w:rsidR="0046291C">
        <w:rPr>
          <w:lang w:val="en-US"/>
        </w:rPr>
        <w:t>“</w:t>
      </w:r>
      <w:proofErr w:type="spellStart"/>
      <w:r w:rsidR="004766CD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="004766CD">
        <w:rPr>
          <w:lang w:val="en-US"/>
        </w:rPr>
        <w:t xml:space="preserve"> immediate momentum value</w:t>
      </w:r>
      <w:r w:rsidR="00403C12" w:rsidRPr="00405109">
        <w:rPr>
          <w:lang w:val="en-US"/>
        </w:rPr>
        <w:t>.</w:t>
      </w:r>
      <w:r w:rsidR="0088578C">
        <w:rPr>
          <w:lang w:val="en-US"/>
        </w:rPr>
        <w:t xml:space="preserve"> </w:t>
      </w:r>
      <w:r w:rsidR="004766CD">
        <w:rPr>
          <w:lang w:val="en-US"/>
        </w:rPr>
        <w:t xml:space="preserve">Now let's present vector equation </w:t>
      </w:r>
      <w:r w:rsidR="00403C12" w:rsidRPr="00405109">
        <w:rPr>
          <w:lang w:val="en-US"/>
        </w:rPr>
        <w:t xml:space="preserve">(5.1) </w:t>
      </w:r>
      <w:r w:rsidR="004766CD">
        <w:rPr>
          <w:lang w:val="en-US"/>
        </w:rPr>
        <w:t>in component form</w:t>
      </w:r>
      <w:r w:rsidR="002C66AB">
        <w:rPr>
          <w:lang w:val="en-US"/>
        </w:rPr>
        <w:t>:</w:t>
      </w:r>
      <w:r w:rsidR="00403C12" w:rsidRPr="00405109">
        <w:rPr>
          <w:lang w:val="en-US"/>
        </w:rPr>
        <w:t xml:space="preserve">                      </w:t>
      </w:r>
    </w:p>
    <w:p w:rsidR="00F45AF3" w:rsidRDefault="00403C12" w:rsidP="003A6C6E">
      <w:pPr>
        <w:spacing w:line="480" w:lineRule="auto"/>
        <w:rPr>
          <w:lang w:val="en-US"/>
        </w:rPr>
      </w:pPr>
      <w:r w:rsidRPr="00405109">
        <w:rPr>
          <w:lang w:val="en-US"/>
        </w:rPr>
        <w:t xml:space="preserve">         </w:t>
      </w:r>
      <w:r w:rsidR="00F45AF3">
        <w:rPr>
          <w:lang w:val="en-US"/>
        </w:rPr>
        <w:t xml:space="preserve">                        </w:t>
      </w:r>
      <w:r w:rsidRPr="00405109">
        <w:rPr>
          <w:lang w:val="en-US"/>
        </w:rPr>
        <w:t xml:space="preserve">  </w:t>
      </w:r>
      <w:r w:rsidR="00F45AF3">
        <w:rPr>
          <w:lang w:val="en-US"/>
        </w:rPr>
        <w:t xml:space="preserve">    </w:t>
      </w:r>
      <w:r w:rsidRPr="00405109">
        <w:rPr>
          <w:lang w:val="en-US"/>
        </w:rPr>
        <w:t xml:space="preserve"> </w:t>
      </w:r>
      <w:r w:rsidRPr="009A28E8">
        <w:rPr>
          <w:position w:val="-14"/>
        </w:rPr>
        <w:object w:dxaOrig="4740" w:dyaOrig="400">
          <v:shape id="_x0000_i1063" type="#_x0000_t75" style="width:232.35pt;height:19.65pt" o:ole="">
            <v:imagedata r:id="rId93" o:title=""/>
          </v:shape>
          <o:OLEObject Type="Embed" ProgID="Equation.3" ShapeID="_x0000_i1063" DrawAspect="Content" ObjectID="_1589460522" r:id="rId94"/>
        </w:object>
      </w:r>
      <w:r w:rsidRPr="00405109">
        <w:rPr>
          <w:lang w:val="en-US"/>
        </w:rPr>
        <w:t xml:space="preserve">            </w:t>
      </w:r>
      <w:r w:rsidR="00F45AF3">
        <w:rPr>
          <w:lang w:val="en-US"/>
        </w:rPr>
        <w:t xml:space="preserve"> </w:t>
      </w:r>
      <w:r w:rsidRPr="00405109">
        <w:rPr>
          <w:lang w:val="en-US"/>
        </w:rPr>
        <w:t xml:space="preserve">         </w:t>
      </w:r>
      <w:r w:rsidR="000D6298" w:rsidRPr="00BB3958">
        <w:rPr>
          <w:lang w:val="en-US"/>
        </w:rPr>
        <w:t xml:space="preserve">     </w:t>
      </w:r>
      <w:r w:rsidRPr="00405109">
        <w:rPr>
          <w:lang w:val="en-US"/>
        </w:rPr>
        <w:t xml:space="preserve">    (5.2)</w:t>
      </w:r>
      <w:r w:rsidR="004766CD">
        <w:rPr>
          <w:lang w:val="en-US"/>
        </w:rPr>
        <w:t xml:space="preserve"> </w:t>
      </w:r>
    </w:p>
    <w:p w:rsidR="00F45AF3" w:rsidRDefault="004766CD" w:rsidP="00DD14FC">
      <w:pPr>
        <w:spacing w:line="480" w:lineRule="auto"/>
        <w:ind w:firstLine="709"/>
        <w:rPr>
          <w:lang w:val="en-US"/>
        </w:rPr>
      </w:pPr>
      <w:r>
        <w:rPr>
          <w:lang w:val="en-US"/>
        </w:rPr>
        <w:t xml:space="preserve">In </w:t>
      </w:r>
      <w:r w:rsidR="002C66AB">
        <w:rPr>
          <w:lang w:val="en-US"/>
        </w:rPr>
        <w:t xml:space="preserve"> </w:t>
      </w:r>
      <w:r>
        <w:rPr>
          <w:lang w:val="en-US"/>
        </w:rPr>
        <w:t xml:space="preserve"> classical mechanics, the </w:t>
      </w:r>
      <w:r w:rsidR="002C66AB">
        <w:rPr>
          <w:lang w:val="en-US"/>
        </w:rPr>
        <w:t xml:space="preserve">squared </w:t>
      </w:r>
      <w:r w:rsidR="00DD14FC">
        <w:rPr>
          <w:lang w:val="en-US"/>
        </w:rPr>
        <w:t>modulus</w:t>
      </w:r>
      <w:r w:rsidR="002C66AB">
        <w:rPr>
          <w:lang w:val="en-US"/>
        </w:rPr>
        <w:t xml:space="preserve"> of the </w:t>
      </w:r>
      <w:r w:rsidR="0046291C">
        <w:rPr>
          <w:lang w:val="en-US"/>
        </w:rPr>
        <w:t>“</w:t>
      </w:r>
      <w:proofErr w:type="spellStart"/>
      <w:r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>
        <w:rPr>
          <w:lang w:val="en-US"/>
        </w:rPr>
        <w:t xml:space="preserve"> momentum will be equal to</w:t>
      </w:r>
      <w:r w:rsidR="00403C12" w:rsidRPr="00405109">
        <w:rPr>
          <w:lang w:val="en-US"/>
        </w:rPr>
        <w:t xml:space="preserve">                                                           </w:t>
      </w:r>
      <w:r w:rsidR="00F45AF3">
        <w:rPr>
          <w:lang w:val="en-US"/>
        </w:rPr>
        <w:t xml:space="preserve">   </w:t>
      </w:r>
    </w:p>
    <w:p w:rsidR="00403C12" w:rsidRPr="00405109" w:rsidRDefault="00F45AF3" w:rsidP="003A6C6E">
      <w:pPr>
        <w:spacing w:line="480" w:lineRule="auto"/>
        <w:rPr>
          <w:bCs/>
          <w:lang w:val="en-US"/>
        </w:rPr>
      </w:pPr>
      <w:r>
        <w:rPr>
          <w:lang w:val="en-US"/>
        </w:rPr>
        <w:t xml:space="preserve">                                          </w:t>
      </w:r>
      <w:r w:rsidR="008C3EBA">
        <w:rPr>
          <w:lang w:val="en-US"/>
        </w:rPr>
        <w:t xml:space="preserve"> </w:t>
      </w:r>
      <w:r>
        <w:rPr>
          <w:lang w:val="en-US"/>
        </w:rPr>
        <w:t xml:space="preserve">                   </w:t>
      </w:r>
      <w:r w:rsidR="00403C12" w:rsidRPr="009A28E8">
        <w:rPr>
          <w:position w:val="-14"/>
        </w:rPr>
        <w:object w:dxaOrig="1740" w:dyaOrig="400">
          <v:shape id="_x0000_i1064" type="#_x0000_t75" style="width:85.65pt;height:19.65pt" o:ole="">
            <v:imagedata r:id="rId95" o:title=""/>
          </v:shape>
          <o:OLEObject Type="Embed" ProgID="Equation.3" ShapeID="_x0000_i1064" DrawAspect="Content" ObjectID="_1589460523" r:id="rId96"/>
        </w:object>
      </w:r>
      <w:r w:rsidR="00403C12" w:rsidRPr="00405109">
        <w:rPr>
          <w:lang w:val="en-US"/>
        </w:rPr>
        <w:t xml:space="preserve">                                                     </w:t>
      </w:r>
      <w:r w:rsidR="000D6298" w:rsidRPr="00BB3958">
        <w:rPr>
          <w:lang w:val="en-US"/>
        </w:rPr>
        <w:t xml:space="preserve">  </w:t>
      </w:r>
      <w:r w:rsidR="00403C12" w:rsidRPr="00405109">
        <w:rPr>
          <w:lang w:val="en-US"/>
        </w:rPr>
        <w:t xml:space="preserve">   </w:t>
      </w:r>
      <w:r w:rsidR="00403C12" w:rsidRPr="00405109">
        <w:rPr>
          <w:bCs/>
          <w:lang w:val="en-US"/>
        </w:rPr>
        <w:t>(</w:t>
      </w:r>
      <w:r w:rsidR="00403C12" w:rsidRPr="00405109">
        <w:rPr>
          <w:lang w:val="en-US"/>
        </w:rPr>
        <w:t>5.3</w:t>
      </w:r>
      <w:r w:rsidR="00403C12" w:rsidRPr="00405109">
        <w:rPr>
          <w:bCs/>
          <w:lang w:val="en-US"/>
        </w:rPr>
        <w:t xml:space="preserve">) </w:t>
      </w:r>
    </w:p>
    <w:p w:rsidR="00403C12" w:rsidRPr="00405109" w:rsidRDefault="004766CD" w:rsidP="003A6C6E">
      <w:pPr>
        <w:spacing w:line="480" w:lineRule="auto"/>
        <w:ind w:firstLine="709"/>
        <w:rPr>
          <w:lang w:val="en-US"/>
        </w:rPr>
      </w:pPr>
      <w:r w:rsidRPr="004766CD">
        <w:rPr>
          <w:lang w:val="en-US"/>
        </w:rPr>
        <w:t xml:space="preserve">Applying </w:t>
      </w:r>
      <w:r w:rsidR="002C66AB">
        <w:rPr>
          <w:lang w:val="en-US"/>
        </w:rPr>
        <w:t>a</w:t>
      </w:r>
      <w:r w:rsidRPr="004766CD">
        <w:rPr>
          <w:lang w:val="en-US"/>
        </w:rPr>
        <w:t xml:space="preserve"> well-known quantum mechanics procedure, let's re-write the operators of the </w:t>
      </w:r>
      <w:r w:rsidR="0046291C">
        <w:rPr>
          <w:lang w:val="en-US"/>
        </w:rPr>
        <w:t>“</w:t>
      </w:r>
      <w:proofErr w:type="spellStart"/>
      <w:r w:rsidRPr="004766CD">
        <w:rPr>
          <w:lang w:val="en-US"/>
        </w:rPr>
        <w:t>pa</w:t>
      </w:r>
      <w:r w:rsidRPr="004766CD">
        <w:rPr>
          <w:lang w:val="en-US"/>
        </w:rPr>
        <w:t>r</w:t>
      </w:r>
      <w:r w:rsidRPr="004766CD">
        <w:rPr>
          <w:lang w:val="en-US"/>
        </w:rPr>
        <w:t>ticelle's</w:t>
      </w:r>
      <w:proofErr w:type="spellEnd"/>
      <w:r w:rsidR="0046291C">
        <w:rPr>
          <w:lang w:val="en-US"/>
        </w:rPr>
        <w:t>”</w:t>
      </w:r>
      <w:r w:rsidRPr="004766CD">
        <w:rPr>
          <w:lang w:val="en-US"/>
        </w:rPr>
        <w:t xml:space="preserve"> momentum components (5.2) </w:t>
      </w:r>
      <w:r w:rsidRPr="004766CD">
        <w:rPr>
          <w:bCs/>
          <w:lang w:val="en-US"/>
        </w:rPr>
        <w:t>[13</w:t>
      </w:r>
      <w:r w:rsidR="00CD0058" w:rsidRPr="00CD0058">
        <w:rPr>
          <w:bCs/>
          <w:lang w:val="en-US"/>
        </w:rPr>
        <w:t>, 15</w:t>
      </w:r>
      <w:r w:rsidRPr="004766CD">
        <w:rPr>
          <w:bCs/>
          <w:lang w:val="en-US"/>
        </w:rPr>
        <w:t>]</w:t>
      </w:r>
      <w:r w:rsidR="00403C12" w:rsidRPr="00405109">
        <w:rPr>
          <w:lang w:val="en-US"/>
        </w:rPr>
        <w:t xml:space="preserve"> </w:t>
      </w:r>
    </w:p>
    <w:p w:rsidR="00403C12" w:rsidRPr="00405109" w:rsidRDefault="00403C12" w:rsidP="006853A2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lastRenderedPageBreak/>
        <w:t xml:space="preserve">                 </w:t>
      </w:r>
      <w:r w:rsidRPr="00A5090E">
        <w:rPr>
          <w:position w:val="-30"/>
        </w:rPr>
        <w:object w:dxaOrig="6740" w:dyaOrig="720">
          <v:shape id="_x0000_i1065" type="#_x0000_t75" style="width:322.35pt;height:36.55pt" o:ole="">
            <v:imagedata r:id="rId97" o:title=""/>
          </v:shape>
          <o:OLEObject Type="Embed" ProgID="Equation.3" ShapeID="_x0000_i1065" DrawAspect="Content" ObjectID="_1589460524" r:id="rId98"/>
        </w:object>
      </w:r>
      <w:r w:rsidRPr="00405109">
        <w:rPr>
          <w:lang w:val="en-US"/>
        </w:rPr>
        <w:t xml:space="preserve">             </w:t>
      </w:r>
      <w:r w:rsidRPr="00405109">
        <w:rPr>
          <w:bCs/>
          <w:lang w:val="en-US"/>
        </w:rPr>
        <w:t>(</w:t>
      </w:r>
      <w:r w:rsidRPr="00405109">
        <w:rPr>
          <w:lang w:val="en-US"/>
        </w:rPr>
        <w:t>5.4</w:t>
      </w:r>
      <w:r w:rsidRPr="00405109">
        <w:rPr>
          <w:bCs/>
          <w:lang w:val="en-US"/>
        </w:rPr>
        <w:t>)</w:t>
      </w:r>
    </w:p>
    <w:p w:rsidR="00403C12" w:rsidRPr="00405109" w:rsidRDefault="004766CD" w:rsidP="003A6C6E">
      <w:pPr>
        <w:spacing w:line="480" w:lineRule="auto"/>
        <w:ind w:firstLine="709"/>
        <w:jc w:val="both"/>
        <w:rPr>
          <w:lang w:val="en-US"/>
        </w:rPr>
      </w:pPr>
      <w:r w:rsidRPr="004766CD">
        <w:rPr>
          <w:lang w:val="en-US"/>
        </w:rPr>
        <w:t xml:space="preserve">Now, in order to obtain massless operators, let's divide both members of (5.4) by </w:t>
      </w:r>
      <w:r w:rsidRPr="004766CD">
        <w:rPr>
          <w:i/>
          <w:lang w:val="en-US"/>
        </w:rPr>
        <w:t>m</w:t>
      </w:r>
      <w:r w:rsidRPr="004766CD">
        <w:rPr>
          <w:i/>
          <w:vertAlign w:val="subscript"/>
          <w:lang w:val="en-US"/>
        </w:rPr>
        <w:t>p</w:t>
      </w:r>
      <w:r w:rsidRPr="004766CD">
        <w:rPr>
          <w:lang w:val="en-US"/>
        </w:rPr>
        <w:t xml:space="preserve"> </w:t>
      </w:r>
      <w:r w:rsidR="00403C12" w:rsidRPr="00405109">
        <w:rPr>
          <w:lang w:val="en-US"/>
        </w:rPr>
        <w:t xml:space="preserve"> </w:t>
      </w:r>
    </w:p>
    <w:p w:rsidR="00403C12" w:rsidRPr="00405109" w:rsidRDefault="00403C12" w:rsidP="006853A2">
      <w:pPr>
        <w:spacing w:line="480" w:lineRule="auto"/>
        <w:ind w:firstLine="709"/>
        <w:rPr>
          <w:bCs/>
          <w:lang w:val="en-US"/>
        </w:rPr>
      </w:pPr>
      <w:r w:rsidRPr="00405109">
        <w:rPr>
          <w:lang w:val="en-US"/>
        </w:rPr>
        <w:t xml:space="preserve">         </w:t>
      </w:r>
      <w:r w:rsidRPr="00A5090E">
        <w:rPr>
          <w:position w:val="-32"/>
        </w:rPr>
        <w:object w:dxaOrig="7400" w:dyaOrig="900">
          <v:shape id="_x0000_i1066" type="#_x0000_t75" style="width:359.45pt;height:43.65pt" o:ole="">
            <v:imagedata r:id="rId99" o:title=""/>
          </v:shape>
          <o:OLEObject Type="Embed" ProgID="Equation.3" ShapeID="_x0000_i1066" DrawAspect="Content" ObjectID="_1589460525" r:id="rId100"/>
        </w:object>
      </w:r>
      <w:r w:rsidRPr="00405109">
        <w:rPr>
          <w:lang w:val="en-US"/>
        </w:rPr>
        <w:t xml:space="preserve">         </w:t>
      </w:r>
      <w:r w:rsidRPr="00405109">
        <w:rPr>
          <w:bCs/>
          <w:lang w:val="en-US"/>
        </w:rPr>
        <w:t>(</w:t>
      </w:r>
      <w:r w:rsidRPr="00405109">
        <w:rPr>
          <w:lang w:val="en-US"/>
        </w:rPr>
        <w:t>5.5</w:t>
      </w:r>
      <w:r w:rsidRPr="00405109">
        <w:rPr>
          <w:bCs/>
          <w:lang w:val="en-US"/>
        </w:rPr>
        <w:t>)</w:t>
      </w:r>
    </w:p>
    <w:p w:rsidR="00403C12" w:rsidRPr="00405109" w:rsidRDefault="004766CD" w:rsidP="003A6C6E">
      <w:pPr>
        <w:spacing w:line="480" w:lineRule="auto"/>
        <w:ind w:firstLine="709"/>
        <w:jc w:val="both"/>
        <w:rPr>
          <w:lang w:val="en-US"/>
        </w:rPr>
      </w:pPr>
      <w:r w:rsidRPr="004766CD">
        <w:rPr>
          <w:lang w:val="en-US"/>
        </w:rPr>
        <w:t xml:space="preserve">As a result, </w:t>
      </w:r>
      <w:r w:rsidR="002C66AB">
        <w:rPr>
          <w:lang w:val="en-US"/>
        </w:rPr>
        <w:t>by</w:t>
      </w:r>
      <w:r w:rsidRPr="004766CD">
        <w:rPr>
          <w:lang w:val="en-US"/>
        </w:rPr>
        <w:t xml:space="preserve"> taking (2.4) into account, we obtain</w:t>
      </w:r>
    </w:p>
    <w:p w:rsidR="00403C12" w:rsidRPr="00405109" w:rsidRDefault="00403C12" w:rsidP="006853A2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             </w:t>
      </w:r>
      <w:r w:rsidRPr="00A5090E">
        <w:rPr>
          <w:position w:val="-30"/>
        </w:rPr>
        <w:object w:dxaOrig="6660" w:dyaOrig="720">
          <v:shape id="_x0000_i1067" type="#_x0000_t75" style="width:319.1pt;height:36.55pt" o:ole="">
            <v:imagedata r:id="rId101" o:title=""/>
          </v:shape>
          <o:OLEObject Type="Embed" ProgID="Equation.3" ShapeID="_x0000_i1067" DrawAspect="Content" ObjectID="_1589460526" r:id="rId102"/>
        </w:object>
      </w:r>
      <w:r w:rsidRPr="00405109">
        <w:rPr>
          <w:lang w:val="en-US"/>
        </w:rPr>
        <w:t xml:space="preserve">                </w:t>
      </w:r>
      <w:r w:rsidRPr="00405109">
        <w:rPr>
          <w:bCs/>
          <w:lang w:val="en-US"/>
        </w:rPr>
        <w:t>(</w:t>
      </w:r>
      <w:r w:rsidRPr="00405109">
        <w:rPr>
          <w:lang w:val="en-US"/>
        </w:rPr>
        <w:t>5.6</w:t>
      </w:r>
      <w:r w:rsidRPr="00405109">
        <w:rPr>
          <w:bCs/>
          <w:lang w:val="en-US"/>
        </w:rPr>
        <w:t>)</w:t>
      </w:r>
    </w:p>
    <w:p w:rsidR="00403C12" w:rsidRPr="00405109" w:rsidRDefault="004766CD" w:rsidP="00D36A83">
      <w:pPr>
        <w:spacing w:line="480" w:lineRule="auto"/>
        <w:jc w:val="both"/>
        <w:rPr>
          <w:lang w:val="en-US"/>
        </w:rPr>
      </w:pPr>
      <w:proofErr w:type="gramStart"/>
      <w:r w:rsidRPr="004766CD">
        <w:rPr>
          <w:lang w:val="en-US"/>
        </w:rPr>
        <w:t>where</w:t>
      </w:r>
      <w:proofErr w:type="gramEnd"/>
      <w:r w:rsidRPr="004766CD">
        <w:rPr>
          <w:lang w:val="en-US"/>
        </w:rPr>
        <w:t xml:space="preserve">  </w:t>
      </w:r>
      <w:r w:rsidR="008C3EBA" w:rsidRPr="004766CD">
        <w:rPr>
          <w:position w:val="-10"/>
          <w:lang w:val="en-US"/>
        </w:rPr>
        <w:object w:dxaOrig="1100" w:dyaOrig="520">
          <v:shape id="_x0000_i1068" type="#_x0000_t75" style="width:55.65pt;height:25.65pt" o:ole="">
            <v:imagedata r:id="rId103" o:title=""/>
          </v:shape>
          <o:OLEObject Type="Embed" ProgID="Equation.3" ShapeID="_x0000_i1068" DrawAspect="Content" ObjectID="_1589460527" r:id="rId104"/>
        </w:object>
      </w:r>
      <w:r w:rsidRPr="004766CD">
        <w:rPr>
          <w:lang w:val="en-US"/>
        </w:rPr>
        <w:t xml:space="preserve"> </w:t>
      </w:r>
      <w:r w:rsidR="002C66AB">
        <w:rPr>
          <w:lang w:val="en-US"/>
        </w:rPr>
        <w:t>are</w:t>
      </w:r>
      <w:r w:rsidRPr="004766CD">
        <w:rPr>
          <w:lang w:val="en-US"/>
        </w:rPr>
        <w:t xml:space="preserve"> components</w:t>
      </w:r>
      <w:r w:rsidR="002C66AB">
        <w:rPr>
          <w:lang w:val="en-US"/>
        </w:rPr>
        <w:t xml:space="preserve"> of the </w:t>
      </w:r>
      <w:r w:rsidR="0046291C">
        <w:rPr>
          <w:lang w:val="en-US"/>
        </w:rPr>
        <w:t>“</w:t>
      </w:r>
      <w:proofErr w:type="spellStart"/>
      <w:r w:rsidR="002C66AB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="002C66AB">
        <w:rPr>
          <w:lang w:val="en-US"/>
        </w:rPr>
        <w:t xml:space="preserve"> </w:t>
      </w:r>
      <w:r w:rsidR="00D36A83" w:rsidRPr="00DD42BA">
        <w:rPr>
          <w:lang w:val="en-US"/>
        </w:rPr>
        <w:t>specific relative angular momentum</w:t>
      </w:r>
      <w:r w:rsidR="00D36A83" w:rsidRPr="004766CD">
        <w:rPr>
          <w:lang w:val="en-US"/>
        </w:rPr>
        <w:t xml:space="preserve"> </w:t>
      </w:r>
      <w:r w:rsidRPr="004766CD">
        <w:rPr>
          <w:lang w:val="en-US"/>
        </w:rPr>
        <w:t>operator, since</w:t>
      </w:r>
      <w:r w:rsidR="00403C12" w:rsidRPr="00405109">
        <w:rPr>
          <w:lang w:val="en-US"/>
        </w:rPr>
        <w:t xml:space="preserve"> </w:t>
      </w:r>
      <w:r w:rsidR="00403C12" w:rsidRPr="009D3555">
        <w:rPr>
          <w:position w:val="-32"/>
        </w:rPr>
        <w:object w:dxaOrig="1380" w:dyaOrig="700">
          <v:shape id="_x0000_i1069" type="#_x0000_t75" style="width:67.65pt;height:36.55pt" o:ole="">
            <v:imagedata r:id="rId105" o:title=""/>
          </v:shape>
          <o:OLEObject Type="Embed" ProgID="Equation.3" ShapeID="_x0000_i1069" DrawAspect="Content" ObjectID="_1589460528" r:id="rId106"/>
        </w:object>
      </w:r>
      <w:r w:rsidR="00403C12" w:rsidRPr="00405109">
        <w:rPr>
          <w:lang w:val="en-US"/>
        </w:rPr>
        <w:t xml:space="preserve">.  </w:t>
      </w:r>
    </w:p>
    <w:p w:rsidR="00403C12" w:rsidRPr="00405109" w:rsidRDefault="004766CD" w:rsidP="003A6C6E">
      <w:pPr>
        <w:spacing w:line="480" w:lineRule="auto"/>
        <w:ind w:firstLine="709"/>
        <w:jc w:val="both"/>
        <w:rPr>
          <w:lang w:val="en-US"/>
        </w:rPr>
      </w:pPr>
      <w:r w:rsidRPr="004766CD">
        <w:rPr>
          <w:lang w:val="en-US"/>
        </w:rPr>
        <w:t>In the spherical system of coordinates, massless operators (5.6) are expressed as follows</w:t>
      </w:r>
      <w:r w:rsidR="00403C12" w:rsidRPr="00405109">
        <w:rPr>
          <w:lang w:val="en-US"/>
        </w:rPr>
        <w:t xml:space="preserve"> </w:t>
      </w:r>
    </w:p>
    <w:p w:rsidR="00403C12" w:rsidRPr="00405109" w:rsidRDefault="00403C12" w:rsidP="006853A2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   </w:t>
      </w:r>
      <w:r w:rsidR="008C3EBA">
        <w:rPr>
          <w:lang w:val="en-US"/>
        </w:rPr>
        <w:t xml:space="preserve">                          </w:t>
      </w:r>
      <w:r w:rsidRPr="00405109">
        <w:rPr>
          <w:lang w:val="en-US"/>
        </w:rPr>
        <w:t xml:space="preserve">     </w:t>
      </w:r>
      <w:r w:rsidRPr="006561E9">
        <w:rPr>
          <w:position w:val="-104"/>
        </w:rPr>
        <w:object w:dxaOrig="3519" w:dyaOrig="2220">
          <v:shape id="_x0000_i1070" type="#_x0000_t75" style="width:182.75pt;height:108.55pt" o:ole="">
            <v:imagedata r:id="rId107" o:title=""/>
          </v:shape>
          <o:OLEObject Type="Embed" ProgID="Equation.3" ShapeID="_x0000_i1070" DrawAspect="Content" ObjectID="_1589460529" r:id="rId108"/>
        </w:object>
      </w:r>
      <w:r w:rsidRPr="00405109">
        <w:rPr>
          <w:lang w:val="en-US"/>
        </w:rPr>
        <w:t xml:space="preserve">                    </w:t>
      </w:r>
      <w:r w:rsidR="008C3EBA">
        <w:rPr>
          <w:lang w:val="en-US"/>
        </w:rPr>
        <w:t xml:space="preserve">         </w:t>
      </w:r>
      <w:r w:rsidRPr="00405109">
        <w:rPr>
          <w:lang w:val="en-US"/>
        </w:rPr>
        <w:t xml:space="preserve">        </w:t>
      </w:r>
      <w:r w:rsidR="003E457A" w:rsidRPr="00B5319A">
        <w:rPr>
          <w:lang w:val="en-US"/>
        </w:rPr>
        <w:t xml:space="preserve">  </w:t>
      </w:r>
      <w:r w:rsidRPr="00405109">
        <w:rPr>
          <w:lang w:val="en-US"/>
        </w:rPr>
        <w:t xml:space="preserve"> </w:t>
      </w:r>
      <w:r w:rsidRPr="00405109">
        <w:rPr>
          <w:bCs/>
          <w:lang w:val="en-US"/>
        </w:rPr>
        <w:t>(</w:t>
      </w:r>
      <w:r w:rsidRPr="00405109">
        <w:rPr>
          <w:lang w:val="en-US"/>
        </w:rPr>
        <w:t>5.7</w:t>
      </w:r>
      <w:r w:rsidRPr="00405109">
        <w:rPr>
          <w:bCs/>
          <w:lang w:val="en-US"/>
        </w:rPr>
        <w:t>)</w:t>
      </w:r>
    </w:p>
    <w:p w:rsidR="00403C12" w:rsidRPr="00405109" w:rsidRDefault="002C66AB" w:rsidP="00D36A83">
      <w:pPr>
        <w:widowControl w:val="0"/>
        <w:spacing w:line="480" w:lineRule="auto"/>
        <w:ind w:firstLine="709"/>
        <w:jc w:val="both"/>
        <w:rPr>
          <w:bCs/>
          <w:lang w:val="en-US"/>
        </w:rPr>
      </w:pPr>
      <w:r>
        <w:rPr>
          <w:bCs/>
          <w:lang w:val="en-US"/>
        </w:rPr>
        <w:t xml:space="preserve">The operator corresponding to the square of the modulus of the </w:t>
      </w:r>
      <w:r w:rsidR="00D36A83" w:rsidRPr="00DD42BA">
        <w:rPr>
          <w:lang w:val="en-US"/>
        </w:rPr>
        <w:t xml:space="preserve">specific relative angular </w:t>
      </w:r>
      <w:proofErr w:type="gramStart"/>
      <w:r w:rsidR="00D36A83" w:rsidRPr="00DD42BA">
        <w:rPr>
          <w:lang w:val="en-US"/>
        </w:rPr>
        <w:t>m</w:t>
      </w:r>
      <w:r w:rsidR="00D36A83" w:rsidRPr="00DD42BA">
        <w:rPr>
          <w:lang w:val="en-US"/>
        </w:rPr>
        <w:t>o</w:t>
      </w:r>
      <w:r w:rsidR="00D36A83" w:rsidRPr="00DD42BA">
        <w:rPr>
          <w:lang w:val="en-US"/>
        </w:rPr>
        <w:t>mentum</w:t>
      </w:r>
      <w:r>
        <w:rPr>
          <w:bCs/>
          <w:lang w:val="en-US"/>
        </w:rPr>
        <w:t>, that is,</w:t>
      </w:r>
      <w:r w:rsidR="004766CD" w:rsidRPr="004766CD">
        <w:rPr>
          <w:bCs/>
          <w:lang w:val="en-US"/>
        </w:rPr>
        <w:t xml:space="preserve"> corresponding to expression (5.3)</w:t>
      </w:r>
      <w:r>
        <w:rPr>
          <w:bCs/>
          <w:lang w:val="en-US"/>
        </w:rPr>
        <w:t>,</w:t>
      </w:r>
      <w:proofErr w:type="gramEnd"/>
      <w:r w:rsidR="004766CD" w:rsidRPr="004766CD">
        <w:rPr>
          <w:bCs/>
          <w:lang w:val="en-US"/>
        </w:rPr>
        <w:t xml:space="preserve"> is equal to</w:t>
      </w:r>
      <w:r w:rsidR="00403C12" w:rsidRPr="00405109">
        <w:rPr>
          <w:bCs/>
          <w:lang w:val="en-US"/>
        </w:rPr>
        <w:t xml:space="preserve">  </w:t>
      </w:r>
    </w:p>
    <w:p w:rsidR="00403C12" w:rsidRPr="00405109" w:rsidRDefault="00403C12" w:rsidP="006853A2">
      <w:pPr>
        <w:spacing w:line="480" w:lineRule="auto"/>
        <w:ind w:firstLine="709"/>
        <w:rPr>
          <w:bCs/>
          <w:lang w:val="en-US"/>
        </w:rPr>
      </w:pPr>
      <w:r w:rsidRPr="00405109">
        <w:rPr>
          <w:lang w:val="en-US"/>
        </w:rPr>
        <w:t xml:space="preserve">                              </w:t>
      </w:r>
      <w:r w:rsidR="008C3EBA">
        <w:rPr>
          <w:lang w:val="en-US"/>
        </w:rPr>
        <w:t xml:space="preserve">  </w:t>
      </w:r>
      <w:r w:rsidR="003E457A" w:rsidRPr="00B5319A">
        <w:rPr>
          <w:lang w:val="en-US"/>
        </w:rPr>
        <w:t xml:space="preserve">   </w:t>
      </w:r>
      <w:r w:rsidR="008C3EBA">
        <w:rPr>
          <w:lang w:val="en-US"/>
        </w:rPr>
        <w:t xml:space="preserve">    </w:t>
      </w:r>
      <w:r w:rsidRPr="00405109">
        <w:rPr>
          <w:lang w:val="en-US"/>
        </w:rPr>
        <w:t xml:space="preserve">        </w:t>
      </w:r>
      <w:r w:rsidRPr="005476DF">
        <w:rPr>
          <w:position w:val="-14"/>
        </w:rPr>
        <w:object w:dxaOrig="2560" w:dyaOrig="560">
          <v:shape id="_x0000_i1071" type="#_x0000_t75" style="width:130.35pt;height:28.35pt" o:ole="">
            <v:imagedata r:id="rId109" o:title=""/>
          </v:shape>
          <o:OLEObject Type="Embed" ProgID="Equation.3" ShapeID="_x0000_i1071" DrawAspect="Content" ObjectID="_1589460530" r:id="rId110"/>
        </w:object>
      </w:r>
      <w:r w:rsidRPr="00405109">
        <w:rPr>
          <w:lang w:val="en-US"/>
        </w:rPr>
        <w:t xml:space="preserve">                                       </w:t>
      </w:r>
      <w:r w:rsidR="00C02BC9" w:rsidRPr="00B5319A">
        <w:rPr>
          <w:lang w:val="en-US"/>
        </w:rPr>
        <w:t xml:space="preserve">   </w:t>
      </w:r>
      <w:r w:rsidRPr="00405109">
        <w:rPr>
          <w:lang w:val="en-US"/>
        </w:rPr>
        <w:t xml:space="preserve">     </w:t>
      </w:r>
      <w:r w:rsidRPr="00405109">
        <w:rPr>
          <w:bCs/>
          <w:lang w:val="en-US"/>
        </w:rPr>
        <w:t>(</w:t>
      </w:r>
      <w:r w:rsidRPr="00405109">
        <w:rPr>
          <w:lang w:val="en-US"/>
        </w:rPr>
        <w:t>5.8</w:t>
      </w:r>
      <w:r w:rsidRPr="00405109">
        <w:rPr>
          <w:bCs/>
          <w:lang w:val="en-US"/>
        </w:rPr>
        <w:t>)</w:t>
      </w:r>
    </w:p>
    <w:p w:rsidR="00403C12" w:rsidRPr="00405109" w:rsidRDefault="004766CD" w:rsidP="006853A2">
      <w:pPr>
        <w:spacing w:line="480" w:lineRule="auto"/>
        <w:rPr>
          <w:bCs/>
          <w:lang w:val="en-US"/>
        </w:rPr>
      </w:pPr>
      <w:proofErr w:type="gramStart"/>
      <w:r w:rsidRPr="004766CD">
        <w:rPr>
          <w:lang w:val="en-US"/>
        </w:rPr>
        <w:t>where</w:t>
      </w:r>
      <w:proofErr w:type="gramEnd"/>
      <w:r w:rsidRPr="004766CD">
        <w:rPr>
          <w:lang w:val="en-US"/>
        </w:rPr>
        <w:t xml:space="preserve">                             </w:t>
      </w:r>
      <w:r w:rsidR="003E457A" w:rsidRPr="00B5319A">
        <w:rPr>
          <w:lang w:val="en-US"/>
        </w:rPr>
        <w:t xml:space="preserve">      </w:t>
      </w:r>
      <w:r w:rsidRPr="004766CD">
        <w:rPr>
          <w:lang w:val="en-US"/>
        </w:rPr>
        <w:t xml:space="preserve"> </w:t>
      </w:r>
      <w:r w:rsidRPr="004766CD">
        <w:rPr>
          <w:position w:val="-28"/>
          <w:lang w:val="en-US"/>
        </w:rPr>
        <w:object w:dxaOrig="3460" w:dyaOrig="660">
          <v:shape id="_x0000_i1072" type="#_x0000_t75" style="width:193.65pt;height:36.55pt" o:ole="">
            <v:imagedata r:id="rId111" o:title=""/>
          </v:shape>
          <o:OLEObject Type="Embed" ProgID="Equation.3" ShapeID="_x0000_i1072" DrawAspect="Content" ObjectID="_1589460531" r:id="rId112"/>
        </w:object>
      </w:r>
      <w:r w:rsidRPr="004766CD">
        <w:rPr>
          <w:lang w:val="en-US"/>
        </w:rPr>
        <w:t>.</w:t>
      </w:r>
      <w:r w:rsidR="00403C12" w:rsidRPr="00405109">
        <w:rPr>
          <w:lang w:val="en-US"/>
        </w:rPr>
        <w:t xml:space="preserve">                             </w:t>
      </w:r>
      <w:r w:rsidR="006853A2" w:rsidRPr="006853A2">
        <w:rPr>
          <w:lang w:val="en-US"/>
        </w:rPr>
        <w:t xml:space="preserve">  </w:t>
      </w:r>
      <w:r w:rsidR="006853A2">
        <w:t xml:space="preserve"> </w:t>
      </w:r>
      <w:r w:rsidR="00403C12" w:rsidRPr="00405109">
        <w:rPr>
          <w:lang w:val="en-US"/>
        </w:rPr>
        <w:t xml:space="preserve">      </w:t>
      </w:r>
      <w:r w:rsidR="00403C12" w:rsidRPr="00405109">
        <w:rPr>
          <w:bCs/>
          <w:lang w:val="en-US"/>
        </w:rPr>
        <w:t>(</w:t>
      </w:r>
      <w:r w:rsidR="00403C12" w:rsidRPr="00405109">
        <w:rPr>
          <w:lang w:val="en-US"/>
        </w:rPr>
        <w:t>5.9</w:t>
      </w:r>
      <w:r w:rsidR="00403C12" w:rsidRPr="00405109">
        <w:rPr>
          <w:bCs/>
          <w:lang w:val="en-US"/>
        </w:rPr>
        <w:t>)</w:t>
      </w:r>
    </w:p>
    <w:p w:rsidR="00403C12" w:rsidRPr="00405109" w:rsidRDefault="002C66AB" w:rsidP="003A6C6E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>The g</w:t>
      </w:r>
      <w:r w:rsidR="004766CD" w:rsidRPr="004766CD">
        <w:rPr>
          <w:lang w:val="en-US"/>
        </w:rPr>
        <w:t>eneralized Schrödinger equation (2.12) can be presented in the following form [13</w:t>
      </w:r>
      <w:r w:rsidR="00CD0058" w:rsidRPr="00CD0058">
        <w:rPr>
          <w:lang w:val="en-US"/>
        </w:rPr>
        <w:t>, 15</w:t>
      </w:r>
      <w:r w:rsidR="004766CD" w:rsidRPr="004766CD">
        <w:rPr>
          <w:lang w:val="en-US"/>
        </w:rPr>
        <w:t>]</w:t>
      </w: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               </w:t>
      </w:r>
      <w:r w:rsidR="003E457A" w:rsidRPr="00B5319A">
        <w:rPr>
          <w:lang w:val="en-US"/>
        </w:rPr>
        <w:t xml:space="preserve">   </w:t>
      </w:r>
      <w:r w:rsidRPr="00405109">
        <w:rPr>
          <w:lang w:val="en-US"/>
        </w:rPr>
        <w:t xml:space="preserve">                 </w:t>
      </w:r>
      <w:r w:rsidRPr="009E4830">
        <w:rPr>
          <w:position w:val="-32"/>
        </w:rPr>
        <w:object w:dxaOrig="3780" w:dyaOrig="700">
          <v:shape id="_x0000_i1073" type="#_x0000_t75" style="width:182.75pt;height:34.35pt" o:ole="">
            <v:imagedata r:id="rId113" o:title=""/>
          </v:shape>
          <o:OLEObject Type="Embed" ProgID="Equation.3" ShapeID="_x0000_i1073" DrawAspect="Content" ObjectID="_1589460532" r:id="rId114"/>
        </w:object>
      </w:r>
      <w:r w:rsidRPr="00405109">
        <w:rPr>
          <w:lang w:val="en-US"/>
        </w:rPr>
        <w:t xml:space="preserve"> </w:t>
      </w:r>
      <w:r w:rsidR="003E457A" w:rsidRPr="00B5319A">
        <w:rPr>
          <w:lang w:val="en-US"/>
        </w:rPr>
        <w:t xml:space="preserve">                                    </w:t>
      </w:r>
      <w:r w:rsidR="000D6298" w:rsidRPr="00BB3958">
        <w:rPr>
          <w:lang w:val="en-US"/>
        </w:rPr>
        <w:t xml:space="preserve"> </w:t>
      </w:r>
      <w:r w:rsidR="003E457A" w:rsidRPr="00B5319A">
        <w:rPr>
          <w:lang w:val="en-US"/>
        </w:rPr>
        <w:t xml:space="preserve"> </w:t>
      </w:r>
      <w:r w:rsidR="002C66AB">
        <w:rPr>
          <w:lang w:val="en-US"/>
        </w:rPr>
        <w:t>(5.10)</w:t>
      </w:r>
      <w:r w:rsidRPr="00405109">
        <w:rPr>
          <w:lang w:val="en-US"/>
        </w:rPr>
        <w:t xml:space="preserve">                   </w:t>
      </w:r>
      <w:r w:rsidR="008C3EBA">
        <w:rPr>
          <w:lang w:val="en-US"/>
        </w:rPr>
        <w:t xml:space="preserve">                </w:t>
      </w:r>
      <w:r w:rsidRPr="00405109">
        <w:rPr>
          <w:lang w:val="en-US"/>
        </w:rPr>
        <w:t xml:space="preserve">        </w:t>
      </w:r>
      <w:r w:rsidR="002C66AB">
        <w:rPr>
          <w:lang w:val="en-US"/>
        </w:rPr>
        <w:t xml:space="preserve"> </w:t>
      </w:r>
    </w:p>
    <w:p w:rsidR="00403C12" w:rsidRPr="00405109" w:rsidRDefault="004766CD" w:rsidP="004001A4">
      <w:pPr>
        <w:spacing w:line="480" w:lineRule="auto"/>
        <w:jc w:val="both"/>
        <w:rPr>
          <w:lang w:val="en-US"/>
        </w:rPr>
      </w:pPr>
      <w:proofErr w:type="gramStart"/>
      <w:r w:rsidRPr="004766CD">
        <w:rPr>
          <w:lang w:val="en-US"/>
        </w:rPr>
        <w:t>where</w:t>
      </w:r>
      <w:proofErr w:type="gramEnd"/>
      <w:r w:rsidRPr="004766CD">
        <w:rPr>
          <w:lang w:val="en-US"/>
        </w:rPr>
        <w:t xml:space="preserve"> </w:t>
      </w:r>
      <w:r w:rsidR="002C66AB">
        <w:rPr>
          <w:lang w:val="en-US"/>
        </w:rPr>
        <w:t xml:space="preserve">the </w:t>
      </w:r>
      <w:r w:rsidRPr="004766CD">
        <w:rPr>
          <w:lang w:val="en-US"/>
        </w:rPr>
        <w:t xml:space="preserve">Laplace operator, </w:t>
      </w:r>
      <w:r w:rsidRPr="004766CD">
        <w:rPr>
          <w:lang w:val="en-US"/>
        </w:rPr>
        <w:sym w:font="Symbol" w:char="F0D1"/>
      </w:r>
      <w:r w:rsidRPr="004766CD">
        <w:rPr>
          <w:vertAlign w:val="superscript"/>
          <w:lang w:val="en-US"/>
        </w:rPr>
        <w:t>2</w:t>
      </w:r>
      <w:r w:rsidRPr="004766CD">
        <w:rPr>
          <w:lang w:val="en-US"/>
        </w:rPr>
        <w:t xml:space="preserve">, </w:t>
      </w:r>
      <w:r w:rsidR="002C66AB">
        <w:rPr>
          <w:lang w:val="en-US"/>
        </w:rPr>
        <w:t>takes</w:t>
      </w:r>
      <w:r w:rsidRPr="004766CD">
        <w:rPr>
          <w:lang w:val="en-US"/>
        </w:rPr>
        <w:t xml:space="preserve"> the following </w:t>
      </w:r>
      <w:r w:rsidR="002C66AB">
        <w:rPr>
          <w:lang w:val="en-US"/>
        </w:rPr>
        <w:t xml:space="preserve">form </w:t>
      </w:r>
      <w:r w:rsidRPr="004766CD">
        <w:rPr>
          <w:lang w:val="en-US"/>
        </w:rPr>
        <w:t>in spherical coordinates</w:t>
      </w:r>
      <w:r w:rsidR="00403C12" w:rsidRPr="00405109">
        <w:rPr>
          <w:lang w:val="en-US"/>
        </w:rPr>
        <w:t xml:space="preserve"> </w:t>
      </w: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  <w:r w:rsidRPr="00405109">
        <w:rPr>
          <w:b/>
          <w:lang w:val="en-US"/>
        </w:rPr>
        <w:lastRenderedPageBreak/>
        <w:t xml:space="preserve">        </w:t>
      </w:r>
      <w:r w:rsidR="008C3EBA">
        <w:rPr>
          <w:b/>
          <w:lang w:val="en-US"/>
        </w:rPr>
        <w:t xml:space="preserve">                              </w:t>
      </w:r>
      <w:r w:rsidRPr="00405109">
        <w:rPr>
          <w:b/>
          <w:lang w:val="en-US"/>
        </w:rPr>
        <w:t xml:space="preserve">   </w:t>
      </w:r>
      <w:r w:rsidR="003E457A" w:rsidRPr="004C7AC2">
        <w:rPr>
          <w:b/>
          <w:lang w:val="en-US"/>
        </w:rPr>
        <w:t xml:space="preserve"> </w:t>
      </w:r>
      <w:r w:rsidRPr="00405109">
        <w:rPr>
          <w:b/>
          <w:lang w:val="en-US"/>
        </w:rPr>
        <w:t xml:space="preserve">  </w:t>
      </w:r>
      <w:r w:rsidRPr="00A5090E">
        <w:rPr>
          <w:b/>
          <w:position w:val="-24"/>
        </w:rPr>
        <w:object w:dxaOrig="2340" w:dyaOrig="639">
          <v:shape id="_x0000_i1074" type="#_x0000_t75" style="width:136.35pt;height:36.55pt" o:ole="">
            <v:imagedata r:id="rId115" o:title=""/>
          </v:shape>
          <o:OLEObject Type="Embed" ProgID="Equation.3" ShapeID="_x0000_i1074" DrawAspect="Content" ObjectID="_1589460533" r:id="rId116"/>
        </w:object>
      </w:r>
      <w:r w:rsidRPr="00405109">
        <w:rPr>
          <w:lang w:val="en-US"/>
        </w:rPr>
        <w:t>,</w:t>
      </w:r>
      <w:r w:rsidRPr="00405109">
        <w:rPr>
          <w:b/>
          <w:lang w:val="en-US"/>
        </w:rPr>
        <w:t xml:space="preserve">          </w:t>
      </w:r>
      <w:r w:rsidR="008C3EBA">
        <w:rPr>
          <w:b/>
          <w:lang w:val="en-US"/>
        </w:rPr>
        <w:t xml:space="preserve">                   </w:t>
      </w:r>
      <w:r w:rsidRPr="00405109">
        <w:rPr>
          <w:b/>
          <w:lang w:val="en-US"/>
        </w:rPr>
        <w:t xml:space="preserve">          </w:t>
      </w:r>
      <w:r w:rsidR="000D6298" w:rsidRPr="00BB3958">
        <w:rPr>
          <w:b/>
          <w:lang w:val="en-US"/>
        </w:rPr>
        <w:t xml:space="preserve">  </w:t>
      </w:r>
      <w:r w:rsidRPr="00405109">
        <w:rPr>
          <w:b/>
          <w:lang w:val="en-US"/>
        </w:rPr>
        <w:t xml:space="preserve">      </w:t>
      </w:r>
      <w:r w:rsidRPr="00405109">
        <w:rPr>
          <w:lang w:val="en-US"/>
        </w:rPr>
        <w:t xml:space="preserve">(5.11) </w:t>
      </w:r>
      <w:r w:rsidRPr="00405109">
        <w:rPr>
          <w:b/>
          <w:lang w:val="en-US"/>
        </w:rPr>
        <w:t xml:space="preserve">       </w:t>
      </w:r>
    </w:p>
    <w:p w:rsidR="00403C12" w:rsidRPr="00405109" w:rsidRDefault="004766CD" w:rsidP="003A6C6E">
      <w:pPr>
        <w:spacing w:line="480" w:lineRule="auto"/>
        <w:rPr>
          <w:lang w:val="en-US"/>
        </w:rPr>
      </w:pPr>
      <w:proofErr w:type="gramStart"/>
      <w:r w:rsidRPr="004766CD">
        <w:rPr>
          <w:lang w:val="en-US"/>
        </w:rPr>
        <w:t>while</w:t>
      </w:r>
      <w:proofErr w:type="gramEnd"/>
      <w:r w:rsidR="004C7AC2">
        <w:rPr>
          <w:lang w:val="en-US"/>
        </w:rPr>
        <w:t xml:space="preserve"> the</w:t>
      </w:r>
      <w:r w:rsidRPr="004766CD">
        <w:rPr>
          <w:lang w:val="en-US"/>
        </w:rPr>
        <w:t xml:space="preserve"> </w:t>
      </w:r>
      <w:r w:rsidRPr="004766CD">
        <w:rPr>
          <w:position w:val="-14"/>
          <w:lang w:val="en-US"/>
        </w:rPr>
        <w:object w:dxaOrig="480" w:dyaOrig="400">
          <v:shape id="_x0000_i1075" type="#_x0000_t75" style="width:25.1pt;height:21.25pt" o:ole="">
            <v:imagedata r:id="rId117" o:title=""/>
          </v:shape>
          <o:OLEObject Type="Embed" ProgID="Equation.3" ShapeID="_x0000_i1075" DrawAspect="Content" ObjectID="_1589460534" r:id="rId118"/>
        </w:object>
      </w:r>
      <w:r w:rsidR="002C66AB">
        <w:rPr>
          <w:lang w:val="en-US"/>
        </w:rPr>
        <w:t xml:space="preserve"> operator is defined by Equation (5.9).</w:t>
      </w:r>
      <w:r w:rsidRPr="004766CD">
        <w:rPr>
          <w:position w:val="-14"/>
          <w:lang w:val="en-US"/>
        </w:rPr>
        <w:t xml:space="preserve"> </w:t>
      </w:r>
      <w:r w:rsidR="002C66AB">
        <w:rPr>
          <w:position w:val="-14"/>
          <w:lang w:val="en-US"/>
        </w:rPr>
        <w:t xml:space="preserve"> </w:t>
      </w:r>
      <w:r w:rsidR="00403C12" w:rsidRPr="00405109">
        <w:rPr>
          <w:lang w:val="en-US"/>
        </w:rPr>
        <w:t xml:space="preserve"> </w:t>
      </w:r>
    </w:p>
    <w:p w:rsidR="00403C12" w:rsidRPr="00405109" w:rsidRDefault="004766CD" w:rsidP="003A6C6E">
      <w:pPr>
        <w:widowControl w:val="0"/>
        <w:spacing w:line="480" w:lineRule="auto"/>
        <w:ind w:firstLine="709"/>
        <w:jc w:val="both"/>
        <w:rPr>
          <w:bCs/>
          <w:lang w:val="en-US"/>
        </w:rPr>
      </w:pPr>
      <w:r w:rsidRPr="004766CD">
        <w:rPr>
          <w:bCs/>
          <w:lang w:val="en-US"/>
        </w:rPr>
        <w:t xml:space="preserve">Substituting (5.11) into </w:t>
      </w:r>
      <w:r w:rsidR="002C66AB">
        <w:rPr>
          <w:bCs/>
          <w:lang w:val="en-US"/>
        </w:rPr>
        <w:t xml:space="preserve">the </w:t>
      </w:r>
      <w:r w:rsidRPr="004766CD">
        <w:rPr>
          <w:bCs/>
          <w:lang w:val="en-US"/>
        </w:rPr>
        <w:t>massless Schrödinger equation (</w:t>
      </w:r>
      <w:proofErr w:type="gramStart"/>
      <w:r w:rsidRPr="004766CD">
        <w:rPr>
          <w:bCs/>
          <w:lang w:val="en-US"/>
        </w:rPr>
        <w:t>5.10),</w:t>
      </w:r>
      <w:proofErr w:type="gramEnd"/>
      <w:r w:rsidRPr="004766CD">
        <w:rPr>
          <w:bCs/>
          <w:lang w:val="en-US"/>
        </w:rPr>
        <w:t xml:space="preserve"> and assuming </w:t>
      </w:r>
      <w:r w:rsidR="00403C12" w:rsidRPr="00405109">
        <w:rPr>
          <w:bCs/>
          <w:lang w:val="en-US"/>
        </w:rPr>
        <w:t xml:space="preserve"> </w:t>
      </w:r>
    </w:p>
    <w:p w:rsidR="00403C12" w:rsidRPr="004E2668" w:rsidRDefault="00403C12" w:rsidP="003A6C6E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t xml:space="preserve">                                            </w:t>
      </w:r>
      <w:r w:rsidRPr="00405109">
        <w:rPr>
          <w:position w:val="-10"/>
          <w:lang w:val="en-US"/>
        </w:rPr>
        <w:t xml:space="preserve">     </w:t>
      </w:r>
      <w:r w:rsidRPr="00A5090E">
        <w:rPr>
          <w:position w:val="-10"/>
        </w:rPr>
        <w:object w:dxaOrig="160" w:dyaOrig="300">
          <v:shape id="_x0000_i1076" type="#_x0000_t75" style="width:7.65pt;height:16.35pt" o:ole="">
            <v:imagedata r:id="rId119" o:title=""/>
          </v:shape>
          <o:OLEObject Type="Embed" ProgID="Equation.3" ShapeID="_x0000_i1076" DrawAspect="Content" ObjectID="_1589460535" r:id="rId120"/>
        </w:object>
      </w:r>
      <w:r w:rsidR="003E457A" w:rsidRPr="00A5090E">
        <w:rPr>
          <w:position w:val="-10"/>
        </w:rPr>
        <w:object w:dxaOrig="2000" w:dyaOrig="300">
          <v:shape id="_x0000_i1077" type="#_x0000_t75" style="width:112.35pt;height:19.1pt" o:ole="">
            <v:imagedata r:id="rId121" o:title=""/>
          </v:shape>
          <o:OLEObject Type="Embed" ProgID="Equation.3" ShapeID="_x0000_i1077" DrawAspect="Content" ObjectID="_1589460536" r:id="rId122"/>
        </w:object>
      </w:r>
      <w:r w:rsidRPr="004E2668">
        <w:rPr>
          <w:lang w:val="en-US"/>
        </w:rPr>
        <w:t xml:space="preserve">,        </w:t>
      </w:r>
      <w:r w:rsidR="009E5A5A">
        <w:rPr>
          <w:lang w:val="en-US"/>
        </w:rPr>
        <w:t xml:space="preserve">                 </w:t>
      </w:r>
      <w:r w:rsidRPr="004E2668">
        <w:rPr>
          <w:lang w:val="en-US"/>
        </w:rPr>
        <w:t xml:space="preserve">   </w:t>
      </w:r>
      <w:r w:rsidR="009E5A5A">
        <w:rPr>
          <w:lang w:val="en-US"/>
        </w:rPr>
        <w:t xml:space="preserve">                 </w:t>
      </w:r>
      <w:r w:rsidRPr="004E2668">
        <w:rPr>
          <w:lang w:val="en-US"/>
        </w:rPr>
        <w:t xml:space="preserve">  (5.12) </w:t>
      </w:r>
    </w:p>
    <w:p w:rsidR="00403C12" w:rsidRPr="004E2668" w:rsidRDefault="004766CD" w:rsidP="003A6C6E">
      <w:pPr>
        <w:spacing w:line="480" w:lineRule="auto"/>
        <w:rPr>
          <w:lang w:val="en-US"/>
        </w:rPr>
      </w:pPr>
      <w:proofErr w:type="gramStart"/>
      <w:r w:rsidRPr="004766CD">
        <w:rPr>
          <w:lang w:val="en-US"/>
        </w:rPr>
        <w:t>we</w:t>
      </w:r>
      <w:proofErr w:type="gramEnd"/>
      <w:r w:rsidRPr="004766CD">
        <w:rPr>
          <w:lang w:val="en-US"/>
        </w:rPr>
        <w:t xml:space="preserve"> obtain</w:t>
      </w:r>
    </w:p>
    <w:p w:rsidR="00403C12" w:rsidRPr="004E2668" w:rsidRDefault="00403C12" w:rsidP="003A6C6E">
      <w:pPr>
        <w:spacing w:line="480" w:lineRule="auto"/>
        <w:ind w:firstLine="709"/>
        <w:rPr>
          <w:lang w:val="en-US"/>
        </w:rPr>
      </w:pPr>
      <w:r w:rsidRPr="004E2668">
        <w:rPr>
          <w:b/>
          <w:lang w:val="en-US"/>
        </w:rPr>
        <w:t xml:space="preserve">                            </w:t>
      </w:r>
      <w:r w:rsidRPr="006126A6">
        <w:rPr>
          <w:b/>
          <w:position w:val="-32"/>
        </w:rPr>
        <w:object w:dxaOrig="4840" w:dyaOrig="720">
          <v:shape id="_x0000_i1078" type="#_x0000_t75" style="width:235.1pt;height:36.55pt" o:ole="">
            <v:imagedata r:id="rId123" o:title=""/>
          </v:shape>
          <o:OLEObject Type="Embed" ProgID="Equation.3" ShapeID="_x0000_i1078" DrawAspect="Content" ObjectID="_1589460537" r:id="rId124"/>
        </w:object>
      </w:r>
      <w:r w:rsidRPr="004E2668">
        <w:rPr>
          <w:lang w:val="en-US"/>
        </w:rPr>
        <w:t>.</w:t>
      </w:r>
      <w:r w:rsidRPr="004E2668">
        <w:rPr>
          <w:b/>
          <w:lang w:val="en-US"/>
        </w:rPr>
        <w:t xml:space="preserve">                         </w:t>
      </w:r>
      <w:r w:rsidR="00C02BC9">
        <w:rPr>
          <w:b/>
        </w:rPr>
        <w:t xml:space="preserve"> </w:t>
      </w:r>
      <w:r w:rsidRPr="004E2668">
        <w:rPr>
          <w:b/>
          <w:lang w:val="en-US"/>
        </w:rPr>
        <w:t xml:space="preserve">   </w:t>
      </w:r>
      <w:r w:rsidRPr="004E2668">
        <w:rPr>
          <w:lang w:val="en-US"/>
        </w:rPr>
        <w:t xml:space="preserve">(5.13) </w:t>
      </w:r>
    </w:p>
    <w:p w:rsidR="00403C12" w:rsidRPr="00405109" w:rsidRDefault="004766CD" w:rsidP="00FE6ADB">
      <w:pPr>
        <w:spacing w:line="480" w:lineRule="auto"/>
        <w:ind w:firstLine="709"/>
        <w:jc w:val="both"/>
        <w:rPr>
          <w:lang w:val="en-US"/>
        </w:rPr>
      </w:pPr>
      <w:r w:rsidRPr="004766CD">
        <w:rPr>
          <w:lang w:val="en-US"/>
        </w:rPr>
        <w:t xml:space="preserve">Since the left and the </w:t>
      </w:r>
      <w:r w:rsidR="00FE6ADB">
        <w:rPr>
          <w:lang w:val="en-US"/>
        </w:rPr>
        <w:t>right members (5.13) depend on</w:t>
      </w:r>
      <w:r w:rsidRPr="004766CD">
        <w:rPr>
          <w:lang w:val="en-US"/>
        </w:rPr>
        <w:t xml:space="preserve"> different independent variables</w:t>
      </w:r>
      <w:r w:rsidR="00FE6ADB">
        <w:rPr>
          <w:lang w:val="en-US"/>
        </w:rPr>
        <w:t xml:space="preserve"> when</w:t>
      </w:r>
      <w:r w:rsidRPr="004766CD">
        <w:rPr>
          <w:lang w:val="en-US"/>
        </w:rPr>
        <w:t xml:space="preserve"> </w:t>
      </w:r>
      <w:r w:rsidR="00FE6ADB">
        <w:rPr>
          <w:lang w:val="en-US"/>
        </w:rPr>
        <w:t xml:space="preserve"> </w:t>
      </w:r>
      <w:r w:rsidRPr="004766CD">
        <w:rPr>
          <w:lang w:val="en-US"/>
        </w:rPr>
        <w:t xml:space="preserve"> considered separately</w:t>
      </w:r>
      <w:r w:rsidR="00FE6ADB">
        <w:rPr>
          <w:lang w:val="en-US"/>
        </w:rPr>
        <w:t>, they</w:t>
      </w:r>
      <w:r w:rsidRPr="004766CD">
        <w:rPr>
          <w:lang w:val="en-US"/>
        </w:rPr>
        <w:t xml:space="preserve"> should be equal to one and the same constant</w:t>
      </w:r>
      <w:proofErr w:type="gramStart"/>
      <w:r w:rsidRPr="004766CD">
        <w:rPr>
          <w:lang w:val="en-US"/>
        </w:rPr>
        <w:t xml:space="preserve">, </w:t>
      </w:r>
      <w:proofErr w:type="gramEnd"/>
      <w:r w:rsidRPr="004766CD">
        <w:rPr>
          <w:i/>
          <w:lang w:val="en-US"/>
        </w:rPr>
        <w:sym w:font="Symbol" w:char="F06C"/>
      </w:r>
      <w:r w:rsidRPr="004766CD">
        <w:rPr>
          <w:lang w:val="en-US"/>
        </w:rPr>
        <w:t>.</w:t>
      </w:r>
      <w:r w:rsidR="00403C12" w:rsidRPr="00405109">
        <w:rPr>
          <w:lang w:val="en-US"/>
        </w:rPr>
        <w:t xml:space="preserve"> </w:t>
      </w:r>
    </w:p>
    <w:p w:rsidR="00403C12" w:rsidRPr="009E5A5A" w:rsidRDefault="004766CD" w:rsidP="003A6C6E">
      <w:pPr>
        <w:spacing w:line="480" w:lineRule="auto"/>
        <w:ind w:firstLine="709"/>
        <w:jc w:val="both"/>
        <w:rPr>
          <w:bCs/>
          <w:lang w:val="en-US"/>
        </w:rPr>
      </w:pPr>
      <w:r w:rsidRPr="004766CD">
        <w:rPr>
          <w:lang w:val="en-US"/>
        </w:rPr>
        <w:t xml:space="preserve">Therefore, we have two separate equations for the radial function </w:t>
      </w:r>
      <w:r w:rsidRPr="004766CD">
        <w:rPr>
          <w:i/>
          <w:lang w:val="en-US"/>
        </w:rPr>
        <w:t>R</w:t>
      </w:r>
      <w:r w:rsidRPr="004766CD">
        <w:rPr>
          <w:lang w:val="en-US"/>
        </w:rPr>
        <w:t>(</w:t>
      </w:r>
      <w:r w:rsidRPr="004766CD">
        <w:rPr>
          <w:i/>
          <w:lang w:val="en-US"/>
        </w:rPr>
        <w:t>r</w:t>
      </w:r>
      <w:r w:rsidRPr="004766CD">
        <w:rPr>
          <w:lang w:val="en-US"/>
        </w:rPr>
        <w:t>) and the spherical fun</w:t>
      </w:r>
      <w:r w:rsidRPr="004766CD">
        <w:rPr>
          <w:lang w:val="en-US"/>
        </w:rPr>
        <w:t>c</w:t>
      </w:r>
      <w:r w:rsidRPr="004766CD">
        <w:rPr>
          <w:lang w:val="en-US"/>
        </w:rPr>
        <w:t xml:space="preserve">tion </w:t>
      </w:r>
      <w:proofErr w:type="gramStart"/>
      <w:r w:rsidRPr="004766CD">
        <w:rPr>
          <w:i/>
          <w:lang w:val="en-US"/>
        </w:rPr>
        <w:t>Y</w:t>
      </w:r>
      <w:r w:rsidRPr="004766CD">
        <w:rPr>
          <w:lang w:val="en-US"/>
        </w:rPr>
        <w:t>(</w:t>
      </w:r>
      <w:proofErr w:type="gramEnd"/>
      <w:r w:rsidRPr="004766CD">
        <w:rPr>
          <w:i/>
          <w:lang w:val="en-US"/>
        </w:rPr>
        <w:sym w:font="Symbol" w:char="F071"/>
      </w:r>
      <w:r w:rsidRPr="004766CD">
        <w:rPr>
          <w:i/>
          <w:lang w:val="en-US"/>
        </w:rPr>
        <w:t>,</w:t>
      </w:r>
      <w:r w:rsidRPr="004766CD">
        <w:rPr>
          <w:i/>
          <w:lang w:val="en-US"/>
        </w:rPr>
        <w:sym w:font="Symbol" w:char="F06A"/>
      </w:r>
      <w:r w:rsidRPr="004766CD">
        <w:rPr>
          <w:lang w:val="en-US"/>
        </w:rPr>
        <w:t>), [13</w:t>
      </w:r>
      <w:r w:rsidR="00CD0058" w:rsidRPr="00CD0058">
        <w:rPr>
          <w:lang w:val="en-US"/>
        </w:rPr>
        <w:t>, 15</w:t>
      </w:r>
      <w:r w:rsidRPr="004766CD">
        <w:rPr>
          <w:lang w:val="en-US"/>
        </w:rPr>
        <w:t>]</w:t>
      </w:r>
    </w:p>
    <w:p w:rsidR="00403C12" w:rsidRPr="000E7388" w:rsidRDefault="009E5A5A" w:rsidP="003A6C6E">
      <w:pPr>
        <w:spacing w:line="480" w:lineRule="auto"/>
        <w:ind w:firstLine="709"/>
        <w:rPr>
          <w:lang w:val="en-US"/>
        </w:rPr>
      </w:pPr>
      <w:r>
        <w:rPr>
          <w:b/>
          <w:lang w:val="en-US"/>
        </w:rPr>
        <w:t xml:space="preserve">     </w:t>
      </w:r>
      <w:r w:rsidR="00403C12" w:rsidRPr="00405109">
        <w:rPr>
          <w:b/>
          <w:lang w:val="en-US"/>
        </w:rPr>
        <w:t xml:space="preserve">                          </w:t>
      </w:r>
      <w:r w:rsidR="00403C12" w:rsidRPr="004B41B1">
        <w:rPr>
          <w:b/>
          <w:position w:val="-34"/>
        </w:rPr>
        <w:object w:dxaOrig="4700" w:dyaOrig="800">
          <v:shape id="_x0000_i1079" type="#_x0000_t75" style="width:225.8pt;height:38.75pt" o:ole="">
            <v:imagedata r:id="rId125" o:title=""/>
          </v:shape>
          <o:OLEObject Type="Embed" ProgID="Equation.3" ShapeID="_x0000_i1079" DrawAspect="Content" ObjectID="_1589460538" r:id="rId126"/>
        </w:object>
      </w:r>
      <w:r w:rsidR="00403C12" w:rsidRPr="009E5A5A">
        <w:rPr>
          <w:b/>
          <w:lang w:val="en-US"/>
        </w:rPr>
        <w:t xml:space="preserve">                              </w:t>
      </w:r>
      <w:r w:rsidR="00403C12" w:rsidRPr="009E5A5A">
        <w:rPr>
          <w:lang w:val="en-US"/>
        </w:rPr>
        <w:t xml:space="preserve">(5.14) </w:t>
      </w:r>
    </w:p>
    <w:p w:rsidR="003E457A" w:rsidRPr="000E7388" w:rsidRDefault="003E457A" w:rsidP="003A6C6E">
      <w:pPr>
        <w:spacing w:line="480" w:lineRule="auto"/>
        <w:ind w:firstLine="709"/>
        <w:rPr>
          <w:lang w:val="en-US"/>
        </w:rPr>
      </w:pPr>
    </w:p>
    <w:p w:rsidR="00403C12" w:rsidRPr="009E5A5A" w:rsidRDefault="00403C12" w:rsidP="003A6C6E">
      <w:pPr>
        <w:spacing w:line="480" w:lineRule="auto"/>
        <w:ind w:firstLine="709"/>
        <w:rPr>
          <w:lang w:val="en-US"/>
        </w:rPr>
      </w:pPr>
      <w:r w:rsidRPr="009E5A5A">
        <w:rPr>
          <w:lang w:val="en-US"/>
        </w:rPr>
        <w:t xml:space="preserve">                   </w:t>
      </w:r>
      <w:r w:rsidRPr="009E5A5A">
        <w:rPr>
          <w:b/>
          <w:lang w:val="en-US"/>
        </w:rPr>
        <w:t xml:space="preserve">                </w:t>
      </w:r>
      <w:r w:rsidRPr="00A5090E">
        <w:rPr>
          <w:b/>
          <w:position w:val="-28"/>
        </w:rPr>
        <w:object w:dxaOrig="4140" w:dyaOrig="700">
          <v:shape id="_x0000_i1080" type="#_x0000_t75" style="width:200.75pt;height:34.35pt" o:ole="">
            <v:imagedata r:id="rId127" o:title=""/>
          </v:shape>
          <o:OLEObject Type="Embed" ProgID="Equation.3" ShapeID="_x0000_i1080" DrawAspect="Content" ObjectID="_1589460539" r:id="rId128"/>
        </w:object>
      </w:r>
      <w:r w:rsidRPr="009E5A5A">
        <w:rPr>
          <w:lang w:val="en-US"/>
        </w:rPr>
        <w:t>.</w:t>
      </w:r>
      <w:r w:rsidRPr="009E5A5A">
        <w:rPr>
          <w:b/>
          <w:lang w:val="en-US"/>
        </w:rPr>
        <w:t xml:space="preserve">   </w:t>
      </w:r>
      <w:r w:rsidR="009E5A5A">
        <w:rPr>
          <w:b/>
          <w:lang w:val="en-US"/>
        </w:rPr>
        <w:t xml:space="preserve">                 </w:t>
      </w:r>
      <w:r w:rsidRPr="009E5A5A">
        <w:rPr>
          <w:b/>
          <w:lang w:val="en-US"/>
        </w:rPr>
        <w:t xml:space="preserve">          </w:t>
      </w:r>
      <w:r w:rsidR="006853A2">
        <w:rPr>
          <w:b/>
        </w:rPr>
        <w:t xml:space="preserve"> </w:t>
      </w:r>
      <w:r w:rsidRPr="009E5A5A">
        <w:rPr>
          <w:b/>
          <w:lang w:val="en-US"/>
        </w:rPr>
        <w:t xml:space="preserve">   </w:t>
      </w:r>
      <w:r w:rsidRPr="009E5A5A">
        <w:rPr>
          <w:lang w:val="en-US"/>
        </w:rPr>
        <w:t xml:space="preserve">(5.15) </w:t>
      </w:r>
    </w:p>
    <w:p w:rsidR="00403C12" w:rsidRPr="00405109" w:rsidRDefault="004766CD" w:rsidP="003A6C6E">
      <w:pPr>
        <w:spacing w:line="480" w:lineRule="auto"/>
        <w:ind w:firstLine="709"/>
        <w:jc w:val="both"/>
        <w:rPr>
          <w:lang w:val="en-US"/>
        </w:rPr>
      </w:pPr>
      <w:r w:rsidRPr="004766CD">
        <w:rPr>
          <w:lang w:val="en-US"/>
        </w:rPr>
        <w:t xml:space="preserve">The appearance of the radial function </w:t>
      </w:r>
      <w:r w:rsidRPr="004766CD">
        <w:rPr>
          <w:i/>
          <w:lang w:val="en-US"/>
        </w:rPr>
        <w:t>R</w:t>
      </w:r>
      <w:r w:rsidRPr="004766CD">
        <w:rPr>
          <w:lang w:val="en-US"/>
        </w:rPr>
        <w:t>(</w:t>
      </w:r>
      <w:r w:rsidRPr="004766CD">
        <w:rPr>
          <w:i/>
          <w:lang w:val="en-US"/>
        </w:rPr>
        <w:t>r</w:t>
      </w:r>
      <w:r w:rsidRPr="004766CD">
        <w:rPr>
          <w:lang w:val="en-US"/>
        </w:rPr>
        <w:t xml:space="preserve">) and the eigenvalues of the </w:t>
      </w:r>
      <w:r w:rsidR="0046291C">
        <w:rPr>
          <w:lang w:val="en-US"/>
        </w:rPr>
        <w:t>“</w:t>
      </w:r>
      <w:proofErr w:type="spellStart"/>
      <w:r w:rsidRPr="004766CD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Pr="004766CD">
        <w:rPr>
          <w:lang w:val="en-US"/>
        </w:rPr>
        <w:t xml:space="preserve"> total m</w:t>
      </w:r>
      <w:r w:rsidRPr="004766CD">
        <w:rPr>
          <w:lang w:val="en-US"/>
        </w:rPr>
        <w:t>e</w:t>
      </w:r>
      <w:r w:rsidRPr="004766CD">
        <w:rPr>
          <w:lang w:val="en-US"/>
        </w:rPr>
        <w:t xml:space="preserve">chanical </w:t>
      </w:r>
      <w:proofErr w:type="spellStart"/>
      <w:r w:rsidR="000E7388">
        <w:rPr>
          <w:lang w:val="en-US"/>
        </w:rPr>
        <w:t>energium</w:t>
      </w:r>
      <w:proofErr w:type="spellEnd"/>
      <w:r w:rsidRPr="004766CD">
        <w:rPr>
          <w:lang w:val="en-US"/>
        </w:rPr>
        <w:t xml:space="preserve">, </w:t>
      </w:r>
      <w:proofErr w:type="spellStart"/>
      <w:r w:rsidRPr="004766CD">
        <w:rPr>
          <w:i/>
          <w:lang w:val="en-US"/>
        </w:rPr>
        <w:t>ε</w:t>
      </w:r>
      <w:r w:rsidRPr="004766CD">
        <w:rPr>
          <w:i/>
          <w:vertAlign w:val="subscript"/>
          <w:lang w:val="en-US"/>
        </w:rPr>
        <w:t>pn</w:t>
      </w:r>
      <w:proofErr w:type="spellEnd"/>
      <w:r w:rsidRPr="004766CD">
        <w:rPr>
          <w:i/>
          <w:lang w:val="en-US"/>
        </w:rPr>
        <w:t>,</w:t>
      </w:r>
      <w:r w:rsidRPr="004766CD">
        <w:rPr>
          <w:lang w:val="en-US"/>
        </w:rPr>
        <w:t xml:space="preserve"> are determined by the specific kind of the average potential </w:t>
      </w:r>
      <w:proofErr w:type="spellStart"/>
      <w:r w:rsidR="000E7388">
        <w:rPr>
          <w:lang w:val="en-US"/>
        </w:rPr>
        <w:t>energium</w:t>
      </w:r>
      <w:proofErr w:type="spellEnd"/>
      <w:r w:rsidRPr="004766CD">
        <w:rPr>
          <w:lang w:val="en-US"/>
        </w:rPr>
        <w:t>,</w:t>
      </w:r>
      <w:r w:rsidRPr="004766CD">
        <w:rPr>
          <w:position w:val="-14"/>
          <w:lang w:val="en-US"/>
        </w:rPr>
        <w:object w:dxaOrig="980" w:dyaOrig="380">
          <v:shape id="_x0000_i1081" type="#_x0000_t75" style="width:49.1pt;height:19.1pt" o:ole="">
            <v:imagedata r:id="rId129" o:title=""/>
          </v:shape>
          <o:OLEObject Type="Embed" ProgID="Equation.3" ShapeID="_x0000_i1081" DrawAspect="Content" ObjectID="_1589460540" r:id="rId130"/>
        </w:object>
      </w:r>
      <w:r w:rsidRPr="004766CD">
        <w:rPr>
          <w:lang w:val="en-US"/>
        </w:rPr>
        <w:t>.</w:t>
      </w:r>
      <w:r w:rsidR="00403C12" w:rsidRPr="00405109">
        <w:rPr>
          <w:lang w:val="en-US"/>
        </w:rPr>
        <w:t xml:space="preserve"> </w:t>
      </w:r>
      <w:r w:rsidR="002D22D1" w:rsidRPr="002D22D1">
        <w:rPr>
          <w:lang w:val="en-US"/>
        </w:rPr>
        <w:t>Shown here</w:t>
      </w:r>
      <w:r w:rsidR="00FE6ADB">
        <w:rPr>
          <w:lang w:val="en-US"/>
        </w:rPr>
        <w:t xml:space="preserve"> </w:t>
      </w:r>
      <w:r w:rsidR="002D22D1" w:rsidRPr="002D22D1">
        <w:rPr>
          <w:lang w:val="en-US"/>
        </w:rPr>
        <w:t xml:space="preserve">above, for instance, were radial functions (3.3) and (4.5), where </w:t>
      </w:r>
      <w:r w:rsidR="002D22D1" w:rsidRPr="002D22D1">
        <w:rPr>
          <w:position w:val="-14"/>
          <w:lang w:val="en-US"/>
        </w:rPr>
        <w:object w:dxaOrig="980" w:dyaOrig="380">
          <v:shape id="_x0000_i1082" type="#_x0000_t75" style="width:49.1pt;height:19.1pt" o:ole="">
            <v:imagedata r:id="rId129" o:title=""/>
          </v:shape>
          <o:OLEObject Type="Embed" ProgID="Equation.3" ShapeID="_x0000_i1082" DrawAspect="Content" ObjectID="_1589460541" r:id="rId131"/>
        </w:object>
      </w:r>
      <w:r w:rsidR="002D22D1" w:rsidRPr="002D22D1">
        <w:rPr>
          <w:lang w:val="en-US"/>
        </w:rPr>
        <w:t xml:space="preserve"> is determined by (3.1) or (4.2), respectively.</w:t>
      </w:r>
    </w:p>
    <w:p w:rsidR="00403C12" w:rsidRPr="00405109" w:rsidRDefault="002D22D1" w:rsidP="00FE6ADB">
      <w:pPr>
        <w:spacing w:line="480" w:lineRule="auto"/>
        <w:ind w:firstLine="709"/>
        <w:jc w:val="both"/>
        <w:rPr>
          <w:bCs/>
          <w:lang w:val="en-US"/>
        </w:rPr>
      </w:pPr>
      <w:r w:rsidRPr="002D22D1">
        <w:rPr>
          <w:lang w:val="en-US"/>
        </w:rPr>
        <w:t>Solution</w:t>
      </w:r>
      <w:r w:rsidR="00FE6ADB">
        <w:rPr>
          <w:lang w:val="en-US"/>
        </w:rPr>
        <w:t>s</w:t>
      </w:r>
      <w:r w:rsidRPr="002D22D1">
        <w:rPr>
          <w:lang w:val="en-US"/>
        </w:rPr>
        <w:t xml:space="preserve"> of equation (5.15) is well-known in quantum physics</w:t>
      </w:r>
      <w:r w:rsidR="00FE6ADB">
        <w:rPr>
          <w:lang w:val="en-US"/>
        </w:rPr>
        <w:t>; they take on the following a</w:t>
      </w:r>
      <w:r w:rsidR="00FE6ADB">
        <w:rPr>
          <w:lang w:val="en-US"/>
        </w:rPr>
        <w:t>p</w:t>
      </w:r>
      <w:r w:rsidR="00FE6ADB">
        <w:rPr>
          <w:lang w:val="en-US"/>
        </w:rPr>
        <w:t xml:space="preserve">pearance: </w:t>
      </w:r>
      <w:r w:rsidRPr="002D22D1">
        <w:rPr>
          <w:lang w:val="en-US"/>
        </w:rPr>
        <w:t>[13</w:t>
      </w:r>
      <w:r w:rsidR="00CD0058">
        <w:rPr>
          <w:lang w:val="en-US"/>
        </w:rPr>
        <w:t>,</w:t>
      </w:r>
      <w:r w:rsidR="00CD0058" w:rsidRPr="00CD0058">
        <w:rPr>
          <w:lang w:val="en-US"/>
        </w:rPr>
        <w:t xml:space="preserve"> 15</w:t>
      </w:r>
      <w:r w:rsidRPr="002D22D1">
        <w:rPr>
          <w:lang w:val="en-US"/>
        </w:rPr>
        <w:t xml:space="preserve">] </w:t>
      </w:r>
    </w:p>
    <w:p w:rsidR="00403C12" w:rsidRPr="00B5319A" w:rsidRDefault="009E5A5A" w:rsidP="003A6C6E">
      <w:pPr>
        <w:tabs>
          <w:tab w:val="left" w:pos="3986"/>
        </w:tabs>
        <w:spacing w:line="480" w:lineRule="auto"/>
        <w:ind w:firstLine="709"/>
        <w:rPr>
          <w:lang w:val="en-US"/>
        </w:rPr>
      </w:pPr>
      <w:r>
        <w:rPr>
          <w:lang w:val="en-US"/>
        </w:rPr>
        <w:t xml:space="preserve">           </w:t>
      </w:r>
      <w:r w:rsidR="00403C12" w:rsidRPr="00405109">
        <w:rPr>
          <w:lang w:val="en-US"/>
        </w:rPr>
        <w:t xml:space="preserve">                          </w:t>
      </w:r>
      <w:r w:rsidR="00403C12" w:rsidRPr="0024068F">
        <w:rPr>
          <w:position w:val="-30"/>
          <w:lang w:val="en-US"/>
        </w:rPr>
        <w:object w:dxaOrig="4280" w:dyaOrig="859">
          <v:shape id="_x0000_i1083" type="#_x0000_t75" style="width:209.45pt;height:43.65pt" o:ole="">
            <v:imagedata r:id="rId132" o:title=""/>
          </v:shape>
          <o:OLEObject Type="Embed" ProgID="Equation.3" ShapeID="_x0000_i1083" DrawAspect="Content" ObjectID="_1589460542" r:id="rId133"/>
        </w:object>
      </w:r>
      <w:r w:rsidR="00403C12" w:rsidRPr="00405109">
        <w:rPr>
          <w:lang w:val="en-US"/>
        </w:rPr>
        <w:t xml:space="preserve">               </w:t>
      </w:r>
      <w:r w:rsidR="003E457A" w:rsidRPr="00B5319A">
        <w:rPr>
          <w:lang w:val="en-US"/>
        </w:rPr>
        <w:t xml:space="preserve"> </w:t>
      </w:r>
      <w:r w:rsidR="00403C12" w:rsidRPr="00405109">
        <w:rPr>
          <w:lang w:val="en-US"/>
        </w:rPr>
        <w:t xml:space="preserve">     </w:t>
      </w:r>
      <w:r w:rsidR="003E457A" w:rsidRPr="00B5319A">
        <w:rPr>
          <w:lang w:val="en-US"/>
        </w:rPr>
        <w:t xml:space="preserve">     </w:t>
      </w:r>
      <w:r w:rsidR="000D6298" w:rsidRPr="00BB3958">
        <w:rPr>
          <w:lang w:val="en-US"/>
        </w:rPr>
        <w:t xml:space="preserve">  </w:t>
      </w:r>
      <w:r w:rsidR="00403C12" w:rsidRPr="00405109">
        <w:rPr>
          <w:lang w:val="en-US"/>
        </w:rPr>
        <w:t xml:space="preserve">  (5.16) </w:t>
      </w:r>
    </w:p>
    <w:p w:rsidR="00403C12" w:rsidRPr="00405109" w:rsidRDefault="002D22D1" w:rsidP="00FE6ADB">
      <w:pPr>
        <w:spacing w:line="480" w:lineRule="auto"/>
        <w:jc w:val="both"/>
        <w:rPr>
          <w:lang w:val="en-US"/>
        </w:rPr>
      </w:pPr>
      <w:proofErr w:type="gramStart"/>
      <w:r w:rsidRPr="002D22D1">
        <w:rPr>
          <w:lang w:val="en-US"/>
        </w:rPr>
        <w:lastRenderedPageBreak/>
        <w:t>where</w:t>
      </w:r>
      <w:proofErr w:type="gramEnd"/>
      <w:r w:rsidRPr="002D22D1">
        <w:rPr>
          <w:b/>
          <w:lang w:val="en-US"/>
        </w:rPr>
        <w:t xml:space="preserve"> </w:t>
      </w:r>
      <w:r w:rsidRPr="002D22D1">
        <w:rPr>
          <w:b/>
          <w:position w:val="-28"/>
          <w:lang w:val="en-US"/>
        </w:rPr>
        <w:object w:dxaOrig="3760" w:dyaOrig="660">
          <v:shape id="_x0000_i1084" type="#_x0000_t75" style="width:222.55pt;height:37.65pt" o:ole="">
            <v:imagedata r:id="rId134" o:title=""/>
          </v:shape>
          <o:OLEObject Type="Embed" ProgID="Equation.3" ShapeID="_x0000_i1084" DrawAspect="Content" ObjectID="_1589460543" r:id="rId135"/>
        </w:object>
      </w:r>
      <w:r w:rsidRPr="002D22D1">
        <w:rPr>
          <w:b/>
          <w:lang w:val="en-US"/>
        </w:rPr>
        <w:t xml:space="preserve"> </w:t>
      </w:r>
      <w:r w:rsidR="00FE6ADB">
        <w:rPr>
          <w:lang w:val="en-US"/>
        </w:rPr>
        <w:t>are</w:t>
      </w:r>
      <w:r w:rsidRPr="002D22D1">
        <w:rPr>
          <w:lang w:val="en-US"/>
        </w:rPr>
        <w:t xml:space="preserve"> th</w:t>
      </w:r>
      <w:r w:rsidR="00FE6ADB">
        <w:rPr>
          <w:lang w:val="en-US"/>
        </w:rPr>
        <w:t>e associated Legendre functions,</w:t>
      </w:r>
    </w:p>
    <w:p w:rsidR="00403C12" w:rsidRPr="00405109" w:rsidRDefault="002D22D1" w:rsidP="00FE6ADB">
      <w:pPr>
        <w:spacing w:line="480" w:lineRule="auto"/>
        <w:jc w:val="both"/>
        <w:rPr>
          <w:lang w:val="en-US"/>
        </w:rPr>
      </w:pPr>
      <w:proofErr w:type="gramStart"/>
      <w:r w:rsidRPr="002D22D1">
        <w:rPr>
          <w:i/>
          <w:lang w:val="en-US"/>
        </w:rPr>
        <w:t>l</w:t>
      </w:r>
      <w:r w:rsidRPr="002D22D1">
        <w:rPr>
          <w:lang w:val="en-US"/>
        </w:rPr>
        <w:t xml:space="preserve">  and</w:t>
      </w:r>
      <w:proofErr w:type="gramEnd"/>
      <w:r w:rsidRPr="002D22D1">
        <w:rPr>
          <w:lang w:val="en-US"/>
        </w:rPr>
        <w:t xml:space="preserve">  </w:t>
      </w:r>
      <w:r w:rsidRPr="002D22D1">
        <w:rPr>
          <w:i/>
          <w:lang w:val="en-US"/>
        </w:rPr>
        <w:t>m</w:t>
      </w:r>
      <w:r w:rsidRPr="002D22D1">
        <w:rPr>
          <w:lang w:val="en-US"/>
        </w:rPr>
        <w:t xml:space="preserve"> </w:t>
      </w:r>
      <w:r w:rsidR="00FE6ADB">
        <w:rPr>
          <w:lang w:val="en-US"/>
        </w:rPr>
        <w:t>are</w:t>
      </w:r>
      <w:r w:rsidRPr="002D22D1">
        <w:rPr>
          <w:lang w:val="en-US"/>
        </w:rPr>
        <w:t xml:space="preserve"> the orbital and magnetic quantum numbers</w:t>
      </w:r>
      <w:r w:rsidR="00FE6ADB">
        <w:rPr>
          <w:lang w:val="en-US"/>
        </w:rPr>
        <w:t xml:space="preserve"> re</w:t>
      </w:r>
      <w:r w:rsidR="003F0BB5">
        <w:rPr>
          <w:lang w:val="en-US"/>
        </w:rPr>
        <w:t>s</w:t>
      </w:r>
      <w:r w:rsidR="00FE6ADB">
        <w:rPr>
          <w:lang w:val="en-US"/>
        </w:rPr>
        <w:t xml:space="preserve">pectively, and </w:t>
      </w:r>
      <w:r w:rsidRPr="002D22D1">
        <w:rPr>
          <w:bCs/>
          <w:i/>
          <w:lang w:val="en-US"/>
        </w:rPr>
        <w:sym w:font="Symbol" w:char="F078"/>
      </w:r>
      <w:r w:rsidRPr="002D22D1">
        <w:rPr>
          <w:bCs/>
          <w:lang w:val="en-US"/>
        </w:rPr>
        <w:t xml:space="preserve"> = cos</w:t>
      </w:r>
      <w:r w:rsidRPr="002D22D1">
        <w:rPr>
          <w:bCs/>
          <w:i/>
          <w:lang w:val="en-US"/>
        </w:rPr>
        <w:sym w:font="Symbol" w:char="F071"/>
      </w:r>
      <w:r w:rsidRPr="002D22D1">
        <w:rPr>
          <w:lang w:val="en-US"/>
        </w:rPr>
        <w:t>.</w:t>
      </w:r>
      <w:r w:rsidR="00403C12" w:rsidRPr="00405109">
        <w:rPr>
          <w:bCs/>
          <w:lang w:val="en-US"/>
        </w:rPr>
        <w:t xml:space="preserve">  </w:t>
      </w:r>
    </w:p>
    <w:p w:rsidR="00403C12" w:rsidRPr="00405109" w:rsidRDefault="002D22D1" w:rsidP="003F0BB5">
      <w:pPr>
        <w:tabs>
          <w:tab w:val="left" w:pos="3986"/>
        </w:tabs>
        <w:spacing w:line="480" w:lineRule="auto"/>
        <w:ind w:firstLine="709"/>
        <w:jc w:val="both"/>
        <w:rPr>
          <w:lang w:val="en-US"/>
        </w:rPr>
      </w:pPr>
      <w:r w:rsidRPr="002D22D1">
        <w:rPr>
          <w:lang w:val="en-US"/>
        </w:rPr>
        <w:t xml:space="preserve">Functions (5.16) are suitable for describing the average orbital component of the motion of a </w:t>
      </w:r>
      <w:r w:rsidR="0046291C">
        <w:rPr>
          <w:lang w:val="en-US"/>
        </w:rPr>
        <w:t>“</w:t>
      </w:r>
      <w:r w:rsidRPr="002D22D1">
        <w:rPr>
          <w:lang w:val="en-US"/>
        </w:rPr>
        <w:t>particelle</w:t>
      </w:r>
      <w:r w:rsidR="0046291C">
        <w:rPr>
          <w:lang w:val="en-US"/>
        </w:rPr>
        <w:t>”</w:t>
      </w:r>
      <w:r w:rsidRPr="002D22D1">
        <w:rPr>
          <w:lang w:val="en-US"/>
        </w:rPr>
        <w:t xml:space="preserve"> </w:t>
      </w:r>
      <w:r w:rsidR="0046291C">
        <w:rPr>
          <w:lang w:val="en-US"/>
        </w:rPr>
        <w:t>that</w:t>
      </w:r>
      <w:r w:rsidRPr="002D22D1">
        <w:rPr>
          <w:lang w:val="en-US"/>
        </w:rPr>
        <w:t xml:space="preserve"> moves chaotically around the </w:t>
      </w:r>
      <w:r w:rsidR="002A6358" w:rsidRPr="002A6358">
        <w:rPr>
          <w:lang w:val="en-US"/>
        </w:rPr>
        <w:t>«</w:t>
      </w:r>
      <w:proofErr w:type="gramStart"/>
      <w:r w:rsidRPr="002D22D1">
        <w:rPr>
          <w:lang w:val="en-US"/>
        </w:rPr>
        <w:t>electron's</w:t>
      </w:r>
      <w:proofErr w:type="gramEnd"/>
      <w:r w:rsidR="002A6358" w:rsidRPr="002A6358">
        <w:rPr>
          <w:lang w:val="en-US"/>
        </w:rPr>
        <w:t>»</w:t>
      </w:r>
      <w:r w:rsidRPr="002D22D1">
        <w:rPr>
          <w:lang w:val="en-US"/>
        </w:rPr>
        <w:t xml:space="preserve"> core center, for any</w:t>
      </w:r>
      <w:r w:rsidR="003F0BB5">
        <w:rPr>
          <w:lang w:val="en-US"/>
        </w:rPr>
        <w:t xml:space="preserve"> </w:t>
      </w:r>
      <w:r w:rsidRPr="002D22D1">
        <w:rPr>
          <w:lang w:val="en-US"/>
        </w:rPr>
        <w:t xml:space="preserve">average potential </w:t>
      </w:r>
      <w:proofErr w:type="spellStart"/>
      <w:r w:rsidR="000E7388">
        <w:rPr>
          <w:lang w:val="en-US"/>
        </w:rPr>
        <w:t>ene</w:t>
      </w:r>
      <w:r w:rsidR="000E7388">
        <w:rPr>
          <w:lang w:val="en-US"/>
        </w:rPr>
        <w:t>r</w:t>
      </w:r>
      <w:r w:rsidR="000E7388">
        <w:rPr>
          <w:lang w:val="en-US"/>
        </w:rPr>
        <w:t>gium</w:t>
      </w:r>
      <w:proofErr w:type="spellEnd"/>
      <w:r w:rsidRPr="002D22D1">
        <w:rPr>
          <w:lang w:val="en-US"/>
        </w:rPr>
        <w:t xml:space="preserve"> </w:t>
      </w:r>
      <w:r w:rsidRPr="002D22D1">
        <w:rPr>
          <w:position w:val="-14"/>
          <w:lang w:val="en-US"/>
        </w:rPr>
        <w:object w:dxaOrig="980" w:dyaOrig="380">
          <v:shape id="_x0000_i1085" type="#_x0000_t75" style="width:49.1pt;height:19.1pt" o:ole="">
            <v:imagedata r:id="rId129" o:title=""/>
          </v:shape>
          <o:OLEObject Type="Embed" ProgID="Equation.3" ShapeID="_x0000_i1085" DrawAspect="Content" ObjectID="_1589460544" r:id="rId136"/>
        </w:object>
      </w:r>
      <w:r w:rsidR="0046291C">
        <w:rPr>
          <w:lang w:val="en-US"/>
        </w:rPr>
        <w:t xml:space="preserve"> distributed symmetrically around the center.</w:t>
      </w:r>
      <w:r w:rsidR="00403C12" w:rsidRPr="00405109">
        <w:rPr>
          <w:lang w:val="en-US"/>
        </w:rPr>
        <w:t xml:space="preserve">  </w:t>
      </w:r>
    </w:p>
    <w:p w:rsidR="00403C12" w:rsidRPr="00B5319A" w:rsidRDefault="002D22D1" w:rsidP="0059648B">
      <w:pPr>
        <w:spacing w:line="480" w:lineRule="auto"/>
        <w:ind w:firstLine="709"/>
        <w:jc w:val="both"/>
        <w:rPr>
          <w:lang w:val="en-US"/>
        </w:rPr>
      </w:pPr>
      <w:r w:rsidRPr="002D22D1">
        <w:rPr>
          <w:lang w:val="en-US"/>
        </w:rPr>
        <w:t xml:space="preserve">Given in Table 5.1 are several functions </w:t>
      </w:r>
      <w:proofErr w:type="spellStart"/>
      <w:r w:rsidRPr="002D22D1">
        <w:rPr>
          <w:i/>
          <w:lang w:val="en-US"/>
        </w:rPr>
        <w:t>Y</w:t>
      </w:r>
      <w:r w:rsidRPr="002D22D1">
        <w:rPr>
          <w:i/>
          <w:vertAlign w:val="subscript"/>
          <w:lang w:val="en-US"/>
        </w:rPr>
        <w:t>l</w:t>
      </w:r>
      <w:r w:rsidRPr="002D22D1">
        <w:rPr>
          <w:i/>
          <w:vertAlign w:val="superscript"/>
          <w:lang w:val="en-US"/>
        </w:rPr>
        <w:t>m</w:t>
      </w:r>
      <w:proofErr w:type="spellEnd"/>
      <w:r w:rsidRPr="002D22D1">
        <w:rPr>
          <w:lang w:val="en-US"/>
        </w:rPr>
        <w:t>(</w:t>
      </w:r>
      <w:r w:rsidRPr="002D22D1">
        <w:rPr>
          <w:i/>
          <w:lang w:val="en-US"/>
        </w:rPr>
        <w:sym w:font="Symbol" w:char="F071"/>
      </w:r>
      <w:r w:rsidRPr="002D22D1">
        <w:rPr>
          <w:i/>
          <w:lang w:val="en-US"/>
        </w:rPr>
        <w:t>,</w:t>
      </w:r>
      <w:r w:rsidRPr="002D22D1">
        <w:rPr>
          <w:i/>
          <w:lang w:val="en-US"/>
        </w:rPr>
        <w:sym w:font="Symbol" w:char="F06A"/>
      </w:r>
      <w:r w:rsidRPr="002D22D1">
        <w:rPr>
          <w:lang w:val="en-US"/>
        </w:rPr>
        <w:t xml:space="preserve">) </w:t>
      </w:r>
      <w:r w:rsidR="003F0BB5">
        <w:rPr>
          <w:lang w:val="en-US"/>
        </w:rPr>
        <w:t xml:space="preserve">from </w:t>
      </w:r>
      <w:r w:rsidRPr="002D22D1">
        <w:rPr>
          <w:lang w:val="en-US"/>
        </w:rPr>
        <w:t xml:space="preserve">(5. 16) together with their corresponding probability densities of </w:t>
      </w:r>
      <w:r w:rsidR="0059648B">
        <w:rPr>
          <w:lang w:val="en-US"/>
        </w:rPr>
        <w:t xml:space="preserve">the </w:t>
      </w:r>
      <w:r w:rsidRPr="002D22D1">
        <w:rPr>
          <w:lang w:val="en-US"/>
        </w:rPr>
        <w:t xml:space="preserve">angular distribution of </w:t>
      </w:r>
      <w:r w:rsidR="0059648B">
        <w:rPr>
          <w:lang w:val="en-US"/>
        </w:rPr>
        <w:t xml:space="preserve">a </w:t>
      </w:r>
      <w:r w:rsidR="0046291C">
        <w:rPr>
          <w:lang w:val="en-US"/>
        </w:rPr>
        <w:t>“</w:t>
      </w:r>
      <w:proofErr w:type="spellStart"/>
      <w:r w:rsidRPr="002D22D1">
        <w:rPr>
          <w:lang w:val="en-US"/>
        </w:rPr>
        <w:t>particelle</w:t>
      </w:r>
      <w:r w:rsidR="0059648B">
        <w:rPr>
          <w:lang w:val="en-US"/>
        </w:rPr>
        <w:t>’s</w:t>
      </w:r>
      <w:proofErr w:type="spellEnd"/>
      <w:r w:rsidR="0046291C">
        <w:rPr>
          <w:lang w:val="en-US"/>
        </w:rPr>
        <w:t>”</w:t>
      </w:r>
      <w:r w:rsidRPr="002D22D1">
        <w:rPr>
          <w:lang w:val="en-US"/>
        </w:rPr>
        <w:t xml:space="preserve"> location in the vicinity of </w:t>
      </w:r>
      <w:r w:rsidR="0059648B">
        <w:rPr>
          <w:lang w:val="en-US"/>
        </w:rPr>
        <w:t xml:space="preserve"> corr</w:t>
      </w:r>
      <w:r w:rsidR="0059648B">
        <w:rPr>
          <w:lang w:val="en-US"/>
        </w:rPr>
        <w:t>e</w:t>
      </w:r>
      <w:r w:rsidR="0059648B">
        <w:rPr>
          <w:lang w:val="en-US"/>
        </w:rPr>
        <w:t>sponding</w:t>
      </w:r>
      <w:r w:rsidRPr="002D22D1">
        <w:rPr>
          <w:lang w:val="en-US"/>
        </w:rPr>
        <w:t xml:space="preserve"> </w:t>
      </w:r>
      <w:r w:rsidR="0046291C">
        <w:rPr>
          <w:lang w:val="en-US"/>
        </w:rPr>
        <w:t>“</w:t>
      </w:r>
      <w:r w:rsidRPr="002D22D1">
        <w:rPr>
          <w:lang w:val="en-US"/>
        </w:rPr>
        <w:t>electron's</w:t>
      </w:r>
      <w:r w:rsidR="0046291C">
        <w:rPr>
          <w:lang w:val="en-US"/>
        </w:rPr>
        <w:t>”</w:t>
      </w:r>
      <w:r w:rsidRPr="002D22D1">
        <w:rPr>
          <w:lang w:val="en-US"/>
        </w:rPr>
        <w:t xml:space="preserve"> core center |</w:t>
      </w:r>
      <w:proofErr w:type="spellStart"/>
      <w:r w:rsidRPr="002D22D1">
        <w:rPr>
          <w:i/>
          <w:lang w:val="en-US"/>
        </w:rPr>
        <w:t>Y</w:t>
      </w:r>
      <w:r w:rsidRPr="002D22D1">
        <w:rPr>
          <w:i/>
          <w:vertAlign w:val="subscript"/>
          <w:lang w:val="en-US"/>
        </w:rPr>
        <w:t>l</w:t>
      </w:r>
      <w:r w:rsidRPr="002D22D1">
        <w:rPr>
          <w:i/>
          <w:vertAlign w:val="superscript"/>
          <w:lang w:val="en-US"/>
        </w:rPr>
        <w:t>m</w:t>
      </w:r>
      <w:proofErr w:type="spellEnd"/>
      <w:r w:rsidRPr="002D22D1">
        <w:rPr>
          <w:lang w:val="en-US"/>
        </w:rPr>
        <w:t>(</w:t>
      </w:r>
      <w:r w:rsidRPr="002D22D1">
        <w:rPr>
          <w:i/>
          <w:lang w:val="en-US"/>
        </w:rPr>
        <w:sym w:font="Symbol" w:char="F071"/>
      </w:r>
      <w:r w:rsidRPr="002D22D1">
        <w:rPr>
          <w:i/>
          <w:lang w:val="en-US"/>
        </w:rPr>
        <w:t>,</w:t>
      </w:r>
      <w:r w:rsidRPr="002D22D1">
        <w:rPr>
          <w:i/>
          <w:lang w:val="en-US"/>
        </w:rPr>
        <w:sym w:font="Symbol" w:char="F06A"/>
      </w:r>
      <w:r w:rsidRPr="002D22D1">
        <w:rPr>
          <w:lang w:val="en-US"/>
        </w:rPr>
        <w:t>)|</w:t>
      </w:r>
      <w:r w:rsidRPr="002D22D1">
        <w:rPr>
          <w:vertAlign w:val="superscript"/>
          <w:lang w:val="en-US"/>
        </w:rPr>
        <w:t>2</w:t>
      </w:r>
      <w:r w:rsidRPr="002D22D1">
        <w:rPr>
          <w:lang w:val="en-US"/>
        </w:rPr>
        <w:t xml:space="preserve"> </w:t>
      </w:r>
      <w:r w:rsidRPr="002D22D1">
        <w:rPr>
          <w:bCs/>
          <w:lang w:val="en-US"/>
        </w:rPr>
        <w:t>[13</w:t>
      </w:r>
      <w:r w:rsidR="00CD0058">
        <w:rPr>
          <w:bCs/>
          <w:lang w:val="en-US"/>
        </w:rPr>
        <w:t>,</w:t>
      </w:r>
      <w:r w:rsidR="00CD0058" w:rsidRPr="00CD0058">
        <w:rPr>
          <w:bCs/>
          <w:lang w:val="en-US"/>
        </w:rPr>
        <w:t xml:space="preserve"> 15</w:t>
      </w:r>
      <w:r w:rsidRPr="002D22D1">
        <w:rPr>
          <w:bCs/>
          <w:lang w:val="en-US"/>
        </w:rPr>
        <w:t>]</w:t>
      </w:r>
      <w:r w:rsidRPr="002D22D1">
        <w:rPr>
          <w:lang w:val="en-US"/>
        </w:rPr>
        <w:t>.</w:t>
      </w:r>
    </w:p>
    <w:p w:rsidR="00403C12" w:rsidRPr="00A5090E" w:rsidRDefault="00403C12" w:rsidP="003A6C6E">
      <w:pPr>
        <w:spacing w:line="480" w:lineRule="auto"/>
        <w:ind w:firstLine="709"/>
        <w:jc w:val="both"/>
      </w:pPr>
      <w:r w:rsidRPr="00405109">
        <w:rPr>
          <w:lang w:val="en-US"/>
        </w:rPr>
        <w:t xml:space="preserve">                                                                                  </w:t>
      </w:r>
      <w:r w:rsidR="009E5A5A">
        <w:rPr>
          <w:lang w:val="en-US"/>
        </w:rPr>
        <w:t xml:space="preserve">                               </w:t>
      </w:r>
      <w:r w:rsidRPr="00405109">
        <w:rPr>
          <w:lang w:val="en-US"/>
        </w:rPr>
        <w:t xml:space="preserve">                         </w:t>
      </w:r>
      <w:r w:rsidR="00AF329C">
        <w:rPr>
          <w:lang w:val="en-US"/>
        </w:rPr>
        <w:t xml:space="preserve">Table </w:t>
      </w:r>
      <w:r>
        <w:t>5.1</w:t>
      </w:r>
    </w:p>
    <w:tbl>
      <w:tblPr>
        <w:tblpPr w:leftFromText="180" w:rightFromText="180" w:vertAnchor="text" w:horzAnchor="margin" w:tblpXSpec="center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3685"/>
        <w:gridCol w:w="3686"/>
      </w:tblGrid>
      <w:tr w:rsidR="00403C12" w:rsidTr="00D34BF6">
        <w:tc>
          <w:tcPr>
            <w:tcW w:w="1526" w:type="dxa"/>
          </w:tcPr>
          <w:p w:rsidR="001251C5" w:rsidRDefault="00AF329C" w:rsidP="001251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Quantum</w:t>
            </w:r>
          </w:p>
          <w:p w:rsidR="00403C12" w:rsidRPr="00AF329C" w:rsidRDefault="00AF329C" w:rsidP="001251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numbers</w:t>
            </w:r>
          </w:p>
        </w:tc>
        <w:tc>
          <w:tcPr>
            <w:tcW w:w="3685" w:type="dxa"/>
          </w:tcPr>
          <w:p w:rsidR="00403C12" w:rsidRDefault="00403C12" w:rsidP="003A6C6E">
            <w:pPr>
              <w:spacing w:line="480" w:lineRule="auto"/>
              <w:jc w:val="center"/>
            </w:pPr>
            <w:proofErr w:type="spellStart"/>
            <w:r w:rsidRPr="00D34BF6">
              <w:rPr>
                <w:i/>
                <w:lang w:val="en-US"/>
              </w:rPr>
              <w:t>Y</w:t>
            </w:r>
            <w:r w:rsidRPr="00D34BF6">
              <w:rPr>
                <w:i/>
                <w:vertAlign w:val="subscript"/>
                <w:lang w:val="en-US"/>
              </w:rPr>
              <w:t>l</w:t>
            </w:r>
            <w:r w:rsidRPr="00D34BF6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D34BF6">
              <w:rPr>
                <w:i/>
                <w:lang w:val="en-US"/>
              </w:rPr>
              <w:sym w:font="Symbol" w:char="F071"/>
            </w:r>
            <w:r w:rsidRPr="00D34BF6">
              <w:rPr>
                <w:i/>
              </w:rPr>
              <w:t>,</w:t>
            </w:r>
            <w:r w:rsidRPr="00D34BF6">
              <w:rPr>
                <w:i/>
                <w:lang w:val="en-US"/>
              </w:rPr>
              <w:sym w:font="Symbol" w:char="F06A"/>
            </w:r>
            <w:r w:rsidRPr="00A5090E">
              <w:t>)</w:t>
            </w:r>
          </w:p>
        </w:tc>
        <w:tc>
          <w:tcPr>
            <w:tcW w:w="3686" w:type="dxa"/>
          </w:tcPr>
          <w:p w:rsidR="00403C12" w:rsidRDefault="00403C12" w:rsidP="003A6C6E">
            <w:pPr>
              <w:spacing w:line="480" w:lineRule="auto"/>
              <w:jc w:val="center"/>
            </w:pPr>
            <w:r w:rsidRPr="00A5090E">
              <w:t>|</w:t>
            </w:r>
            <w:proofErr w:type="spellStart"/>
            <w:r w:rsidRPr="00D34BF6">
              <w:rPr>
                <w:i/>
                <w:lang w:val="en-US"/>
              </w:rPr>
              <w:t>Y</w:t>
            </w:r>
            <w:r w:rsidRPr="00D34BF6">
              <w:rPr>
                <w:i/>
                <w:vertAlign w:val="subscript"/>
                <w:lang w:val="en-US"/>
              </w:rPr>
              <w:t>l</w:t>
            </w:r>
            <w:r w:rsidRPr="00D34BF6">
              <w:rPr>
                <w:i/>
                <w:vertAlign w:val="superscript"/>
                <w:lang w:val="en-US"/>
              </w:rPr>
              <w:t>m</w:t>
            </w:r>
            <w:proofErr w:type="spellEnd"/>
            <w:r w:rsidRPr="00A5090E">
              <w:t>(</w:t>
            </w:r>
            <w:r w:rsidRPr="00D34BF6">
              <w:rPr>
                <w:i/>
                <w:lang w:val="en-US"/>
              </w:rPr>
              <w:sym w:font="Symbol" w:char="F071"/>
            </w:r>
            <w:r w:rsidRPr="00D34BF6">
              <w:rPr>
                <w:i/>
              </w:rPr>
              <w:t>,</w:t>
            </w:r>
            <w:r w:rsidRPr="00D34BF6">
              <w:rPr>
                <w:i/>
                <w:lang w:val="en-US"/>
              </w:rPr>
              <w:sym w:font="Symbol" w:char="F06A"/>
            </w:r>
            <w:r w:rsidRPr="00A5090E">
              <w:t>)|</w:t>
            </w:r>
            <w:r w:rsidRPr="00D34BF6">
              <w:rPr>
                <w:vertAlign w:val="superscript"/>
              </w:rPr>
              <w:t>2</w:t>
            </w:r>
          </w:p>
        </w:tc>
      </w:tr>
      <w:tr w:rsidR="00403C12" w:rsidTr="00D34BF6">
        <w:tc>
          <w:tcPr>
            <w:tcW w:w="152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lang w:val="en-US"/>
              </w:rPr>
            </w:pPr>
            <w:r w:rsidRPr="00D34BF6">
              <w:rPr>
                <w:i/>
                <w:lang w:val="en-US"/>
              </w:rPr>
              <w:t>l</w:t>
            </w:r>
            <w:r w:rsidRPr="00596C48">
              <w:t xml:space="preserve"> = 0</w:t>
            </w:r>
            <w:r w:rsidRPr="00D34BF6">
              <w:rPr>
                <w:lang w:val="en-US"/>
              </w:rPr>
              <w:t xml:space="preserve">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vertAlign w:val="superscript"/>
              </w:rPr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0</w:t>
            </w:r>
            <w:r w:rsidRPr="00D34BF6">
              <w:rPr>
                <w:vertAlign w:val="superscript"/>
                <w:lang w:val="en-US"/>
              </w:rPr>
              <w:t>0</w:t>
            </w:r>
            <w:r w:rsidRPr="00D34BF6">
              <w:rPr>
                <w:i/>
                <w:lang w:val="en-US"/>
              </w:rPr>
              <w:t xml:space="preserve"> = </w:t>
            </w:r>
            <w:r w:rsidRPr="00D34BF6">
              <w:rPr>
                <w:lang w:val="en-US"/>
              </w:rPr>
              <w:t>[1</w:t>
            </w:r>
            <w:r w:rsidRPr="00596C48">
              <w:t>/</w:t>
            </w:r>
            <w:r w:rsidRPr="00D34BF6">
              <w:rPr>
                <w:lang w:val="en-US"/>
              </w:rPr>
              <w:t>(</w:t>
            </w:r>
            <w:r w:rsidRPr="00596C48">
              <w:t>4π)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</w:p>
        </w:tc>
        <w:tc>
          <w:tcPr>
            <w:tcW w:w="368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0</w:t>
            </w:r>
            <w:r w:rsidRPr="00D34BF6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D34BF6">
              <w:rPr>
                <w:vertAlign w:val="superscript"/>
              </w:rPr>
              <w:t>2</w:t>
            </w:r>
            <w:r w:rsidRPr="00596C48">
              <w:t xml:space="preserve"> = </w:t>
            </w:r>
            <w:r w:rsidRPr="00D34BF6">
              <w:rPr>
                <w:lang w:val="en-US"/>
              </w:rPr>
              <w:t>1</w:t>
            </w:r>
            <w:r w:rsidRPr="00596C48">
              <w:t>/</w:t>
            </w:r>
            <w:r w:rsidRPr="00D34BF6">
              <w:rPr>
                <w:lang w:val="en-US"/>
              </w:rPr>
              <w:t>(</w:t>
            </w:r>
            <w:r w:rsidRPr="00596C48">
              <w:t>4π</w:t>
            </w:r>
            <w:r w:rsidRPr="00D34BF6">
              <w:rPr>
                <w:lang w:val="en-US"/>
              </w:rPr>
              <w:t>)</w:t>
            </w:r>
            <w:proofErr w:type="gramEnd"/>
          </w:p>
        </w:tc>
      </w:tr>
      <w:tr w:rsidR="00403C12" w:rsidTr="00D34BF6">
        <w:tc>
          <w:tcPr>
            <w:tcW w:w="1526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D34BF6">
              <w:rPr>
                <w:lang w:val="en-US"/>
              </w:rPr>
              <w:t xml:space="preserve">1,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lang w:val="en-US"/>
              </w:rPr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  <w:lang w:val="en-US"/>
              </w:rPr>
              <w:t>0</w:t>
            </w:r>
            <w:r w:rsidRPr="00D34BF6">
              <w:rPr>
                <w:i/>
                <w:lang w:val="en-US"/>
              </w:rPr>
              <w:t xml:space="preserve"> = </w:t>
            </w:r>
            <w:r w:rsidRPr="00D34BF6">
              <w:rPr>
                <w:lang w:val="en-US"/>
              </w:rPr>
              <w:t>[</w:t>
            </w:r>
            <w:r w:rsidRPr="00596C48">
              <w:t>3/</w:t>
            </w:r>
            <w:r w:rsidRPr="00D34BF6">
              <w:rPr>
                <w:lang w:val="en-US"/>
              </w:rPr>
              <w:t>(</w:t>
            </w:r>
            <w:r w:rsidRPr="00596C48">
              <w:t>4π)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lang w:val="en-US"/>
              </w:rPr>
              <w:t xml:space="preserve">cos </w:t>
            </w:r>
            <w:r w:rsidRPr="00D34BF6">
              <w:rPr>
                <w:i/>
                <w:lang w:val="en-US"/>
              </w:rPr>
              <w:t>θ</w:t>
            </w:r>
          </w:p>
        </w:tc>
        <w:tc>
          <w:tcPr>
            <w:tcW w:w="3686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proofErr w:type="gramStart"/>
            <w:r w:rsidRPr="00596C48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  <w:lang w:val="en-US"/>
              </w:rPr>
              <w:t>0</w:t>
            </w:r>
            <w:r w:rsidRPr="00596C48">
              <w:t>)|</w:t>
            </w:r>
            <w:r w:rsidRPr="00D34BF6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D34BF6">
              <w:rPr>
                <w:lang w:val="en-US"/>
              </w:rPr>
              <w:t xml:space="preserve"> [</w:t>
            </w:r>
            <w:r w:rsidRPr="00596C48">
              <w:t>3/</w:t>
            </w:r>
            <w:r w:rsidRPr="00D34BF6">
              <w:rPr>
                <w:lang w:val="en-US"/>
              </w:rPr>
              <w:t>(</w:t>
            </w:r>
            <w:r w:rsidRPr="00596C48">
              <w:t>4π</w:t>
            </w:r>
            <w:r w:rsidRPr="00D34BF6">
              <w:rPr>
                <w:lang w:val="en-US"/>
              </w:rPr>
              <w:t>)] cos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lang w:val="en-US"/>
              </w:rPr>
              <w:t xml:space="preserve"> </w:t>
            </w:r>
            <w:r w:rsidRPr="00D34BF6">
              <w:rPr>
                <w:i/>
                <w:lang w:val="en-US"/>
              </w:rPr>
              <w:t>θ</w:t>
            </w:r>
            <w:proofErr w:type="gramEnd"/>
          </w:p>
        </w:tc>
      </w:tr>
      <w:tr w:rsidR="00403C12" w:rsidTr="00D34BF6">
        <w:tc>
          <w:tcPr>
            <w:tcW w:w="1526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D34BF6">
              <w:rPr>
                <w:lang w:val="en-US"/>
              </w:rPr>
              <w:t xml:space="preserve">1,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vertAlign w:val="superscript"/>
              </w:rPr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  <w:lang w:val="en-US"/>
              </w:rPr>
              <w:t>1</w:t>
            </w:r>
            <w:r w:rsidRPr="00D34BF6">
              <w:rPr>
                <w:i/>
                <w:lang w:val="en-US"/>
              </w:rPr>
              <w:t xml:space="preserve"> = </w:t>
            </w:r>
            <w:r w:rsidRPr="00596C48">
              <w:t>–</w:t>
            </w:r>
            <w:r w:rsidRPr="00D34BF6">
              <w:rPr>
                <w:lang w:val="en-US"/>
              </w:rPr>
              <w:t xml:space="preserve"> [</w:t>
            </w:r>
            <w:r w:rsidRPr="00596C48">
              <w:t>3/</w:t>
            </w:r>
            <w:r w:rsidRPr="00D34BF6">
              <w:rPr>
                <w:lang w:val="en-US"/>
              </w:rPr>
              <w:t>(8</w:t>
            </w:r>
            <w:r w:rsidRPr="00596C48">
              <w:t>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lang w:val="en-US"/>
              </w:rPr>
              <w:t xml:space="preserve">sin </w:t>
            </w:r>
            <w:r w:rsidRPr="00D34BF6">
              <w:rPr>
                <w:i/>
                <w:lang w:val="en-US"/>
              </w:rPr>
              <w:t xml:space="preserve">θ </w:t>
            </w:r>
            <w:proofErr w:type="spellStart"/>
            <w:r w:rsidRPr="00D34BF6">
              <w:rPr>
                <w:i/>
                <w:lang w:val="en-US"/>
              </w:rPr>
              <w:t>e</w:t>
            </w:r>
            <w:r w:rsidRPr="00D34BF6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lang w:val="en-US"/>
              </w:rPr>
            </w:pPr>
            <w:proofErr w:type="gramStart"/>
            <w:r w:rsidRPr="00596C48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D34BF6">
              <w:rPr>
                <w:vertAlign w:val="superscript"/>
              </w:rPr>
              <w:t>2</w:t>
            </w:r>
            <w:r w:rsidRPr="00596C48">
              <w:t xml:space="preserve"> =</w:t>
            </w:r>
            <w:r w:rsidRPr="00D34BF6">
              <w:rPr>
                <w:lang w:val="en-US"/>
              </w:rPr>
              <w:t xml:space="preserve"> [</w:t>
            </w:r>
            <w:r w:rsidRPr="00596C48">
              <w:t>3/</w:t>
            </w:r>
            <w:r w:rsidRPr="00D34BF6">
              <w:rPr>
                <w:lang w:val="en-US"/>
              </w:rPr>
              <w:t>(8</w:t>
            </w:r>
            <w:r w:rsidRPr="00596C48">
              <w:t>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  <w:lang w:val="en-US"/>
              </w:rPr>
              <w:t xml:space="preserve"> </w:t>
            </w:r>
            <w:r w:rsidRPr="00D34BF6">
              <w:rPr>
                <w:lang w:val="en-US"/>
              </w:rPr>
              <w:t>sin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403C12" w:rsidTr="00D34BF6">
        <w:tc>
          <w:tcPr>
            <w:tcW w:w="1526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l</w:t>
            </w:r>
            <w:r w:rsidRPr="00596C48">
              <w:t xml:space="preserve"> = </w:t>
            </w:r>
            <w:r w:rsidRPr="00D34BF6">
              <w:rPr>
                <w:lang w:val="en-US"/>
              </w:rPr>
              <w:t xml:space="preserve">1,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</w:t>
            </w:r>
            <w:r w:rsidRPr="00596C48">
              <w:t xml:space="preserve">– </w:t>
            </w:r>
            <w:r w:rsidRPr="00D34BF6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</w:rPr>
              <w:t>–</w:t>
            </w:r>
            <w:r w:rsidRPr="00D34BF6">
              <w:rPr>
                <w:vertAlign w:val="superscript"/>
                <w:lang w:val="en-US"/>
              </w:rPr>
              <w:t>1</w:t>
            </w:r>
            <w:r w:rsidRPr="00D34BF6">
              <w:rPr>
                <w:i/>
                <w:lang w:val="en-US"/>
              </w:rPr>
              <w:t xml:space="preserve">= </w:t>
            </w:r>
            <w:r w:rsidRPr="00D34BF6">
              <w:rPr>
                <w:lang w:val="en-US"/>
              </w:rPr>
              <w:t>[</w:t>
            </w:r>
            <w:r w:rsidRPr="00596C48">
              <w:t>3/</w:t>
            </w:r>
            <w:r w:rsidRPr="00D34BF6">
              <w:rPr>
                <w:lang w:val="en-US"/>
              </w:rPr>
              <w:t>(8</w:t>
            </w:r>
            <w:r w:rsidRPr="00596C48">
              <w:t>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lang w:val="en-US"/>
              </w:rPr>
              <w:t xml:space="preserve">sin </w:t>
            </w:r>
            <w:r w:rsidRPr="00D34BF6">
              <w:rPr>
                <w:i/>
                <w:lang w:val="en-US"/>
              </w:rPr>
              <w:t>θ e</w:t>
            </w:r>
            <w:r w:rsidRPr="00D34BF6">
              <w:rPr>
                <w:vertAlign w:val="superscript"/>
              </w:rPr>
              <w:t>–</w:t>
            </w:r>
            <w:r w:rsidRPr="00D34BF6">
              <w:rPr>
                <w:vertAlign w:val="superscript"/>
                <w:lang w:val="en-US"/>
              </w:rPr>
              <w:t xml:space="preserve"> </w:t>
            </w:r>
            <w:proofErr w:type="spellStart"/>
            <w:r w:rsidRPr="00D34BF6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596C48" w:rsidRDefault="00403C12" w:rsidP="003A6C6E">
            <w:pPr>
              <w:spacing w:line="480" w:lineRule="auto"/>
              <w:jc w:val="both"/>
            </w:pPr>
            <w:proofErr w:type="gramStart"/>
            <w:r w:rsidRPr="00596C48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1</w:t>
            </w:r>
            <w:r w:rsidRPr="00D34BF6">
              <w:rPr>
                <w:vertAlign w:val="superscript"/>
              </w:rPr>
              <w:t>–</w:t>
            </w:r>
            <w:r w:rsidRPr="00D34BF6">
              <w:rPr>
                <w:vertAlign w:val="superscript"/>
                <w:lang w:val="en-US"/>
              </w:rPr>
              <w:t>1</w:t>
            </w:r>
            <w:r w:rsidRPr="00596C48">
              <w:t>)|</w:t>
            </w:r>
            <w:r w:rsidRPr="00D34BF6">
              <w:rPr>
                <w:vertAlign w:val="superscript"/>
              </w:rPr>
              <w:t>2</w:t>
            </w:r>
            <w:r w:rsidRPr="00596C48">
              <w:t>=</w:t>
            </w:r>
            <w:r w:rsidRPr="00D34BF6">
              <w:rPr>
                <w:lang w:val="en-US"/>
              </w:rPr>
              <w:t xml:space="preserve"> [</w:t>
            </w:r>
            <w:r w:rsidRPr="00596C48">
              <w:t>3/</w:t>
            </w:r>
            <w:r w:rsidRPr="00D34BF6">
              <w:rPr>
                <w:lang w:val="en-US"/>
              </w:rPr>
              <w:t>(8</w:t>
            </w:r>
            <w:r w:rsidRPr="00596C48">
              <w:t>π)</w:t>
            </w:r>
            <w:r w:rsidRPr="00D34BF6">
              <w:rPr>
                <w:lang w:val="en-US"/>
              </w:rPr>
              <w:t>] sin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>θ</w:t>
            </w:r>
            <w:proofErr w:type="gramEnd"/>
          </w:p>
        </w:tc>
      </w:tr>
      <w:tr w:rsidR="00403C12" w:rsidTr="00D34BF6">
        <w:tc>
          <w:tcPr>
            <w:tcW w:w="1526" w:type="dxa"/>
          </w:tcPr>
          <w:p w:rsidR="00403C12" w:rsidRPr="00286D3D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D34BF6">
              <w:rPr>
                <w:lang w:val="en-US"/>
              </w:rPr>
              <w:t xml:space="preserve">2,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0</w:t>
            </w:r>
          </w:p>
        </w:tc>
        <w:tc>
          <w:tcPr>
            <w:tcW w:w="3685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lang w:val="en-US"/>
              </w:rPr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0</w:t>
            </w:r>
            <w:r w:rsidRPr="00D34BF6">
              <w:rPr>
                <w:i/>
                <w:lang w:val="en-US"/>
              </w:rPr>
              <w:t xml:space="preserve"> = </w:t>
            </w:r>
            <w:r w:rsidRPr="00D34BF6">
              <w:rPr>
                <w:lang w:val="en-US"/>
              </w:rPr>
              <w:t>[5</w:t>
            </w:r>
            <w:r w:rsidRPr="00286D3D">
              <w:t>/</w:t>
            </w:r>
            <w:r w:rsidRPr="00D34BF6">
              <w:rPr>
                <w:lang w:val="en-US"/>
              </w:rPr>
              <w:t>(</w:t>
            </w:r>
            <w:r w:rsidRPr="00286D3D">
              <w:t>4π)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i/>
                <w:lang w:val="en-US"/>
              </w:rPr>
              <w:t xml:space="preserve"> </w:t>
            </w:r>
            <w:r w:rsidRPr="00D34BF6">
              <w:rPr>
                <w:lang w:val="en-US"/>
              </w:rPr>
              <w:t>[(3</w:t>
            </w:r>
            <w:r w:rsidRPr="00286D3D">
              <w:t>/</w:t>
            </w:r>
            <w:r w:rsidRPr="00D34BF6">
              <w:rPr>
                <w:lang w:val="en-US"/>
              </w:rPr>
              <w:t>2</w:t>
            </w:r>
            <w:r w:rsidRPr="00286D3D">
              <w:t>)</w:t>
            </w:r>
            <w:r w:rsidRPr="00D34BF6">
              <w:rPr>
                <w:lang w:val="en-US"/>
              </w:rPr>
              <w:t xml:space="preserve"> cos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D34BF6">
              <w:rPr>
                <w:lang w:val="en-US"/>
              </w:rPr>
              <w:t xml:space="preserve"> 1</w:t>
            </w:r>
            <w:r w:rsidRPr="00286D3D">
              <w:t>/</w:t>
            </w:r>
            <w:r w:rsidRPr="00D34BF6">
              <w:rPr>
                <w:lang w:val="en-US"/>
              </w:rPr>
              <w:t>2]</w:t>
            </w:r>
          </w:p>
        </w:tc>
        <w:tc>
          <w:tcPr>
            <w:tcW w:w="3686" w:type="dxa"/>
          </w:tcPr>
          <w:p w:rsidR="00403C12" w:rsidRPr="00286D3D" w:rsidRDefault="00403C12" w:rsidP="003A6C6E">
            <w:pPr>
              <w:spacing w:line="480" w:lineRule="auto"/>
              <w:jc w:val="both"/>
            </w:pPr>
            <w:r w:rsidRPr="00286D3D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0</w:t>
            </w:r>
            <w:r w:rsidRPr="00286D3D">
              <w:t>)|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vertAlign w:val="superscript"/>
                <w:lang w:val="en-US"/>
              </w:rPr>
              <w:t xml:space="preserve"> </w:t>
            </w:r>
            <w:r w:rsidRPr="00286D3D">
              <w:t>=</w:t>
            </w:r>
            <w:r w:rsidRPr="00D34BF6">
              <w:rPr>
                <w:i/>
                <w:lang w:val="en-US"/>
              </w:rPr>
              <w:t xml:space="preserve"> </w:t>
            </w:r>
            <w:r w:rsidRPr="00D34BF6">
              <w:rPr>
                <w:lang w:val="en-US"/>
              </w:rPr>
              <w:t>[5</w:t>
            </w:r>
            <w:r w:rsidRPr="00286D3D">
              <w:t>/</w:t>
            </w:r>
            <w:r w:rsidRPr="00D34BF6">
              <w:rPr>
                <w:lang w:val="en-US"/>
              </w:rPr>
              <w:t>(</w:t>
            </w:r>
            <w:r w:rsidRPr="00286D3D">
              <w:t>4π)</w:t>
            </w:r>
            <w:r w:rsidRPr="00D34BF6">
              <w:rPr>
                <w:lang w:val="en-US"/>
              </w:rPr>
              <w:t>][(3</w:t>
            </w:r>
            <w:r w:rsidRPr="00286D3D">
              <w:t>/</w:t>
            </w:r>
            <w:r w:rsidRPr="00D34BF6">
              <w:rPr>
                <w:lang w:val="en-US"/>
              </w:rPr>
              <w:t>2</w:t>
            </w:r>
            <w:r w:rsidRPr="00286D3D">
              <w:t>)</w:t>
            </w:r>
            <w:r w:rsidRPr="00D34BF6">
              <w:rPr>
                <w:lang w:val="en-US"/>
              </w:rPr>
              <w:t xml:space="preserve"> cos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 xml:space="preserve">θ </w:t>
            </w:r>
            <w:r w:rsidRPr="00286D3D">
              <w:t>–</w:t>
            </w:r>
            <w:r w:rsidRPr="00D34BF6">
              <w:rPr>
                <w:lang w:val="en-US"/>
              </w:rPr>
              <w:t xml:space="preserve"> 1</w:t>
            </w:r>
            <w:r w:rsidRPr="00286D3D">
              <w:t>/</w:t>
            </w:r>
            <w:r w:rsidRPr="00D34BF6">
              <w:rPr>
                <w:lang w:val="en-US"/>
              </w:rPr>
              <w:t>2]</w:t>
            </w:r>
            <w:r w:rsidRPr="00D34BF6">
              <w:rPr>
                <w:vertAlign w:val="superscript"/>
              </w:rPr>
              <w:t>2</w:t>
            </w:r>
          </w:p>
        </w:tc>
      </w:tr>
      <w:tr w:rsidR="00403C12" w:rsidTr="00D34BF6">
        <w:tc>
          <w:tcPr>
            <w:tcW w:w="152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i/>
                <w:lang w:val="en-US"/>
              </w:rPr>
            </w:pPr>
            <w:r w:rsidRPr="00D34BF6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D34BF6">
              <w:rPr>
                <w:lang w:val="en-US"/>
              </w:rPr>
              <w:t xml:space="preserve">2,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1</w:t>
            </w:r>
          </w:p>
        </w:tc>
        <w:tc>
          <w:tcPr>
            <w:tcW w:w="3685" w:type="dxa"/>
          </w:tcPr>
          <w:p w:rsidR="00403C12" w:rsidRPr="004E2668" w:rsidRDefault="00403C12" w:rsidP="003A6C6E">
            <w:pPr>
              <w:spacing w:line="480" w:lineRule="auto"/>
              <w:jc w:val="both"/>
              <w:rPr>
                <w:lang w:val="es-ES"/>
              </w:rPr>
            </w:pPr>
            <w:r w:rsidRPr="004E2668">
              <w:rPr>
                <w:i/>
                <w:lang w:val="es-ES"/>
              </w:rPr>
              <w:t>Y</w:t>
            </w:r>
            <w:r w:rsidRPr="004E2668">
              <w:rPr>
                <w:vertAlign w:val="subscript"/>
                <w:lang w:val="es-ES"/>
              </w:rPr>
              <w:t>2</w:t>
            </w:r>
            <w:r w:rsidRPr="004E2668">
              <w:rPr>
                <w:vertAlign w:val="superscript"/>
                <w:lang w:val="es-ES"/>
              </w:rPr>
              <w:t>1</w:t>
            </w:r>
            <w:r w:rsidRPr="004E2668">
              <w:rPr>
                <w:i/>
                <w:lang w:val="es-ES"/>
              </w:rPr>
              <w:t xml:space="preserve"> = </w:t>
            </w:r>
            <w:r w:rsidRPr="004E2668">
              <w:rPr>
                <w:lang w:val="es-ES"/>
              </w:rPr>
              <w:t>– [15/(8</w:t>
            </w:r>
            <w:r w:rsidRPr="00286D3D">
              <w:t>π</w:t>
            </w:r>
            <w:r w:rsidRPr="004E2668">
              <w:rPr>
                <w:lang w:val="es-ES"/>
              </w:rPr>
              <w:t>)]</w:t>
            </w:r>
            <w:r w:rsidRPr="004E2668">
              <w:rPr>
                <w:vertAlign w:val="superscript"/>
                <w:lang w:val="es-ES"/>
              </w:rPr>
              <w:t>1/2</w:t>
            </w:r>
            <w:r w:rsidRPr="004E2668">
              <w:rPr>
                <w:lang w:val="es-ES"/>
              </w:rPr>
              <w:t xml:space="preserve">sin </w:t>
            </w:r>
            <w:r w:rsidRPr="00D34BF6">
              <w:rPr>
                <w:i/>
                <w:lang w:val="en-US"/>
              </w:rPr>
              <w:t>θ</w:t>
            </w:r>
            <w:r w:rsidRPr="004E2668">
              <w:rPr>
                <w:i/>
                <w:lang w:val="es-ES"/>
              </w:rPr>
              <w:t xml:space="preserve"> </w:t>
            </w:r>
            <w:r w:rsidRPr="004E2668">
              <w:rPr>
                <w:lang w:val="es-ES"/>
              </w:rPr>
              <w:t xml:space="preserve">cos </w:t>
            </w:r>
            <w:r w:rsidRPr="00D34BF6">
              <w:rPr>
                <w:i/>
                <w:lang w:val="en-US"/>
              </w:rPr>
              <w:t>θ</w:t>
            </w:r>
            <w:r w:rsidRPr="004E2668">
              <w:rPr>
                <w:lang w:val="es-ES"/>
              </w:rPr>
              <w:t xml:space="preserve"> </w:t>
            </w:r>
            <w:r w:rsidRPr="004E2668">
              <w:rPr>
                <w:i/>
                <w:lang w:val="es-ES"/>
              </w:rPr>
              <w:t>e</w:t>
            </w:r>
            <w:r w:rsidRPr="004E2668">
              <w:rPr>
                <w:vertAlign w:val="superscript"/>
                <w:lang w:val="es-ES"/>
              </w:rPr>
              <w:t xml:space="preserve"> </w:t>
            </w:r>
            <w:r w:rsidRPr="004E2668">
              <w:rPr>
                <w:i/>
                <w:vertAlign w:val="superscript"/>
                <w:lang w:val="es-ES"/>
              </w:rPr>
              <w:t>i</w:t>
            </w:r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286D3D" w:rsidRDefault="00403C12" w:rsidP="003A6C6E">
            <w:pPr>
              <w:spacing w:line="480" w:lineRule="auto"/>
              <w:jc w:val="both"/>
            </w:pPr>
            <w:proofErr w:type="gramStart"/>
            <w:r w:rsidRPr="00286D3D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1</w:t>
            </w:r>
            <w:r w:rsidRPr="00286D3D">
              <w:t>)|</w:t>
            </w:r>
            <w:r w:rsidRPr="00D34BF6">
              <w:rPr>
                <w:vertAlign w:val="superscript"/>
              </w:rPr>
              <w:t>2</w:t>
            </w:r>
            <w:r w:rsidRPr="00286D3D">
              <w:t xml:space="preserve"> =</w:t>
            </w:r>
            <w:r w:rsidRPr="00D34BF6">
              <w:rPr>
                <w:i/>
                <w:lang w:val="en-US"/>
              </w:rPr>
              <w:t xml:space="preserve"> </w:t>
            </w:r>
            <w:r w:rsidRPr="00D34BF6">
              <w:rPr>
                <w:lang w:val="en-US"/>
              </w:rPr>
              <w:t>[15/(8</w:t>
            </w:r>
            <w:r w:rsidRPr="00286D3D">
              <w:t>π</w:t>
            </w:r>
            <w:r w:rsidRPr="00D34BF6">
              <w:rPr>
                <w:lang w:val="en-US"/>
              </w:rPr>
              <w:t>)] sin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i/>
                <w:lang w:val="en-US"/>
              </w:rPr>
              <w:t xml:space="preserve">θ </w:t>
            </w:r>
            <w:r w:rsidRPr="00D34BF6">
              <w:rPr>
                <w:lang w:val="en-US"/>
              </w:rPr>
              <w:t>cos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i/>
                <w:lang w:val="en-US"/>
              </w:rPr>
              <w:t>θ</w:t>
            </w:r>
            <w:proofErr w:type="gramEnd"/>
          </w:p>
        </w:tc>
      </w:tr>
      <w:tr w:rsidR="00403C12" w:rsidRPr="00E94A97" w:rsidTr="00D34BF6">
        <w:tc>
          <w:tcPr>
            <w:tcW w:w="152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i/>
                <w:lang w:val="en-US"/>
              </w:rPr>
            </w:pPr>
            <w:r w:rsidRPr="00D34BF6">
              <w:rPr>
                <w:i/>
                <w:lang w:val="en-US"/>
              </w:rPr>
              <w:t>l</w:t>
            </w:r>
            <w:r w:rsidRPr="00286D3D">
              <w:t xml:space="preserve"> = </w:t>
            </w:r>
            <w:r w:rsidRPr="00D34BF6">
              <w:rPr>
                <w:lang w:val="en-US"/>
              </w:rPr>
              <w:t xml:space="preserve">2,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</w:t>
            </w:r>
            <w:r w:rsidRPr="00286D3D">
              <w:t xml:space="preserve">– </w:t>
            </w:r>
            <w:r w:rsidRPr="00D34BF6">
              <w:rPr>
                <w:lang w:val="en-US"/>
              </w:rPr>
              <w:t>1</w:t>
            </w:r>
          </w:p>
        </w:tc>
        <w:tc>
          <w:tcPr>
            <w:tcW w:w="3685" w:type="dxa"/>
          </w:tcPr>
          <w:p w:rsidR="00403C12" w:rsidRPr="004E2668" w:rsidRDefault="00403C12" w:rsidP="003A6C6E">
            <w:pPr>
              <w:spacing w:line="480" w:lineRule="auto"/>
              <w:jc w:val="both"/>
              <w:rPr>
                <w:lang w:val="es-ES"/>
              </w:rPr>
            </w:pPr>
            <w:r w:rsidRPr="004E2668">
              <w:rPr>
                <w:i/>
                <w:lang w:val="es-ES"/>
              </w:rPr>
              <w:t>Y</w:t>
            </w:r>
            <w:r w:rsidRPr="004E2668">
              <w:rPr>
                <w:vertAlign w:val="subscript"/>
                <w:lang w:val="es-ES"/>
              </w:rPr>
              <w:t>2</w:t>
            </w:r>
            <w:r w:rsidRPr="004E2668">
              <w:rPr>
                <w:vertAlign w:val="superscript"/>
                <w:lang w:val="es-ES"/>
              </w:rPr>
              <w:t>–1</w:t>
            </w:r>
            <w:r w:rsidRPr="004E2668">
              <w:rPr>
                <w:i/>
                <w:lang w:val="es-ES"/>
              </w:rPr>
              <w:t xml:space="preserve">= </w:t>
            </w:r>
            <w:r w:rsidRPr="004E2668">
              <w:rPr>
                <w:lang w:val="es-ES"/>
              </w:rPr>
              <w:t>[15/(8</w:t>
            </w:r>
            <w:r w:rsidRPr="00286D3D">
              <w:t>π</w:t>
            </w:r>
            <w:r w:rsidRPr="004E2668">
              <w:rPr>
                <w:lang w:val="es-ES"/>
              </w:rPr>
              <w:t>)]</w:t>
            </w:r>
            <w:r w:rsidRPr="004E2668">
              <w:rPr>
                <w:vertAlign w:val="superscript"/>
                <w:lang w:val="es-ES"/>
              </w:rPr>
              <w:t>1/2</w:t>
            </w:r>
            <w:r w:rsidRPr="004E2668">
              <w:rPr>
                <w:lang w:val="es-ES"/>
              </w:rPr>
              <w:t xml:space="preserve">sin </w:t>
            </w:r>
            <w:r w:rsidRPr="00D34BF6">
              <w:rPr>
                <w:i/>
                <w:lang w:val="en-US"/>
              </w:rPr>
              <w:t>θ</w:t>
            </w:r>
            <w:r w:rsidRPr="004E2668">
              <w:rPr>
                <w:i/>
                <w:lang w:val="es-ES"/>
              </w:rPr>
              <w:t xml:space="preserve"> </w:t>
            </w:r>
            <w:r w:rsidRPr="004E2668">
              <w:rPr>
                <w:lang w:val="es-ES"/>
              </w:rPr>
              <w:t xml:space="preserve">cos </w:t>
            </w:r>
            <w:r w:rsidRPr="00D34BF6">
              <w:rPr>
                <w:i/>
                <w:lang w:val="en-US"/>
              </w:rPr>
              <w:t>θ</w:t>
            </w:r>
            <w:r w:rsidRPr="004E2668">
              <w:rPr>
                <w:lang w:val="es-ES"/>
              </w:rPr>
              <w:t xml:space="preserve"> </w:t>
            </w:r>
            <w:r w:rsidRPr="004E2668">
              <w:rPr>
                <w:i/>
                <w:lang w:val="es-ES"/>
              </w:rPr>
              <w:t>e</w:t>
            </w:r>
            <w:r w:rsidRPr="004E2668">
              <w:rPr>
                <w:vertAlign w:val="superscript"/>
                <w:lang w:val="es-ES"/>
              </w:rPr>
              <w:t xml:space="preserve">– </w:t>
            </w:r>
            <w:r w:rsidRPr="004E2668">
              <w:rPr>
                <w:i/>
                <w:vertAlign w:val="superscript"/>
                <w:lang w:val="es-ES"/>
              </w:rPr>
              <w:t>i</w:t>
            </w:r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i/>
                <w:lang w:val="en-US"/>
              </w:rPr>
            </w:pPr>
            <w:r w:rsidRPr="00D34BF6">
              <w:rPr>
                <w:lang w:val="en-US"/>
              </w:rPr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–1</w:t>
            </w:r>
            <w:r w:rsidRPr="00D34BF6">
              <w:rPr>
                <w:lang w:val="en-US"/>
              </w:rPr>
              <w:t>)|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lang w:val="en-US"/>
              </w:rPr>
              <w:t xml:space="preserve"> =</w:t>
            </w:r>
            <w:r w:rsidRPr="00D34BF6">
              <w:rPr>
                <w:i/>
                <w:lang w:val="en-US"/>
              </w:rPr>
              <w:t xml:space="preserve"> </w:t>
            </w:r>
            <w:r w:rsidRPr="00D34BF6">
              <w:rPr>
                <w:lang w:val="en-US"/>
              </w:rPr>
              <w:t>[15/(8</w:t>
            </w:r>
            <w:r w:rsidRPr="00286D3D">
              <w:t>π</w:t>
            </w:r>
            <w:r w:rsidRPr="00D34BF6">
              <w:rPr>
                <w:lang w:val="en-US"/>
              </w:rPr>
              <w:t>)] sin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i/>
                <w:lang w:val="en-US"/>
              </w:rPr>
              <w:t xml:space="preserve">θ </w:t>
            </w:r>
            <w:r w:rsidRPr="00D34BF6">
              <w:rPr>
                <w:lang w:val="en-US"/>
              </w:rPr>
              <w:t>cos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i/>
                <w:lang w:val="en-US"/>
              </w:rPr>
              <w:t>θ</w:t>
            </w:r>
          </w:p>
        </w:tc>
      </w:tr>
      <w:tr w:rsidR="00403C12" w:rsidTr="00D34BF6">
        <w:tc>
          <w:tcPr>
            <w:tcW w:w="152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i/>
                <w:lang w:val="en-US"/>
              </w:rPr>
            </w:pPr>
            <w:r w:rsidRPr="00D34BF6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D34BF6">
              <w:rPr>
                <w:lang w:val="en-US"/>
              </w:rPr>
              <w:t xml:space="preserve">2,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2</w:t>
            </w:r>
          </w:p>
        </w:tc>
        <w:tc>
          <w:tcPr>
            <w:tcW w:w="3685" w:type="dxa"/>
          </w:tcPr>
          <w:p w:rsidR="00403C12" w:rsidRPr="00874842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2</w:t>
            </w:r>
            <w:r w:rsidRPr="00D34BF6">
              <w:rPr>
                <w:i/>
                <w:lang w:val="en-US"/>
              </w:rPr>
              <w:t xml:space="preserve"> = </w:t>
            </w:r>
            <w:r w:rsidRPr="00D34BF6">
              <w:rPr>
                <w:lang w:val="en-US"/>
              </w:rPr>
              <w:t>[15</w:t>
            </w:r>
            <w:r w:rsidRPr="00874842">
              <w:t>/</w:t>
            </w:r>
            <w:r w:rsidRPr="00D34BF6">
              <w:rPr>
                <w:lang w:val="en-US"/>
              </w:rPr>
              <w:t>(32</w:t>
            </w:r>
            <w:r w:rsidRPr="00874842">
              <w:t>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lang w:val="en-US"/>
              </w:rPr>
              <w:t>sin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>θ e</w:t>
            </w:r>
            <w:r w:rsidRPr="00D34BF6">
              <w:rPr>
                <w:vertAlign w:val="superscript"/>
              </w:rPr>
              <w:t>2</w:t>
            </w:r>
            <w:proofErr w:type="spellStart"/>
            <w:r w:rsidRPr="00D34BF6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874842" w:rsidRDefault="00403C12" w:rsidP="003A6C6E">
            <w:pPr>
              <w:spacing w:line="480" w:lineRule="auto"/>
              <w:jc w:val="both"/>
            </w:pPr>
            <w:proofErr w:type="gramStart"/>
            <w:r w:rsidRPr="00874842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2</w:t>
            </w:r>
            <w:r w:rsidRPr="00874842">
              <w:t>)|</w:t>
            </w:r>
            <w:r w:rsidRPr="00D34BF6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D34BF6">
              <w:rPr>
                <w:lang w:val="en-US"/>
              </w:rPr>
              <w:t xml:space="preserve"> [15</w:t>
            </w:r>
            <w:r w:rsidRPr="00874842">
              <w:t>/</w:t>
            </w:r>
            <w:r w:rsidRPr="00D34BF6">
              <w:rPr>
                <w:lang w:val="en-US"/>
              </w:rPr>
              <w:t>(32</w:t>
            </w:r>
            <w:r w:rsidRPr="00874842">
              <w:t>π)</w:t>
            </w:r>
            <w:r w:rsidRPr="00D34BF6">
              <w:rPr>
                <w:lang w:val="en-US"/>
              </w:rPr>
              <w:t>] sin</w:t>
            </w:r>
            <w:r w:rsidRPr="00D34BF6">
              <w:rPr>
                <w:vertAlign w:val="superscript"/>
                <w:lang w:val="en-US"/>
              </w:rPr>
              <w:t>4</w:t>
            </w:r>
            <w:r w:rsidRPr="00D34BF6">
              <w:rPr>
                <w:i/>
                <w:lang w:val="en-US"/>
              </w:rPr>
              <w:t xml:space="preserve">θ </w:t>
            </w:r>
            <w:proofErr w:type="gramEnd"/>
          </w:p>
        </w:tc>
      </w:tr>
      <w:tr w:rsidR="00403C12" w:rsidTr="00D34BF6">
        <w:tc>
          <w:tcPr>
            <w:tcW w:w="1526" w:type="dxa"/>
          </w:tcPr>
          <w:p w:rsidR="00403C12" w:rsidRPr="00D34BF6" w:rsidRDefault="00403C12" w:rsidP="003A6C6E">
            <w:pPr>
              <w:spacing w:line="480" w:lineRule="auto"/>
              <w:jc w:val="both"/>
              <w:rPr>
                <w:i/>
                <w:lang w:val="en-US"/>
              </w:rPr>
            </w:pPr>
            <w:r w:rsidRPr="00D34BF6">
              <w:rPr>
                <w:i/>
                <w:lang w:val="en-US"/>
              </w:rPr>
              <w:t>l</w:t>
            </w:r>
            <w:r w:rsidRPr="00874842">
              <w:t xml:space="preserve"> = </w:t>
            </w:r>
            <w:r w:rsidRPr="00D34BF6">
              <w:rPr>
                <w:lang w:val="en-US"/>
              </w:rPr>
              <w:t xml:space="preserve">2, </w:t>
            </w:r>
            <w:r w:rsidRPr="00D34BF6">
              <w:rPr>
                <w:i/>
                <w:lang w:val="en-US"/>
              </w:rPr>
              <w:t>m</w:t>
            </w:r>
            <w:r w:rsidRPr="00D34BF6">
              <w:rPr>
                <w:lang w:val="en-US"/>
              </w:rPr>
              <w:t xml:space="preserve"> = </w:t>
            </w:r>
            <w:r w:rsidRPr="00874842">
              <w:t xml:space="preserve">– </w:t>
            </w:r>
            <w:r w:rsidRPr="00D34BF6">
              <w:rPr>
                <w:lang w:val="en-US"/>
              </w:rPr>
              <w:t>2</w:t>
            </w:r>
          </w:p>
        </w:tc>
        <w:tc>
          <w:tcPr>
            <w:tcW w:w="3685" w:type="dxa"/>
          </w:tcPr>
          <w:p w:rsidR="00403C12" w:rsidRPr="00874842" w:rsidRDefault="00403C12" w:rsidP="003A6C6E">
            <w:pPr>
              <w:spacing w:line="480" w:lineRule="auto"/>
              <w:jc w:val="both"/>
            </w:pP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–2</w:t>
            </w:r>
            <w:r w:rsidRPr="00D34BF6">
              <w:rPr>
                <w:i/>
                <w:lang w:val="en-US"/>
              </w:rPr>
              <w:t xml:space="preserve"> = </w:t>
            </w:r>
            <w:r w:rsidRPr="00D34BF6">
              <w:rPr>
                <w:lang w:val="en-US"/>
              </w:rPr>
              <w:t>[15</w:t>
            </w:r>
            <w:r w:rsidRPr="00874842">
              <w:t>/</w:t>
            </w:r>
            <w:r w:rsidRPr="00D34BF6">
              <w:rPr>
                <w:lang w:val="en-US"/>
              </w:rPr>
              <w:t>(32</w:t>
            </w:r>
            <w:r w:rsidRPr="00874842">
              <w:t>π)</w:t>
            </w:r>
            <w:r w:rsidRPr="00D34BF6">
              <w:rPr>
                <w:lang w:val="en-US"/>
              </w:rPr>
              <w:t>]</w:t>
            </w:r>
            <w:r w:rsidRPr="00D34BF6">
              <w:rPr>
                <w:vertAlign w:val="superscript"/>
              </w:rPr>
              <w:t>1/2</w:t>
            </w:r>
            <w:r w:rsidRPr="00D34BF6">
              <w:rPr>
                <w:lang w:val="en-US"/>
              </w:rPr>
              <w:t>sin</w:t>
            </w:r>
            <w:r w:rsidRPr="00D34BF6">
              <w:rPr>
                <w:vertAlign w:val="superscript"/>
              </w:rPr>
              <w:t>2</w:t>
            </w:r>
            <w:r w:rsidRPr="00D34BF6">
              <w:rPr>
                <w:i/>
                <w:lang w:val="en-US"/>
              </w:rPr>
              <w:t>θ e</w:t>
            </w:r>
            <w:r w:rsidRPr="00D34BF6">
              <w:rPr>
                <w:vertAlign w:val="superscript"/>
                <w:lang w:val="en-US"/>
              </w:rPr>
              <w:t>–</w:t>
            </w:r>
            <w:r w:rsidRPr="00D34BF6">
              <w:rPr>
                <w:vertAlign w:val="superscript"/>
              </w:rPr>
              <w:t>2</w:t>
            </w:r>
            <w:proofErr w:type="spellStart"/>
            <w:r w:rsidRPr="00D34BF6">
              <w:rPr>
                <w:i/>
                <w:vertAlign w:val="superscript"/>
                <w:lang w:val="en-US"/>
              </w:rPr>
              <w:t>i</w:t>
            </w:r>
            <w:proofErr w:type="spellEnd"/>
            <w:r w:rsidRPr="00D34BF6">
              <w:rPr>
                <w:i/>
                <w:vertAlign w:val="superscript"/>
                <w:lang w:val="en-US"/>
              </w:rPr>
              <w:sym w:font="Symbol" w:char="F06A"/>
            </w:r>
          </w:p>
        </w:tc>
        <w:tc>
          <w:tcPr>
            <w:tcW w:w="3686" w:type="dxa"/>
          </w:tcPr>
          <w:p w:rsidR="00403C12" w:rsidRPr="00874842" w:rsidRDefault="00403C12" w:rsidP="003A6C6E">
            <w:pPr>
              <w:spacing w:line="480" w:lineRule="auto"/>
              <w:jc w:val="both"/>
            </w:pPr>
            <w:proofErr w:type="gramStart"/>
            <w:r w:rsidRPr="00874842">
              <w:t>|</w:t>
            </w:r>
            <w:r w:rsidRPr="00D34BF6">
              <w:rPr>
                <w:i/>
                <w:lang w:val="en-US"/>
              </w:rPr>
              <w:t>Y</w:t>
            </w:r>
            <w:r w:rsidRPr="00D34BF6">
              <w:rPr>
                <w:vertAlign w:val="subscript"/>
                <w:lang w:val="en-US"/>
              </w:rPr>
              <w:t>2</w:t>
            </w:r>
            <w:r w:rsidRPr="00D34BF6">
              <w:rPr>
                <w:vertAlign w:val="superscript"/>
                <w:lang w:val="en-US"/>
              </w:rPr>
              <w:t>–2</w:t>
            </w:r>
            <w:r w:rsidRPr="00874842">
              <w:t>)|</w:t>
            </w:r>
            <w:r w:rsidRPr="00D34BF6">
              <w:rPr>
                <w:vertAlign w:val="superscript"/>
              </w:rPr>
              <w:t>2</w:t>
            </w:r>
            <w:r w:rsidRPr="00874842">
              <w:t xml:space="preserve"> =</w:t>
            </w:r>
            <w:r w:rsidRPr="00D34BF6">
              <w:rPr>
                <w:lang w:val="en-US"/>
              </w:rPr>
              <w:t>[15</w:t>
            </w:r>
            <w:r w:rsidRPr="00874842">
              <w:t>/</w:t>
            </w:r>
            <w:r w:rsidRPr="00D34BF6">
              <w:rPr>
                <w:lang w:val="en-US"/>
              </w:rPr>
              <w:t>(32</w:t>
            </w:r>
            <w:r w:rsidRPr="00874842">
              <w:t>π)</w:t>
            </w:r>
            <w:r w:rsidRPr="00D34BF6">
              <w:rPr>
                <w:lang w:val="en-US"/>
              </w:rPr>
              <w:t>] sin</w:t>
            </w:r>
            <w:r w:rsidRPr="00D34BF6">
              <w:rPr>
                <w:vertAlign w:val="superscript"/>
                <w:lang w:val="en-US"/>
              </w:rPr>
              <w:t>4</w:t>
            </w:r>
            <w:r w:rsidRPr="00D34BF6">
              <w:rPr>
                <w:i/>
                <w:lang w:val="en-US"/>
              </w:rPr>
              <w:t>θ</w:t>
            </w:r>
            <w:proofErr w:type="gramEnd"/>
          </w:p>
        </w:tc>
      </w:tr>
    </w:tbl>
    <w:p w:rsidR="00403C12" w:rsidRPr="00A5090E" w:rsidRDefault="00403C12" w:rsidP="003A6C6E">
      <w:pPr>
        <w:spacing w:line="480" w:lineRule="auto"/>
        <w:ind w:firstLine="709"/>
        <w:jc w:val="both"/>
      </w:pPr>
    </w:p>
    <w:p w:rsidR="00403C12" w:rsidRPr="00405109" w:rsidRDefault="00E079CF" w:rsidP="003A6C6E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>Types</w:t>
      </w:r>
      <w:r w:rsidR="00AF329C">
        <w:rPr>
          <w:lang w:val="en-US"/>
        </w:rPr>
        <w:t xml:space="preserve"> of angular distributions </w:t>
      </w:r>
      <w:r w:rsidR="00403C12" w:rsidRPr="00405109">
        <w:rPr>
          <w:lang w:val="en-US"/>
        </w:rPr>
        <w:t>|</w:t>
      </w:r>
      <w:proofErr w:type="spellStart"/>
      <w:proofErr w:type="gramStart"/>
      <w:r w:rsidR="00403C12" w:rsidRPr="00EB3BE7">
        <w:rPr>
          <w:i/>
          <w:lang w:val="en-US"/>
        </w:rPr>
        <w:t>Y</w:t>
      </w:r>
      <w:r w:rsidR="00403C12" w:rsidRPr="00EB3BE7">
        <w:rPr>
          <w:i/>
          <w:vertAlign w:val="subscript"/>
          <w:lang w:val="en-US"/>
        </w:rPr>
        <w:t>l</w:t>
      </w:r>
      <w:r w:rsidR="00403C12" w:rsidRPr="00EB3BE7">
        <w:rPr>
          <w:i/>
          <w:vertAlign w:val="superscript"/>
          <w:lang w:val="en-US"/>
        </w:rPr>
        <w:t>m</w:t>
      </w:r>
      <w:proofErr w:type="spellEnd"/>
      <w:r w:rsidR="00403C12" w:rsidRPr="00405109">
        <w:rPr>
          <w:lang w:val="en-US"/>
        </w:rPr>
        <w:t>(</w:t>
      </w:r>
      <w:proofErr w:type="gramEnd"/>
      <w:r w:rsidR="00403C12" w:rsidRPr="00EB3BE7">
        <w:rPr>
          <w:i/>
          <w:lang w:val="en-US"/>
        </w:rPr>
        <w:sym w:font="Symbol" w:char="F071"/>
      </w:r>
      <w:r w:rsidR="00403C12" w:rsidRPr="00405109">
        <w:rPr>
          <w:i/>
          <w:lang w:val="en-US"/>
        </w:rPr>
        <w:t>,</w:t>
      </w:r>
      <w:r w:rsidR="00403C12" w:rsidRPr="00EB3BE7">
        <w:rPr>
          <w:i/>
          <w:lang w:val="en-US"/>
        </w:rPr>
        <w:sym w:font="Symbol" w:char="F06A"/>
      </w:r>
      <w:r w:rsidR="00403C12" w:rsidRPr="00405109">
        <w:rPr>
          <w:lang w:val="en-US"/>
        </w:rPr>
        <w:t>)|</w:t>
      </w:r>
      <w:r w:rsidR="00403C12" w:rsidRPr="00405109">
        <w:rPr>
          <w:vertAlign w:val="superscript"/>
          <w:lang w:val="en-US"/>
        </w:rPr>
        <w:t>2</w:t>
      </w:r>
      <w:r w:rsidR="00403C12" w:rsidRPr="00405109">
        <w:rPr>
          <w:lang w:val="en-US"/>
        </w:rPr>
        <w:t xml:space="preserve"> </w:t>
      </w:r>
      <w:r w:rsidR="00AF329C">
        <w:rPr>
          <w:lang w:val="en-US"/>
        </w:rPr>
        <w:t xml:space="preserve">for different values of orbital </w:t>
      </w:r>
      <w:r w:rsidR="00403C12" w:rsidRPr="00EB3BE7">
        <w:rPr>
          <w:i/>
          <w:lang w:val="en-US"/>
        </w:rPr>
        <w:t>l</w:t>
      </w:r>
      <w:r w:rsidR="00403C12" w:rsidRPr="00405109">
        <w:rPr>
          <w:lang w:val="en-US"/>
        </w:rPr>
        <w:t xml:space="preserve"> </w:t>
      </w:r>
      <w:r w:rsidR="00AF329C">
        <w:rPr>
          <w:lang w:val="en-US"/>
        </w:rPr>
        <w:t xml:space="preserve">and magnetic </w:t>
      </w:r>
      <w:r w:rsidR="00403C12" w:rsidRPr="00EB3BE7">
        <w:rPr>
          <w:i/>
          <w:lang w:val="en-US"/>
        </w:rPr>
        <w:t>m</w:t>
      </w:r>
      <w:r w:rsidR="00403C12" w:rsidRPr="00405109">
        <w:rPr>
          <w:lang w:val="en-US"/>
        </w:rPr>
        <w:t xml:space="preserve"> </w:t>
      </w:r>
      <w:r w:rsidR="00AF329C">
        <w:rPr>
          <w:lang w:val="en-US"/>
        </w:rPr>
        <w:t>qua</w:t>
      </w:r>
      <w:r w:rsidR="00AF329C">
        <w:rPr>
          <w:lang w:val="en-US"/>
        </w:rPr>
        <w:t>n</w:t>
      </w:r>
      <w:r w:rsidR="00AF329C">
        <w:rPr>
          <w:lang w:val="en-US"/>
        </w:rPr>
        <w:t xml:space="preserve">tum numbers are shown on </w:t>
      </w:r>
      <w:r w:rsidR="004001A4">
        <w:rPr>
          <w:lang w:val="en-US"/>
        </w:rPr>
        <w:t>Figure</w:t>
      </w:r>
      <w:r w:rsidR="00AF329C">
        <w:rPr>
          <w:lang w:val="en-US"/>
        </w:rPr>
        <w:t xml:space="preserve"> </w:t>
      </w:r>
      <w:r w:rsidR="00403C12" w:rsidRPr="00405109">
        <w:rPr>
          <w:lang w:val="en-US"/>
        </w:rPr>
        <w:t>5.1</w:t>
      </w:r>
    </w:p>
    <w:p w:rsidR="00403C12" w:rsidRPr="00B5319A" w:rsidRDefault="00403C12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F17C6F" w:rsidP="007F505D">
      <w:pPr>
        <w:spacing w:line="480" w:lineRule="auto"/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221B1ED3" wp14:editId="057A5C2C">
            <wp:simplePos x="0" y="0"/>
            <wp:positionH relativeFrom="column">
              <wp:posOffset>1768729</wp:posOffset>
            </wp:positionH>
            <wp:positionV relativeFrom="paragraph">
              <wp:posOffset>-475615</wp:posOffset>
            </wp:positionV>
            <wp:extent cx="2743200" cy="2419350"/>
            <wp:effectExtent l="0" t="0" r="0" b="0"/>
            <wp:wrapNone/>
            <wp:docPr id="7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1251C5" w:rsidRPr="00B5319A" w:rsidRDefault="001251C5" w:rsidP="003A6C6E">
      <w:pPr>
        <w:spacing w:line="480" w:lineRule="auto"/>
        <w:ind w:firstLine="709"/>
        <w:jc w:val="center"/>
        <w:rPr>
          <w:lang w:val="en-US"/>
        </w:rPr>
      </w:pPr>
    </w:p>
    <w:p w:rsidR="00403C12" w:rsidRPr="00B5319A" w:rsidRDefault="004001A4" w:rsidP="002A6358">
      <w:pPr>
        <w:ind w:left="1134" w:right="1134"/>
        <w:jc w:val="both"/>
        <w:rPr>
          <w:sz w:val="20"/>
          <w:szCs w:val="20"/>
          <w:lang w:val="en-US"/>
        </w:rPr>
      </w:pPr>
      <w:proofErr w:type="gramStart"/>
      <w:r w:rsidRPr="004001A4">
        <w:rPr>
          <w:b/>
          <w:sz w:val="20"/>
          <w:szCs w:val="20"/>
          <w:lang w:val="en-US"/>
        </w:rPr>
        <w:t>Fig.</w:t>
      </w:r>
      <w:r w:rsidR="00403C12" w:rsidRPr="00405109">
        <w:rPr>
          <w:sz w:val="20"/>
          <w:szCs w:val="20"/>
          <w:lang w:val="en-US"/>
        </w:rPr>
        <w:t xml:space="preserve"> </w:t>
      </w:r>
      <w:r w:rsidR="00AF329C" w:rsidRPr="004001A4">
        <w:rPr>
          <w:b/>
          <w:bCs/>
          <w:sz w:val="20"/>
          <w:szCs w:val="20"/>
          <w:lang w:val="en-US"/>
        </w:rPr>
        <w:t>5.1</w:t>
      </w:r>
      <w:r w:rsidR="00AF329C" w:rsidRPr="00AF329C">
        <w:rPr>
          <w:sz w:val="20"/>
          <w:szCs w:val="20"/>
          <w:lang w:val="en-US"/>
        </w:rPr>
        <w:t>.</w:t>
      </w:r>
      <w:proofErr w:type="gramEnd"/>
      <w:r w:rsidR="00AF329C" w:rsidRPr="00AF329C">
        <w:rPr>
          <w:sz w:val="20"/>
          <w:szCs w:val="20"/>
          <w:lang w:val="en-US"/>
        </w:rPr>
        <w:t xml:space="preserve"> Probability densities of angular distribution of </w:t>
      </w:r>
      <w:r w:rsidR="0046291C">
        <w:rPr>
          <w:sz w:val="20"/>
          <w:szCs w:val="20"/>
          <w:lang w:val="en-US"/>
        </w:rPr>
        <w:t>“</w:t>
      </w:r>
      <w:proofErr w:type="spellStart"/>
      <w:r w:rsidR="00AF329C" w:rsidRPr="00AF329C">
        <w:rPr>
          <w:sz w:val="20"/>
          <w:szCs w:val="20"/>
          <w:lang w:val="en-US"/>
        </w:rPr>
        <w:t>particelle</w:t>
      </w:r>
      <w:r w:rsidR="002F6756">
        <w:rPr>
          <w:sz w:val="20"/>
          <w:szCs w:val="20"/>
          <w:lang w:val="en-US"/>
        </w:rPr>
        <w:t>’s</w:t>
      </w:r>
      <w:proofErr w:type="spellEnd"/>
      <w:r w:rsidR="0046291C">
        <w:rPr>
          <w:sz w:val="20"/>
          <w:szCs w:val="20"/>
          <w:lang w:val="en-US"/>
        </w:rPr>
        <w:t>”</w:t>
      </w:r>
      <w:r w:rsidR="00AF329C" w:rsidRPr="00AF329C">
        <w:rPr>
          <w:sz w:val="20"/>
          <w:szCs w:val="20"/>
          <w:lang w:val="en-US"/>
        </w:rPr>
        <w:t xml:space="preserve"> location in the vicinity of the </w:t>
      </w:r>
      <w:r w:rsidR="004267B7" w:rsidRPr="004267B7">
        <w:rPr>
          <w:sz w:val="20"/>
          <w:szCs w:val="20"/>
          <w:lang w:val="en-US"/>
        </w:rPr>
        <w:t>«</w:t>
      </w:r>
      <w:r w:rsidR="00AF329C" w:rsidRPr="00AF329C">
        <w:rPr>
          <w:sz w:val="20"/>
          <w:szCs w:val="20"/>
          <w:lang w:val="en-US"/>
        </w:rPr>
        <w:t>electron's</w:t>
      </w:r>
      <w:r w:rsidR="004267B7" w:rsidRPr="004267B7">
        <w:rPr>
          <w:sz w:val="20"/>
          <w:szCs w:val="20"/>
          <w:lang w:val="en-US"/>
        </w:rPr>
        <w:t>»</w:t>
      </w:r>
      <w:r w:rsidR="00AF329C" w:rsidRPr="00AF329C">
        <w:rPr>
          <w:sz w:val="20"/>
          <w:szCs w:val="20"/>
          <w:lang w:val="en-US"/>
        </w:rPr>
        <w:t xml:space="preserve"> core center |</w:t>
      </w:r>
      <w:proofErr w:type="spellStart"/>
      <w:proofErr w:type="gramStart"/>
      <w:r w:rsidR="00AF329C" w:rsidRPr="00AF329C">
        <w:rPr>
          <w:i/>
          <w:sz w:val="20"/>
          <w:szCs w:val="20"/>
          <w:lang w:val="en-US"/>
        </w:rPr>
        <w:t>Y</w:t>
      </w:r>
      <w:r w:rsidR="00AF329C" w:rsidRPr="00AF329C">
        <w:rPr>
          <w:i/>
          <w:sz w:val="20"/>
          <w:szCs w:val="20"/>
          <w:vertAlign w:val="subscript"/>
          <w:lang w:val="en-US"/>
        </w:rPr>
        <w:t>l</w:t>
      </w:r>
      <w:r w:rsidR="00AF329C" w:rsidRPr="00AF329C">
        <w:rPr>
          <w:i/>
          <w:sz w:val="20"/>
          <w:szCs w:val="20"/>
          <w:vertAlign w:val="superscript"/>
          <w:lang w:val="en-US"/>
        </w:rPr>
        <w:t>m</w:t>
      </w:r>
      <w:proofErr w:type="spellEnd"/>
      <w:r w:rsidR="00AF329C" w:rsidRPr="00AF329C">
        <w:rPr>
          <w:sz w:val="20"/>
          <w:szCs w:val="20"/>
          <w:lang w:val="en-US"/>
        </w:rPr>
        <w:t>(</w:t>
      </w:r>
      <w:proofErr w:type="gramEnd"/>
      <w:r w:rsidR="00AF329C" w:rsidRPr="00AF329C">
        <w:rPr>
          <w:i/>
          <w:sz w:val="20"/>
          <w:szCs w:val="20"/>
          <w:lang w:val="en-US"/>
        </w:rPr>
        <w:sym w:font="Symbol" w:char="F071"/>
      </w:r>
      <w:r w:rsidR="00AF329C" w:rsidRPr="00AF329C">
        <w:rPr>
          <w:i/>
          <w:sz w:val="20"/>
          <w:szCs w:val="20"/>
          <w:lang w:val="en-US"/>
        </w:rPr>
        <w:t>,</w:t>
      </w:r>
      <w:r w:rsidR="00AF329C" w:rsidRPr="00AF329C">
        <w:rPr>
          <w:i/>
          <w:sz w:val="20"/>
          <w:szCs w:val="20"/>
          <w:lang w:val="en-US"/>
        </w:rPr>
        <w:sym w:font="Symbol" w:char="F06A"/>
      </w:r>
      <w:r w:rsidR="00AF329C" w:rsidRPr="00AF329C">
        <w:rPr>
          <w:sz w:val="20"/>
          <w:szCs w:val="20"/>
          <w:lang w:val="en-US"/>
        </w:rPr>
        <w:t>)|</w:t>
      </w:r>
      <w:r w:rsidR="00AF329C" w:rsidRPr="00AF329C">
        <w:rPr>
          <w:sz w:val="20"/>
          <w:szCs w:val="20"/>
          <w:vertAlign w:val="superscript"/>
          <w:lang w:val="en-US"/>
        </w:rPr>
        <w:t>2</w:t>
      </w:r>
      <w:r w:rsidR="00AF329C" w:rsidRPr="00AF329C">
        <w:rPr>
          <w:sz w:val="20"/>
          <w:szCs w:val="20"/>
          <w:lang w:val="en-US"/>
        </w:rPr>
        <w:t xml:space="preserve"> for different values of orbital, </w:t>
      </w:r>
      <w:r w:rsidR="00AF329C" w:rsidRPr="00AF329C">
        <w:rPr>
          <w:i/>
          <w:sz w:val="20"/>
          <w:szCs w:val="20"/>
          <w:lang w:val="en-US"/>
        </w:rPr>
        <w:t>l</w:t>
      </w:r>
      <w:r w:rsidR="00AF329C" w:rsidRPr="00AF329C">
        <w:rPr>
          <w:sz w:val="20"/>
          <w:szCs w:val="20"/>
          <w:lang w:val="en-US"/>
        </w:rPr>
        <w:t xml:space="preserve">, and magnetic, </w:t>
      </w:r>
      <w:r w:rsidR="00AF329C" w:rsidRPr="00AF329C">
        <w:rPr>
          <w:i/>
          <w:sz w:val="20"/>
          <w:szCs w:val="20"/>
          <w:lang w:val="en-US"/>
        </w:rPr>
        <w:t>m</w:t>
      </w:r>
      <w:r w:rsidR="00AF329C" w:rsidRPr="00AF329C">
        <w:rPr>
          <w:sz w:val="20"/>
          <w:szCs w:val="20"/>
          <w:lang w:val="en-US"/>
        </w:rPr>
        <w:t>, qua</w:t>
      </w:r>
      <w:r w:rsidR="00AF329C" w:rsidRPr="00AF329C">
        <w:rPr>
          <w:sz w:val="20"/>
          <w:szCs w:val="20"/>
          <w:lang w:val="en-US"/>
        </w:rPr>
        <w:t>n</w:t>
      </w:r>
      <w:r w:rsidR="00AF329C" w:rsidRPr="00AF329C">
        <w:rPr>
          <w:sz w:val="20"/>
          <w:szCs w:val="20"/>
          <w:lang w:val="en-US"/>
        </w:rPr>
        <w:t>tum numbers</w:t>
      </w:r>
    </w:p>
    <w:p w:rsidR="002A6358" w:rsidRPr="00B5319A" w:rsidRDefault="002A6358" w:rsidP="002A6358">
      <w:pPr>
        <w:ind w:left="1134" w:right="1134"/>
        <w:jc w:val="both"/>
        <w:rPr>
          <w:sz w:val="20"/>
          <w:szCs w:val="20"/>
          <w:lang w:val="en-US"/>
        </w:rPr>
      </w:pPr>
    </w:p>
    <w:p w:rsidR="00403C12" w:rsidRPr="00405109" w:rsidRDefault="00AF329C" w:rsidP="003A6C6E">
      <w:pPr>
        <w:spacing w:line="480" w:lineRule="auto"/>
        <w:ind w:firstLine="709"/>
        <w:jc w:val="both"/>
        <w:rPr>
          <w:lang w:val="en-US"/>
        </w:rPr>
      </w:pPr>
      <w:r w:rsidRPr="00AF329C">
        <w:rPr>
          <w:lang w:val="en-US"/>
        </w:rPr>
        <w:t xml:space="preserve">In terms of the Algebra of Signatures, the average behavior of a chaotically wandering </w:t>
      </w:r>
      <w:r w:rsidR="0046291C">
        <w:rPr>
          <w:lang w:val="en-US"/>
        </w:rPr>
        <w:t>“</w:t>
      </w:r>
      <w:r w:rsidRPr="00AF329C">
        <w:rPr>
          <w:lang w:val="en-US"/>
        </w:rPr>
        <w:t>part</w:t>
      </w:r>
      <w:r w:rsidRPr="00AF329C">
        <w:rPr>
          <w:lang w:val="en-US"/>
        </w:rPr>
        <w:t>i</w:t>
      </w:r>
      <w:r w:rsidRPr="00AF329C">
        <w:rPr>
          <w:lang w:val="en-US"/>
        </w:rPr>
        <w:t>celle</w:t>
      </w:r>
      <w:r w:rsidR="0046291C">
        <w:rPr>
          <w:lang w:val="en-US"/>
        </w:rPr>
        <w:t>”</w:t>
      </w:r>
      <w:r w:rsidRPr="00AF329C">
        <w:rPr>
          <w:lang w:val="en-US"/>
        </w:rPr>
        <w:t xml:space="preserve"> described by a probability distribution density</w:t>
      </w:r>
      <w:r w:rsidR="002A6358" w:rsidRPr="002A6358">
        <w:rPr>
          <w:lang w:val="en-US"/>
        </w:rPr>
        <w:t xml:space="preserve"> </w:t>
      </w:r>
      <w:r w:rsidR="002A6358" w:rsidRPr="00AF329C">
        <w:rPr>
          <w:position w:val="-14"/>
          <w:lang w:val="en-US"/>
        </w:rPr>
        <w:object w:dxaOrig="4440" w:dyaOrig="400">
          <v:shape id="_x0000_i1086" type="#_x0000_t75" style="width:209.45pt;height:19.65pt" o:ole="">
            <v:imagedata r:id="rId138" o:title=""/>
          </v:shape>
          <o:OLEObject Type="Embed" ProgID="Equation.3" ShapeID="_x0000_i1086" DrawAspect="Content" ObjectID="_1589460545" r:id="rId139"/>
        </w:object>
      </w:r>
      <w:r w:rsidRPr="00AF329C">
        <w:rPr>
          <w:position w:val="-14"/>
          <w:lang w:val="en-US"/>
        </w:rPr>
        <w:t xml:space="preserve"> </w:t>
      </w:r>
      <w:r w:rsidR="002A6358" w:rsidRPr="002A6358">
        <w:rPr>
          <w:position w:val="-14"/>
          <w:lang w:val="en-US"/>
        </w:rPr>
        <w:t xml:space="preserve">                 </w:t>
      </w:r>
      <w:r w:rsidRPr="00AF329C">
        <w:rPr>
          <w:position w:val="-14"/>
          <w:lang w:val="en-US"/>
        </w:rPr>
        <w:t xml:space="preserve">leads to the curving of the vacuum area around such </w:t>
      </w:r>
      <w:r w:rsidR="0046291C">
        <w:rPr>
          <w:position w:val="-14"/>
          <w:lang w:val="en-US"/>
        </w:rPr>
        <w:t>“</w:t>
      </w:r>
      <w:r w:rsidRPr="00AF329C">
        <w:rPr>
          <w:position w:val="-14"/>
          <w:lang w:val="en-US"/>
        </w:rPr>
        <w:t>particelle</w:t>
      </w:r>
      <w:r w:rsidR="0046291C">
        <w:rPr>
          <w:position w:val="-14"/>
          <w:lang w:val="en-US"/>
        </w:rPr>
        <w:t>”</w:t>
      </w:r>
      <w:r w:rsidRPr="00AF329C">
        <w:rPr>
          <w:position w:val="-14"/>
          <w:lang w:val="en-US"/>
        </w:rPr>
        <w:t xml:space="preserve"> with the formation of stable convex-concave features inside the core of the </w:t>
      </w:r>
      <w:r w:rsidR="0046291C">
        <w:rPr>
          <w:position w:val="-14"/>
          <w:lang w:val="en-US"/>
        </w:rPr>
        <w:t>“</w:t>
      </w:r>
      <w:r w:rsidRPr="00AF329C">
        <w:rPr>
          <w:position w:val="-14"/>
          <w:lang w:val="en-US"/>
        </w:rPr>
        <w:t>electron</w:t>
      </w:r>
      <w:r w:rsidR="0046291C">
        <w:rPr>
          <w:position w:val="-14"/>
          <w:lang w:val="en-US"/>
        </w:rPr>
        <w:t>”</w:t>
      </w:r>
      <w:r w:rsidRPr="00AF329C">
        <w:rPr>
          <w:position w:val="-14"/>
          <w:lang w:val="en-US"/>
        </w:rPr>
        <w:t xml:space="preserve"> (</w:t>
      </w:r>
      <w:r w:rsidR="004001A4">
        <w:rPr>
          <w:position w:val="-14"/>
          <w:lang w:val="en-US"/>
        </w:rPr>
        <w:t>Figure</w:t>
      </w:r>
      <w:r w:rsidRPr="00AF329C">
        <w:rPr>
          <w:position w:val="-14"/>
          <w:lang w:val="en-US"/>
        </w:rPr>
        <w:t xml:space="preserve"> 5.2).</w:t>
      </w:r>
    </w:p>
    <w:p w:rsidR="00403C12" w:rsidRDefault="00DA378F" w:rsidP="001251C5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2557556" cy="2444750"/>
            <wp:effectExtent l="0" t="0" r="0" b="0"/>
            <wp:docPr id="80" name="Рисунок 20" descr="Image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17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6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12" w:rsidRPr="00405109" w:rsidRDefault="004001A4" w:rsidP="002A6358">
      <w:pPr>
        <w:ind w:left="1134" w:right="1134"/>
        <w:jc w:val="both"/>
        <w:rPr>
          <w:sz w:val="20"/>
          <w:szCs w:val="20"/>
          <w:lang w:val="en-US"/>
        </w:rPr>
      </w:pPr>
      <w:proofErr w:type="gramStart"/>
      <w:r w:rsidRPr="004001A4">
        <w:rPr>
          <w:b/>
          <w:sz w:val="20"/>
          <w:szCs w:val="20"/>
          <w:lang w:val="en-US"/>
        </w:rPr>
        <w:t>Fig.</w:t>
      </w:r>
      <w:r w:rsidR="00403C12" w:rsidRPr="00405109">
        <w:rPr>
          <w:sz w:val="20"/>
          <w:szCs w:val="20"/>
          <w:lang w:val="en-US"/>
        </w:rPr>
        <w:t xml:space="preserve"> </w:t>
      </w:r>
      <w:r w:rsidR="00AF329C" w:rsidRPr="004001A4">
        <w:rPr>
          <w:b/>
          <w:bCs/>
          <w:sz w:val="20"/>
          <w:szCs w:val="20"/>
          <w:lang w:val="en-US"/>
        </w:rPr>
        <w:t>5.2</w:t>
      </w:r>
      <w:r w:rsidR="00AF329C" w:rsidRPr="00AF329C">
        <w:rPr>
          <w:sz w:val="20"/>
          <w:szCs w:val="20"/>
          <w:lang w:val="en-US"/>
        </w:rPr>
        <w:t>.</w:t>
      </w:r>
      <w:proofErr w:type="gramEnd"/>
      <w:r w:rsidR="00AF329C" w:rsidRPr="00AF329C">
        <w:rPr>
          <w:sz w:val="20"/>
          <w:szCs w:val="20"/>
          <w:lang w:val="en-US"/>
        </w:rPr>
        <w:t xml:space="preserve"> Examples of averaged convex-concave features of the vacuum area within the </w:t>
      </w:r>
      <w:r w:rsidR="001251C5" w:rsidRPr="001251C5">
        <w:rPr>
          <w:sz w:val="20"/>
          <w:szCs w:val="20"/>
          <w:lang w:val="en-US"/>
        </w:rPr>
        <w:t>«</w:t>
      </w:r>
      <w:r w:rsidR="00AF329C" w:rsidRPr="00AF329C">
        <w:rPr>
          <w:sz w:val="20"/>
          <w:szCs w:val="20"/>
          <w:lang w:val="en-US"/>
        </w:rPr>
        <w:t>ele</w:t>
      </w:r>
      <w:r w:rsidR="00AF329C" w:rsidRPr="00AF329C">
        <w:rPr>
          <w:sz w:val="20"/>
          <w:szCs w:val="20"/>
          <w:lang w:val="en-US"/>
        </w:rPr>
        <w:t>c</w:t>
      </w:r>
      <w:r w:rsidR="00AF329C" w:rsidRPr="00AF329C">
        <w:rPr>
          <w:sz w:val="20"/>
          <w:szCs w:val="20"/>
          <w:lang w:val="en-US"/>
        </w:rPr>
        <w:t>tron's</w:t>
      </w:r>
      <w:r w:rsidR="001251C5" w:rsidRPr="001251C5">
        <w:rPr>
          <w:sz w:val="20"/>
          <w:szCs w:val="20"/>
          <w:lang w:val="en-US"/>
        </w:rPr>
        <w:t>»</w:t>
      </w:r>
      <w:r w:rsidR="00AF329C" w:rsidRPr="00AF329C">
        <w:rPr>
          <w:sz w:val="20"/>
          <w:szCs w:val="20"/>
          <w:lang w:val="en-US"/>
        </w:rPr>
        <w:t xml:space="preserve"> core connected with various probability distribution densities of the </w:t>
      </w:r>
      <w:r w:rsidR="0046291C">
        <w:rPr>
          <w:sz w:val="20"/>
          <w:szCs w:val="20"/>
          <w:lang w:val="en-US"/>
        </w:rPr>
        <w:t>“</w:t>
      </w:r>
      <w:r w:rsidR="00AF329C" w:rsidRPr="00AF329C">
        <w:rPr>
          <w:sz w:val="20"/>
          <w:szCs w:val="20"/>
          <w:lang w:val="en-US"/>
        </w:rPr>
        <w:t>particelle</w:t>
      </w:r>
      <w:r w:rsidR="0046291C">
        <w:rPr>
          <w:sz w:val="20"/>
          <w:szCs w:val="20"/>
          <w:lang w:val="en-US"/>
        </w:rPr>
        <w:t>”</w:t>
      </w:r>
      <w:r w:rsidR="00AF329C" w:rsidRPr="00AF329C">
        <w:rPr>
          <w:sz w:val="20"/>
          <w:szCs w:val="20"/>
          <w:lang w:val="en-US"/>
        </w:rPr>
        <w:t xml:space="preserve"> loc</w:t>
      </w:r>
      <w:r w:rsidR="00AF329C" w:rsidRPr="00AF329C">
        <w:rPr>
          <w:sz w:val="20"/>
          <w:szCs w:val="20"/>
          <w:lang w:val="en-US"/>
        </w:rPr>
        <w:t>a</w:t>
      </w:r>
      <w:r w:rsidR="00AF329C" w:rsidRPr="00AF329C">
        <w:rPr>
          <w:sz w:val="20"/>
          <w:szCs w:val="20"/>
          <w:lang w:val="en-US"/>
        </w:rPr>
        <w:t xml:space="preserve">tion </w:t>
      </w:r>
      <w:r w:rsidR="009E5A5A" w:rsidRPr="00AF329C">
        <w:rPr>
          <w:position w:val="-14"/>
          <w:sz w:val="20"/>
          <w:szCs w:val="20"/>
          <w:lang w:val="en-US"/>
        </w:rPr>
        <w:object w:dxaOrig="3159" w:dyaOrig="400">
          <v:shape id="_x0000_i1087" type="#_x0000_t75" style="width:137.45pt;height:19.65pt" o:ole="">
            <v:imagedata r:id="rId141" o:title=""/>
          </v:shape>
          <o:OLEObject Type="Embed" ProgID="Equation.3" ShapeID="_x0000_i1087" DrawAspect="Content" ObjectID="_1589460546" r:id="rId142"/>
        </w:object>
      </w:r>
      <w:r w:rsidR="002F6756">
        <w:rPr>
          <w:sz w:val="20"/>
          <w:szCs w:val="20"/>
          <w:lang w:val="en-US"/>
        </w:rPr>
        <w:t xml:space="preserve"> associated with different values of the three quantum numbers </w:t>
      </w:r>
      <w:r w:rsidR="002F6756" w:rsidRPr="002F6756">
        <w:rPr>
          <w:i/>
          <w:iCs/>
          <w:sz w:val="20"/>
          <w:szCs w:val="20"/>
          <w:lang w:val="en-US"/>
        </w:rPr>
        <w:t>n, m</w:t>
      </w:r>
      <w:r w:rsidR="002F6756">
        <w:rPr>
          <w:sz w:val="20"/>
          <w:szCs w:val="20"/>
          <w:lang w:val="en-US"/>
        </w:rPr>
        <w:t xml:space="preserve"> and </w:t>
      </w:r>
      <w:r w:rsidR="002F6756" w:rsidRPr="002F6756">
        <w:rPr>
          <w:i/>
          <w:iCs/>
          <w:sz w:val="20"/>
          <w:szCs w:val="20"/>
          <w:lang w:val="en-US"/>
        </w:rPr>
        <w:t>l</w:t>
      </w:r>
      <w:r w:rsidR="002F6756">
        <w:rPr>
          <w:sz w:val="20"/>
          <w:szCs w:val="20"/>
          <w:lang w:val="en-US"/>
        </w:rPr>
        <w:t xml:space="preserve">. </w:t>
      </w:r>
      <w:r w:rsidR="002F6756">
        <w:rPr>
          <w:position w:val="-14"/>
          <w:sz w:val="20"/>
          <w:szCs w:val="20"/>
          <w:lang w:val="en-US"/>
        </w:rPr>
        <w:t xml:space="preserve"> </w:t>
      </w:r>
      <w:r w:rsidR="002F6756">
        <w:rPr>
          <w:sz w:val="20"/>
          <w:szCs w:val="20"/>
          <w:lang w:val="en-US"/>
        </w:rPr>
        <w:t xml:space="preserve"> </w:t>
      </w:r>
      <w:r w:rsidR="00AF329C" w:rsidRPr="00AF329C">
        <w:rPr>
          <w:position w:val="-14"/>
          <w:sz w:val="20"/>
          <w:szCs w:val="20"/>
          <w:lang w:val="en-US"/>
        </w:rPr>
        <w:t xml:space="preserve"> </w:t>
      </w:r>
    </w:p>
    <w:p w:rsidR="00403C12" w:rsidRPr="00405109" w:rsidRDefault="00403C12" w:rsidP="003A6C6E">
      <w:pPr>
        <w:spacing w:line="480" w:lineRule="auto"/>
        <w:ind w:firstLine="709"/>
        <w:jc w:val="center"/>
        <w:rPr>
          <w:sz w:val="20"/>
          <w:szCs w:val="20"/>
          <w:lang w:val="en-US"/>
        </w:rPr>
      </w:pPr>
    </w:p>
    <w:p w:rsidR="00403C12" w:rsidRPr="00405109" w:rsidRDefault="00AF329C" w:rsidP="002F6756">
      <w:pPr>
        <w:spacing w:line="480" w:lineRule="auto"/>
        <w:ind w:firstLine="709"/>
        <w:jc w:val="both"/>
        <w:rPr>
          <w:lang w:val="en-US"/>
        </w:rPr>
      </w:pPr>
      <w:r w:rsidRPr="00BB0E37">
        <w:rPr>
          <w:lang w:val="en-US"/>
        </w:rPr>
        <w:t>Therefore, without going beyond classical logic, the geometric and quantum mechanics prese</w:t>
      </w:r>
      <w:r w:rsidRPr="00BB0E37">
        <w:rPr>
          <w:lang w:val="en-US"/>
        </w:rPr>
        <w:t>n</w:t>
      </w:r>
      <w:r w:rsidRPr="00BB0E37">
        <w:rPr>
          <w:lang w:val="en-US"/>
        </w:rPr>
        <w:t>tations appear to be closely interrelated within a common statistical (quantum) geometrophysics.</w:t>
      </w:r>
      <w:r w:rsidR="00403C12" w:rsidRPr="00405109">
        <w:rPr>
          <w:lang w:val="en-US"/>
        </w:rPr>
        <w:t xml:space="preserve"> </w:t>
      </w:r>
    </w:p>
    <w:p w:rsidR="00403C12" w:rsidRPr="00405109" w:rsidRDefault="002F6756" w:rsidP="002F6756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>Such considerations</w:t>
      </w:r>
      <w:r w:rsidR="00BB0E37" w:rsidRPr="00BB0E37">
        <w:rPr>
          <w:lang w:val="en-US"/>
        </w:rPr>
        <w:t xml:space="preserve"> of the averaged discrete (quantum) sets of metric-dynamic </w:t>
      </w:r>
      <w:r w:rsidR="0046291C">
        <w:rPr>
          <w:lang w:val="en-US"/>
        </w:rPr>
        <w:t>“</w:t>
      </w:r>
      <w:r w:rsidR="00BB0E37" w:rsidRPr="00BB0E37">
        <w:rPr>
          <w:lang w:val="en-US"/>
        </w:rPr>
        <w:t>particelle</w:t>
      </w:r>
      <w:r w:rsidR="0046291C">
        <w:rPr>
          <w:lang w:val="en-US"/>
        </w:rPr>
        <w:t>”</w:t>
      </w:r>
      <w:r w:rsidR="00BB0E37" w:rsidRPr="00BB0E37">
        <w:rPr>
          <w:lang w:val="en-US"/>
        </w:rPr>
        <w:t xml:space="preserve"> states within the </w:t>
      </w:r>
      <w:r w:rsidR="002A6358" w:rsidRPr="002A6358">
        <w:rPr>
          <w:lang w:val="en-US"/>
        </w:rPr>
        <w:t>«</w:t>
      </w:r>
      <w:r w:rsidR="00BB0E37" w:rsidRPr="00BB0E37">
        <w:rPr>
          <w:lang w:val="en-US"/>
        </w:rPr>
        <w:t>electron's</w:t>
      </w:r>
      <w:r w:rsidR="002A6358" w:rsidRPr="002A6358">
        <w:rPr>
          <w:lang w:val="en-US"/>
        </w:rPr>
        <w:t>»</w:t>
      </w:r>
      <w:r w:rsidR="00BB0E37" w:rsidRPr="00BB0E37">
        <w:rPr>
          <w:lang w:val="en-US"/>
        </w:rPr>
        <w:t xml:space="preserve"> core </w:t>
      </w:r>
      <w:r>
        <w:rPr>
          <w:lang w:val="en-US"/>
        </w:rPr>
        <w:t>may</w:t>
      </w:r>
      <w:r w:rsidR="00BB0E37" w:rsidRPr="00BB0E37">
        <w:rPr>
          <w:lang w:val="en-US"/>
        </w:rPr>
        <w:t xml:space="preserve"> </w:t>
      </w:r>
      <w:r>
        <w:rPr>
          <w:lang w:val="en-US"/>
        </w:rPr>
        <w:t>carry over into considerations of</w:t>
      </w:r>
      <w:r w:rsidR="00BB0E37" w:rsidRPr="00BB0E37">
        <w:rPr>
          <w:lang w:val="en-US"/>
        </w:rPr>
        <w:t xml:space="preserve"> other similar local vacuum </w:t>
      </w:r>
      <w:r w:rsidR="00BB0E37" w:rsidRPr="00BB0E37">
        <w:rPr>
          <w:lang w:val="en-US"/>
        </w:rPr>
        <w:lastRenderedPageBreak/>
        <w:t>formations of various scale</w:t>
      </w:r>
      <w:r>
        <w:rPr>
          <w:lang w:val="en-US"/>
        </w:rPr>
        <w:t>s</w:t>
      </w:r>
      <w:r w:rsidR="00BB0E37" w:rsidRPr="00BB0E37">
        <w:rPr>
          <w:lang w:val="en-US"/>
        </w:rPr>
        <w:t>.</w:t>
      </w:r>
      <w:r w:rsidR="00403C12" w:rsidRPr="00405109">
        <w:rPr>
          <w:lang w:val="en-US"/>
        </w:rPr>
        <w:t xml:space="preserve"> </w:t>
      </w:r>
      <w:r w:rsidR="00BB0E37" w:rsidRPr="006C35E3">
        <w:rPr>
          <w:lang w:val="en-US"/>
        </w:rPr>
        <w:t>Therefore,</w:t>
      </w:r>
      <w:r w:rsidR="006C35E3" w:rsidRPr="006C35E3">
        <w:rPr>
          <w:lang w:val="en-US"/>
        </w:rPr>
        <w:t xml:space="preserve"> the</w:t>
      </w:r>
      <w:r>
        <w:rPr>
          <w:lang w:val="en-US"/>
        </w:rPr>
        <w:t xml:space="preserve"> </w:t>
      </w:r>
      <w:r w:rsidR="006C35E3" w:rsidRPr="006C35E3">
        <w:rPr>
          <w:lang w:val="en-US"/>
        </w:rPr>
        <w:t xml:space="preserve">logical and mathematical apparatus of statistical (quantum) </w:t>
      </w:r>
      <w:proofErr w:type="spellStart"/>
      <w:r w:rsidR="006C35E3" w:rsidRPr="006C35E3">
        <w:rPr>
          <w:lang w:val="en-US"/>
        </w:rPr>
        <w:t>geometrophysics</w:t>
      </w:r>
      <w:proofErr w:type="spellEnd"/>
      <w:r w:rsidR="006C35E3" w:rsidRPr="006C35E3">
        <w:rPr>
          <w:lang w:val="en-US"/>
        </w:rPr>
        <w:t xml:space="preserve"> </w:t>
      </w:r>
      <w:r>
        <w:rPr>
          <w:lang w:val="en-US"/>
        </w:rPr>
        <w:t xml:space="preserve">proposed here </w:t>
      </w:r>
      <w:r w:rsidR="006C35E3" w:rsidRPr="006C35E3">
        <w:rPr>
          <w:lang w:val="en-US"/>
        </w:rPr>
        <w:t xml:space="preserve">can be applied to the </w:t>
      </w:r>
      <w:r>
        <w:rPr>
          <w:lang w:val="en-US"/>
        </w:rPr>
        <w:t xml:space="preserve">study of the </w:t>
      </w:r>
      <w:r w:rsidR="006C35E3" w:rsidRPr="006C35E3">
        <w:rPr>
          <w:lang w:val="en-US"/>
        </w:rPr>
        <w:t xml:space="preserve">following </w:t>
      </w:r>
      <w:r>
        <w:rPr>
          <w:lang w:val="en-US"/>
        </w:rPr>
        <w:t>phenomena, among ot</w:t>
      </w:r>
      <w:r>
        <w:rPr>
          <w:lang w:val="en-US"/>
        </w:rPr>
        <w:t>h</w:t>
      </w:r>
      <w:r>
        <w:rPr>
          <w:lang w:val="en-US"/>
        </w:rPr>
        <w:t>ers:</w:t>
      </w:r>
      <w:r w:rsidR="006C35E3" w:rsidRPr="006C35E3">
        <w:rPr>
          <w:lang w:val="en-US"/>
        </w:rPr>
        <w:t xml:space="preserve"> </w:t>
      </w:r>
      <w:r>
        <w:rPr>
          <w:lang w:val="en-US"/>
        </w:rPr>
        <w:t xml:space="preserve"> the</w:t>
      </w:r>
      <w:r w:rsidR="00403C12" w:rsidRPr="00405109">
        <w:rPr>
          <w:lang w:val="en-US"/>
        </w:rPr>
        <w:t xml:space="preserve"> </w:t>
      </w:r>
      <w:r w:rsidR="006C35E3" w:rsidRPr="006C35E3">
        <w:rPr>
          <w:lang w:val="en-US"/>
        </w:rPr>
        <w:t xml:space="preserve">wobbling of a biological </w:t>
      </w:r>
      <w:r w:rsidR="002A6358" w:rsidRPr="002A6358">
        <w:rPr>
          <w:lang w:val="en-US"/>
        </w:rPr>
        <w:t>«</w:t>
      </w:r>
      <w:r w:rsidR="00E425C6">
        <w:rPr>
          <w:lang w:val="en-US"/>
        </w:rPr>
        <w:t>cell</w:t>
      </w:r>
      <w:r>
        <w:rPr>
          <w:lang w:val="en-US"/>
        </w:rPr>
        <w:t>’s</w:t>
      </w:r>
      <w:r w:rsidR="002A6358" w:rsidRPr="002A6358">
        <w:rPr>
          <w:lang w:val="en-US"/>
        </w:rPr>
        <w:t>»</w:t>
      </w:r>
      <w:r w:rsidR="006C35E3" w:rsidRPr="006C35E3">
        <w:rPr>
          <w:lang w:val="en-US"/>
        </w:rPr>
        <w:t xml:space="preserve"> inner core, </w:t>
      </w:r>
      <w:r>
        <w:rPr>
          <w:lang w:val="en-US"/>
        </w:rPr>
        <w:t xml:space="preserve">the </w:t>
      </w:r>
      <w:r w:rsidR="006C35E3" w:rsidRPr="006C35E3">
        <w:rPr>
          <w:lang w:val="en-US"/>
        </w:rPr>
        <w:t xml:space="preserve">oscillation of a </w:t>
      </w:r>
      <w:r w:rsidR="002A6358" w:rsidRPr="002A6358">
        <w:rPr>
          <w:lang w:val="en-US"/>
        </w:rPr>
        <w:t>«</w:t>
      </w:r>
      <w:r w:rsidR="006C35E3" w:rsidRPr="006C35E3">
        <w:rPr>
          <w:lang w:val="en-US"/>
        </w:rPr>
        <w:t>planet's</w:t>
      </w:r>
      <w:r w:rsidR="002A6358" w:rsidRPr="002A6358">
        <w:rPr>
          <w:lang w:val="en-US"/>
        </w:rPr>
        <w:t>»</w:t>
      </w:r>
      <w:r w:rsidR="006C35E3" w:rsidRPr="006C35E3">
        <w:rPr>
          <w:lang w:val="en-US"/>
        </w:rPr>
        <w:t xml:space="preserve"> inner core, motions of an </w:t>
      </w:r>
      <w:r w:rsidR="00CD0058" w:rsidRPr="00CD0058">
        <w:rPr>
          <w:lang w:val="en-US"/>
        </w:rPr>
        <w:t>«</w:t>
      </w:r>
      <w:r w:rsidR="006C35E3" w:rsidRPr="006C35E3">
        <w:rPr>
          <w:lang w:val="en-US"/>
        </w:rPr>
        <w:t>embryo</w:t>
      </w:r>
      <w:r w:rsidR="00CD0058" w:rsidRPr="00CD0058">
        <w:rPr>
          <w:lang w:val="en-US"/>
        </w:rPr>
        <w:t>»</w:t>
      </w:r>
      <w:r w:rsidR="006C35E3" w:rsidRPr="006C35E3">
        <w:rPr>
          <w:lang w:val="en-US"/>
        </w:rPr>
        <w:t xml:space="preserve"> in a womb, behavior of a fly in a jar</w:t>
      </w:r>
      <w:r>
        <w:rPr>
          <w:lang w:val="en-US"/>
        </w:rPr>
        <w:t xml:space="preserve"> or</w:t>
      </w:r>
      <w:r w:rsidR="006C35E3" w:rsidRPr="006C35E3">
        <w:rPr>
          <w:lang w:val="en-US"/>
        </w:rPr>
        <w:t xml:space="preserve"> a tiger in a </w:t>
      </w:r>
      <w:r w:rsidR="00E425C6">
        <w:rPr>
          <w:lang w:val="en-US"/>
        </w:rPr>
        <w:t>cell</w:t>
      </w:r>
      <w:r w:rsidR="006C35E3" w:rsidRPr="006C35E3">
        <w:rPr>
          <w:lang w:val="en-US"/>
        </w:rPr>
        <w:t xml:space="preserve">, a </w:t>
      </w:r>
      <w:r w:rsidR="002A6358" w:rsidRPr="002A6358">
        <w:rPr>
          <w:lang w:val="en-US"/>
        </w:rPr>
        <w:t>«</w:t>
      </w:r>
      <w:r w:rsidR="006C35E3" w:rsidRPr="006C35E3">
        <w:rPr>
          <w:lang w:val="en-US"/>
        </w:rPr>
        <w:t>galaxy</w:t>
      </w:r>
      <w:r w:rsidR="002A6358" w:rsidRPr="002A6358">
        <w:rPr>
          <w:lang w:val="en-US"/>
        </w:rPr>
        <w:t>»</w:t>
      </w:r>
      <w:r w:rsidR="006C35E3" w:rsidRPr="006C35E3">
        <w:rPr>
          <w:lang w:val="en-US"/>
        </w:rPr>
        <w:t xml:space="preserve"> within a </w:t>
      </w:r>
      <w:r w:rsidR="002A6358" w:rsidRPr="002A6358">
        <w:rPr>
          <w:lang w:val="en-US"/>
        </w:rPr>
        <w:t>«</w:t>
      </w:r>
      <w:proofErr w:type="spellStart"/>
      <w:r w:rsidR="006C35E3" w:rsidRPr="006C35E3">
        <w:rPr>
          <w:lang w:val="en-US"/>
        </w:rPr>
        <w:t>metaga</w:t>
      </w:r>
      <w:r w:rsidR="006C35E3" w:rsidRPr="006C35E3">
        <w:rPr>
          <w:lang w:val="en-US"/>
        </w:rPr>
        <w:t>l</w:t>
      </w:r>
      <w:r w:rsidR="006C35E3" w:rsidRPr="006C35E3">
        <w:rPr>
          <w:lang w:val="en-US"/>
        </w:rPr>
        <w:t>axy</w:t>
      </w:r>
      <w:proofErr w:type="spellEnd"/>
      <w:r w:rsidR="002A6358" w:rsidRPr="002A6358">
        <w:rPr>
          <w:lang w:val="en-US"/>
        </w:rPr>
        <w:t>»</w:t>
      </w:r>
      <w:r w:rsidR="006C35E3" w:rsidRPr="006C35E3">
        <w:rPr>
          <w:lang w:val="en-US"/>
        </w:rPr>
        <w:t>, etc.</w:t>
      </w:r>
      <w:r w:rsidR="00403C12" w:rsidRPr="00405109">
        <w:rPr>
          <w:lang w:val="en-US"/>
        </w:rPr>
        <w:t xml:space="preserve"> </w:t>
      </w:r>
    </w:p>
    <w:p w:rsidR="00403C12" w:rsidRPr="00405109" w:rsidRDefault="006C35E3" w:rsidP="00E425C6">
      <w:pPr>
        <w:spacing w:line="480" w:lineRule="auto"/>
        <w:ind w:firstLine="709"/>
        <w:jc w:val="both"/>
        <w:rPr>
          <w:lang w:val="en-US"/>
        </w:rPr>
      </w:pPr>
      <w:r w:rsidRPr="006C35E3">
        <w:rPr>
          <w:lang w:val="en-US"/>
        </w:rPr>
        <w:t>Let's</w:t>
      </w:r>
      <w:r w:rsidR="00E425C6">
        <w:rPr>
          <w:lang w:val="en-US"/>
        </w:rPr>
        <w:t xml:space="preserve"> </w:t>
      </w:r>
      <w:r w:rsidR="009F6450">
        <w:rPr>
          <w:lang w:val="en-US"/>
        </w:rPr>
        <w:t>select as</w:t>
      </w:r>
      <w:r w:rsidR="009F6450" w:rsidRPr="006C35E3">
        <w:rPr>
          <w:lang w:val="en-US"/>
        </w:rPr>
        <w:t xml:space="preserve"> example</w:t>
      </w:r>
      <w:r w:rsidR="00E425C6">
        <w:rPr>
          <w:lang w:val="en-US"/>
        </w:rPr>
        <w:t xml:space="preserve"> </w:t>
      </w:r>
      <w:r w:rsidRPr="006C35E3">
        <w:rPr>
          <w:lang w:val="en-US"/>
        </w:rPr>
        <w:t>any set of two nested spherical vacuum formations from the hierarchy (6.20) in [2]:</w:t>
      </w:r>
    </w:p>
    <w:p w:rsidR="00403C12" w:rsidRPr="00405109" w:rsidRDefault="009E5A5A" w:rsidP="00E425C6">
      <w:pPr>
        <w:spacing w:line="480" w:lineRule="auto"/>
        <w:ind w:firstLine="709"/>
        <w:jc w:val="both"/>
        <w:rPr>
          <w:lang w:val="en-US"/>
        </w:rPr>
      </w:pPr>
      <w:r>
        <w:rPr>
          <w:i/>
          <w:iCs/>
          <w:lang w:val="en-US"/>
        </w:rPr>
        <w:t xml:space="preserve">  </w:t>
      </w:r>
      <w:r w:rsidR="001251C5" w:rsidRPr="001251C5">
        <w:rPr>
          <w:i/>
          <w:iCs/>
          <w:lang w:val="en-US"/>
        </w:rPr>
        <w:t xml:space="preserve">   </w:t>
      </w:r>
      <w:r>
        <w:rPr>
          <w:i/>
          <w:iCs/>
          <w:lang w:val="en-US"/>
        </w:rPr>
        <w:t xml:space="preserve"> </w:t>
      </w:r>
      <w:r w:rsidR="00403C12" w:rsidRPr="00405109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    </w:t>
      </w:r>
      <w:r w:rsidR="00403C12" w:rsidRPr="00405109">
        <w:rPr>
          <w:i/>
          <w:iCs/>
          <w:lang w:val="en-US"/>
        </w:rPr>
        <w:t xml:space="preserve">  </w:t>
      </w:r>
      <w:proofErr w:type="gramStart"/>
      <w:r w:rsidR="006C35E3" w:rsidRPr="006C35E3">
        <w:rPr>
          <w:i/>
          <w:iCs/>
          <w:lang w:val="en-US"/>
        </w:rPr>
        <w:t>core</w:t>
      </w:r>
      <w:proofErr w:type="gramEnd"/>
      <w:r w:rsidR="006C35E3" w:rsidRPr="006C35E3">
        <w:rPr>
          <w:i/>
          <w:iCs/>
          <w:lang w:val="en-US"/>
        </w:rPr>
        <w:t>:</w:t>
      </w:r>
      <w:r w:rsidR="00403C12" w:rsidRPr="00405109">
        <w:rPr>
          <w:i/>
          <w:iCs/>
          <w:lang w:val="en-US"/>
        </w:rPr>
        <w:t xml:space="preserve">  </w:t>
      </w:r>
      <w:r w:rsidR="006C35E3" w:rsidRPr="006C35E3">
        <w:rPr>
          <w:lang w:val="en-US"/>
        </w:rPr>
        <w:t xml:space="preserve">– a biological </w:t>
      </w:r>
      <w:r w:rsidR="00CD0058" w:rsidRPr="00CD0058">
        <w:rPr>
          <w:lang w:val="en-US"/>
        </w:rPr>
        <w:t>«</w:t>
      </w:r>
      <w:r w:rsidR="00E425C6">
        <w:rPr>
          <w:lang w:val="en-US"/>
        </w:rPr>
        <w:t>cell’s</w:t>
      </w:r>
      <w:r w:rsidR="00CD0058" w:rsidRPr="00CD0058">
        <w:rPr>
          <w:lang w:val="en-US"/>
        </w:rPr>
        <w:t>»</w:t>
      </w:r>
      <w:r w:rsidR="006C35E3" w:rsidRPr="006C35E3">
        <w:rPr>
          <w:lang w:val="en-US"/>
        </w:rPr>
        <w:t xml:space="preserve"> inner core with </w:t>
      </w:r>
      <w:r w:rsidR="006C35E3" w:rsidRPr="006C35E3">
        <w:rPr>
          <w:i/>
          <w:iCs/>
          <w:lang w:val="en-US"/>
        </w:rPr>
        <w:t>r</w:t>
      </w:r>
      <w:r w:rsidR="006C35E3" w:rsidRPr="006C35E3">
        <w:rPr>
          <w:vertAlign w:val="subscript"/>
          <w:lang w:val="en-US"/>
        </w:rPr>
        <w:t xml:space="preserve">5 </w:t>
      </w:r>
      <w:r w:rsidR="006C35E3" w:rsidRPr="006C35E3">
        <w:rPr>
          <w:lang w:val="en-US"/>
        </w:rPr>
        <w:t>~ 4.9·10</w:t>
      </w:r>
      <w:r w:rsidR="006C35E3" w:rsidRPr="006C35E3">
        <w:rPr>
          <w:vertAlign w:val="superscript"/>
          <w:lang w:val="en-US"/>
        </w:rPr>
        <w:t xml:space="preserve">–3 </w:t>
      </w:r>
      <w:proofErr w:type="spellStart"/>
      <w:r w:rsidR="006C35E3" w:rsidRPr="006C35E3">
        <w:rPr>
          <w:lang w:val="en-US"/>
        </w:rPr>
        <w:t>сm</w:t>
      </w:r>
      <w:proofErr w:type="spellEnd"/>
      <w:r w:rsidR="006C35E3">
        <w:rPr>
          <w:lang w:val="en-US"/>
        </w:rPr>
        <w:t>;</w:t>
      </w:r>
      <w:r w:rsidR="00403C12" w:rsidRPr="00405109">
        <w:rPr>
          <w:lang w:val="en-US"/>
        </w:rPr>
        <w:t xml:space="preserve"> </w:t>
      </w:r>
    </w:p>
    <w:p w:rsidR="00403C12" w:rsidRPr="001251C5" w:rsidRDefault="00403C12" w:rsidP="00E425C6">
      <w:pPr>
        <w:spacing w:line="480" w:lineRule="auto"/>
        <w:ind w:firstLine="709"/>
        <w:jc w:val="both"/>
        <w:rPr>
          <w:lang w:val="en-US"/>
        </w:rPr>
      </w:pPr>
      <w:r w:rsidRPr="00405109">
        <w:rPr>
          <w:i/>
          <w:iCs/>
          <w:lang w:val="en-US"/>
        </w:rPr>
        <w:t xml:space="preserve"> </w:t>
      </w:r>
      <w:r w:rsidR="001251C5" w:rsidRPr="001251C5">
        <w:rPr>
          <w:i/>
          <w:iCs/>
          <w:lang w:val="en-US"/>
        </w:rPr>
        <w:t xml:space="preserve">   </w:t>
      </w:r>
      <w:r w:rsidRPr="00405109">
        <w:rPr>
          <w:i/>
          <w:iCs/>
          <w:lang w:val="en-US"/>
        </w:rPr>
        <w:t xml:space="preserve"> </w:t>
      </w:r>
      <w:r w:rsidR="009E5A5A">
        <w:rPr>
          <w:i/>
          <w:iCs/>
          <w:lang w:val="en-US"/>
        </w:rPr>
        <w:t xml:space="preserve">     </w:t>
      </w:r>
      <w:r w:rsidRPr="00405109">
        <w:rPr>
          <w:i/>
          <w:iCs/>
          <w:lang w:val="en-US"/>
        </w:rPr>
        <w:t xml:space="preserve">  </w:t>
      </w:r>
      <w:r w:rsidR="0046291C">
        <w:rPr>
          <w:i/>
          <w:iCs/>
          <w:lang w:val="en-US"/>
        </w:rPr>
        <w:t>“</w:t>
      </w:r>
      <w:proofErr w:type="gramStart"/>
      <w:r w:rsidR="006C35E3" w:rsidRPr="006C35E3">
        <w:rPr>
          <w:i/>
          <w:iCs/>
          <w:lang w:val="en-US"/>
        </w:rPr>
        <w:t>particelle</w:t>
      </w:r>
      <w:proofErr w:type="gramEnd"/>
      <w:r w:rsidR="0046291C">
        <w:rPr>
          <w:i/>
          <w:iCs/>
          <w:lang w:val="en-US"/>
        </w:rPr>
        <w:t>”</w:t>
      </w:r>
      <w:r w:rsidR="006C35E3" w:rsidRPr="006C35E3">
        <w:rPr>
          <w:i/>
          <w:iCs/>
          <w:lang w:val="en-US"/>
        </w:rPr>
        <w:t>:</w:t>
      </w:r>
      <w:r w:rsidRPr="00405109">
        <w:rPr>
          <w:i/>
          <w:iCs/>
          <w:lang w:val="en-US"/>
        </w:rPr>
        <w:t xml:space="preserve">  </w:t>
      </w:r>
      <w:r w:rsidR="006C35E3" w:rsidRPr="006C35E3">
        <w:rPr>
          <w:lang w:val="en-US"/>
        </w:rPr>
        <w:t xml:space="preserve">– </w:t>
      </w:r>
      <w:r w:rsidR="00E425C6">
        <w:rPr>
          <w:lang w:val="en-US"/>
        </w:rPr>
        <w:t>the</w:t>
      </w:r>
      <w:r w:rsidR="006C35E3" w:rsidRPr="006C35E3">
        <w:rPr>
          <w:lang w:val="en-US"/>
        </w:rPr>
        <w:t xml:space="preserve"> core of </w:t>
      </w:r>
      <w:r w:rsidR="00E425C6">
        <w:rPr>
          <w:lang w:val="en-US"/>
        </w:rPr>
        <w:t>an</w:t>
      </w:r>
      <w:r w:rsidR="006C35E3" w:rsidRPr="006C35E3">
        <w:rPr>
          <w:lang w:val="en-US"/>
        </w:rPr>
        <w:t xml:space="preserve"> </w:t>
      </w:r>
      <w:r w:rsidR="00CD0058" w:rsidRPr="00CD0058">
        <w:rPr>
          <w:lang w:val="en-US"/>
        </w:rPr>
        <w:t>«</w:t>
      </w:r>
      <w:r w:rsidR="006C35E3" w:rsidRPr="006C35E3">
        <w:rPr>
          <w:lang w:val="en-US"/>
        </w:rPr>
        <w:t>electron</w:t>
      </w:r>
      <w:r w:rsidR="00CD0058" w:rsidRPr="00CD0058">
        <w:rPr>
          <w:lang w:val="en-US"/>
        </w:rPr>
        <w:t>»</w:t>
      </w:r>
      <w:r w:rsidR="006C35E3" w:rsidRPr="006C35E3">
        <w:rPr>
          <w:lang w:val="en-US"/>
        </w:rPr>
        <w:t xml:space="preserve"> with </w:t>
      </w:r>
      <w:r w:rsidR="006C35E3" w:rsidRPr="006C35E3">
        <w:rPr>
          <w:i/>
          <w:iCs/>
          <w:lang w:val="en-US"/>
        </w:rPr>
        <w:t>r</w:t>
      </w:r>
      <w:r w:rsidR="006C35E3" w:rsidRPr="006C35E3">
        <w:rPr>
          <w:vertAlign w:val="subscript"/>
          <w:lang w:val="en-US"/>
        </w:rPr>
        <w:t xml:space="preserve">6 </w:t>
      </w:r>
      <w:r w:rsidR="006C35E3" w:rsidRPr="006C35E3">
        <w:rPr>
          <w:lang w:val="en-US"/>
        </w:rPr>
        <w:t>~1.7·10</w:t>
      </w:r>
      <w:r w:rsidR="006C35E3" w:rsidRPr="006C35E3">
        <w:rPr>
          <w:vertAlign w:val="superscript"/>
          <w:lang w:val="en-US"/>
        </w:rPr>
        <w:t>–13</w:t>
      </w:r>
      <w:r w:rsidR="006C35E3" w:rsidRPr="006C35E3">
        <w:rPr>
          <w:lang w:val="en-US"/>
        </w:rPr>
        <w:t>сm</w:t>
      </w:r>
      <w:r w:rsidR="001251C5" w:rsidRPr="001251C5">
        <w:rPr>
          <w:lang w:val="en-US"/>
        </w:rPr>
        <w:t>,</w:t>
      </w:r>
    </w:p>
    <w:p w:rsidR="00403C12" w:rsidRPr="00405109" w:rsidRDefault="00403C12" w:rsidP="003A6C6E">
      <w:pPr>
        <w:spacing w:line="480" w:lineRule="auto"/>
        <w:ind w:firstLine="709"/>
        <w:jc w:val="both"/>
        <w:rPr>
          <w:i/>
          <w:lang w:val="en-US"/>
        </w:rPr>
      </w:pPr>
      <w:r w:rsidRPr="00405109">
        <w:rPr>
          <w:lang w:val="en-US"/>
        </w:rPr>
        <w:t xml:space="preserve">           </w:t>
      </w:r>
      <w:r w:rsidR="009E5A5A">
        <w:rPr>
          <w:lang w:val="en-US"/>
        </w:rPr>
        <w:t xml:space="preserve">                                              </w:t>
      </w:r>
      <w:proofErr w:type="gramStart"/>
      <w:r w:rsidR="006C35E3" w:rsidRPr="006C35E3">
        <w:rPr>
          <w:lang w:val="en-US"/>
        </w:rPr>
        <w:t>or</w:t>
      </w:r>
      <w:proofErr w:type="gramEnd"/>
      <w:r w:rsidRPr="00405109">
        <w:rPr>
          <w:lang w:val="en-US"/>
        </w:rPr>
        <w:t xml:space="preserve"> </w:t>
      </w:r>
    </w:p>
    <w:p w:rsidR="00403C12" w:rsidRPr="00405109" w:rsidRDefault="00403C12" w:rsidP="00E425C6">
      <w:pPr>
        <w:spacing w:line="480" w:lineRule="auto"/>
        <w:ind w:firstLine="709"/>
        <w:jc w:val="both"/>
        <w:rPr>
          <w:lang w:val="en-US"/>
        </w:rPr>
      </w:pPr>
      <w:r w:rsidRPr="00405109">
        <w:rPr>
          <w:i/>
          <w:iCs/>
          <w:lang w:val="en-US"/>
        </w:rPr>
        <w:t xml:space="preserve">   </w:t>
      </w:r>
      <w:r w:rsidR="009E5A5A">
        <w:rPr>
          <w:i/>
          <w:iCs/>
          <w:lang w:val="en-US"/>
        </w:rPr>
        <w:t xml:space="preserve">   </w:t>
      </w:r>
      <w:r w:rsidR="001251C5" w:rsidRPr="001251C5">
        <w:rPr>
          <w:i/>
          <w:iCs/>
          <w:lang w:val="en-US"/>
        </w:rPr>
        <w:t xml:space="preserve">    </w:t>
      </w:r>
      <w:r w:rsidR="009E5A5A">
        <w:rPr>
          <w:i/>
          <w:iCs/>
          <w:lang w:val="en-US"/>
        </w:rPr>
        <w:t xml:space="preserve"> </w:t>
      </w:r>
      <w:r w:rsidRPr="00405109">
        <w:rPr>
          <w:i/>
          <w:iCs/>
          <w:lang w:val="en-US"/>
        </w:rPr>
        <w:t xml:space="preserve">  </w:t>
      </w:r>
      <w:proofErr w:type="gramStart"/>
      <w:r w:rsidR="006C35E3" w:rsidRPr="006C35E3">
        <w:rPr>
          <w:i/>
          <w:iCs/>
          <w:lang w:val="en-US"/>
        </w:rPr>
        <w:t>core</w:t>
      </w:r>
      <w:proofErr w:type="gramEnd"/>
      <w:r w:rsidR="006C35E3" w:rsidRPr="006C35E3">
        <w:rPr>
          <w:i/>
          <w:iCs/>
          <w:lang w:val="en-US"/>
        </w:rPr>
        <w:t>:</w:t>
      </w:r>
      <w:r w:rsidRPr="00405109">
        <w:rPr>
          <w:i/>
          <w:iCs/>
          <w:lang w:val="en-US"/>
        </w:rPr>
        <w:t xml:space="preserve"> </w:t>
      </w:r>
      <w:r w:rsidR="006C35E3" w:rsidRPr="007E666B">
        <w:rPr>
          <w:lang w:val="en-US"/>
        </w:rPr>
        <w:t xml:space="preserve">– </w:t>
      </w:r>
      <w:r w:rsidR="00E425C6">
        <w:rPr>
          <w:lang w:val="en-US"/>
        </w:rPr>
        <w:t>the</w:t>
      </w:r>
      <w:r w:rsidR="006C35E3" w:rsidRPr="007E666B">
        <w:rPr>
          <w:lang w:val="en-US"/>
        </w:rPr>
        <w:t xml:space="preserve"> core of </w:t>
      </w:r>
      <w:r w:rsidR="007E666B" w:rsidRPr="007E666B">
        <w:rPr>
          <w:lang w:val="en-US"/>
        </w:rPr>
        <w:t xml:space="preserve">a </w:t>
      </w:r>
      <w:r w:rsidR="00CD0058" w:rsidRPr="00CD0058">
        <w:rPr>
          <w:lang w:val="en-US"/>
        </w:rPr>
        <w:t>«</w:t>
      </w:r>
      <w:r w:rsidR="007E666B" w:rsidRPr="007E666B">
        <w:rPr>
          <w:lang w:val="en-US"/>
        </w:rPr>
        <w:t>galaxy</w:t>
      </w:r>
      <w:r w:rsidR="00CD0058" w:rsidRPr="00CD0058">
        <w:rPr>
          <w:lang w:val="en-US"/>
        </w:rPr>
        <w:t>»</w:t>
      </w:r>
      <w:r w:rsidR="006C35E3" w:rsidRPr="007E666B">
        <w:rPr>
          <w:lang w:val="en-US"/>
        </w:rPr>
        <w:t xml:space="preserve"> with </w:t>
      </w:r>
      <w:r w:rsidR="007E666B" w:rsidRPr="007E666B">
        <w:rPr>
          <w:i/>
          <w:iCs/>
          <w:lang w:val="en-US"/>
        </w:rPr>
        <w:t>r</w:t>
      </w:r>
      <w:r w:rsidR="007E666B" w:rsidRPr="007E666B">
        <w:rPr>
          <w:vertAlign w:val="subscript"/>
          <w:lang w:val="en-US"/>
        </w:rPr>
        <w:t xml:space="preserve">3 </w:t>
      </w:r>
      <w:r w:rsidR="007E666B" w:rsidRPr="007E666B">
        <w:rPr>
          <w:lang w:val="en-US"/>
        </w:rPr>
        <w:t>~ 4·10</w:t>
      </w:r>
      <w:r w:rsidR="007E666B" w:rsidRPr="007E666B">
        <w:rPr>
          <w:vertAlign w:val="superscript"/>
          <w:lang w:val="en-US"/>
        </w:rPr>
        <w:t xml:space="preserve">18 </w:t>
      </w:r>
      <w:proofErr w:type="spellStart"/>
      <w:r w:rsidR="007E666B" w:rsidRPr="007E666B">
        <w:rPr>
          <w:lang w:val="en-US"/>
        </w:rPr>
        <w:t>сm</w:t>
      </w:r>
      <w:proofErr w:type="spellEnd"/>
      <w:r w:rsidR="006C35E3" w:rsidRPr="007E666B">
        <w:rPr>
          <w:lang w:val="en-US"/>
        </w:rPr>
        <w:t>;</w:t>
      </w:r>
      <w:r w:rsidRPr="00405109">
        <w:rPr>
          <w:lang w:val="en-US"/>
        </w:rPr>
        <w:t xml:space="preserve"> </w:t>
      </w:r>
    </w:p>
    <w:p w:rsidR="00403C12" w:rsidRPr="001251C5" w:rsidRDefault="00403C12" w:rsidP="00E425C6">
      <w:pPr>
        <w:spacing w:line="480" w:lineRule="auto"/>
        <w:ind w:firstLine="709"/>
        <w:jc w:val="both"/>
        <w:rPr>
          <w:lang w:val="en-US"/>
        </w:rPr>
      </w:pPr>
      <w:r w:rsidRPr="00405109">
        <w:rPr>
          <w:i/>
          <w:iCs/>
          <w:lang w:val="en-US"/>
        </w:rPr>
        <w:t xml:space="preserve">  </w:t>
      </w:r>
      <w:r w:rsidR="001251C5" w:rsidRPr="001251C5">
        <w:rPr>
          <w:i/>
          <w:iCs/>
          <w:lang w:val="en-US"/>
        </w:rPr>
        <w:t xml:space="preserve">     </w:t>
      </w:r>
      <w:r w:rsidRPr="00405109">
        <w:rPr>
          <w:i/>
          <w:iCs/>
          <w:lang w:val="en-US"/>
        </w:rPr>
        <w:t xml:space="preserve"> </w:t>
      </w:r>
      <w:r w:rsidR="009E5A5A">
        <w:rPr>
          <w:i/>
          <w:iCs/>
          <w:lang w:val="en-US"/>
        </w:rPr>
        <w:t xml:space="preserve">    </w:t>
      </w:r>
      <w:r w:rsidRPr="00405109">
        <w:rPr>
          <w:i/>
          <w:iCs/>
          <w:lang w:val="en-US"/>
        </w:rPr>
        <w:t xml:space="preserve"> </w:t>
      </w:r>
      <w:r w:rsidR="0046291C">
        <w:rPr>
          <w:i/>
          <w:iCs/>
          <w:lang w:val="en-US"/>
        </w:rPr>
        <w:t>“</w:t>
      </w:r>
      <w:proofErr w:type="gramStart"/>
      <w:r w:rsidR="007E666B" w:rsidRPr="007E666B">
        <w:rPr>
          <w:i/>
          <w:iCs/>
          <w:lang w:val="en-US"/>
        </w:rPr>
        <w:t>particelle</w:t>
      </w:r>
      <w:proofErr w:type="gramEnd"/>
      <w:r w:rsidR="0046291C">
        <w:rPr>
          <w:i/>
          <w:iCs/>
          <w:lang w:val="en-US"/>
        </w:rPr>
        <w:t>”</w:t>
      </w:r>
      <w:r w:rsidR="007E666B" w:rsidRPr="007E666B">
        <w:rPr>
          <w:i/>
          <w:iCs/>
          <w:lang w:val="en-US"/>
        </w:rPr>
        <w:t>:</w:t>
      </w:r>
      <w:r w:rsidRPr="00405109">
        <w:rPr>
          <w:i/>
          <w:iCs/>
          <w:lang w:val="en-US"/>
        </w:rPr>
        <w:t xml:space="preserve"> </w:t>
      </w:r>
      <w:r w:rsidR="007E666B" w:rsidRPr="007E666B">
        <w:rPr>
          <w:iCs/>
          <w:lang w:val="en-US"/>
        </w:rPr>
        <w:t xml:space="preserve">– </w:t>
      </w:r>
      <w:r w:rsidR="00E425C6">
        <w:rPr>
          <w:iCs/>
          <w:lang w:val="en-US"/>
        </w:rPr>
        <w:t>the</w:t>
      </w:r>
      <w:r w:rsidR="007E666B" w:rsidRPr="007E666B">
        <w:rPr>
          <w:iCs/>
          <w:lang w:val="en-US"/>
        </w:rPr>
        <w:t xml:space="preserve"> core of a </w:t>
      </w:r>
      <w:r w:rsidR="00CD0058" w:rsidRPr="00CD0058">
        <w:rPr>
          <w:iCs/>
          <w:lang w:val="en-US"/>
        </w:rPr>
        <w:t>«</w:t>
      </w:r>
      <w:r w:rsidR="007E666B" w:rsidRPr="007E666B">
        <w:rPr>
          <w:iCs/>
          <w:lang w:val="en-US"/>
        </w:rPr>
        <w:t>star</w:t>
      </w:r>
      <w:r w:rsidR="00CD0058" w:rsidRPr="00CD0058">
        <w:rPr>
          <w:iCs/>
          <w:lang w:val="en-US"/>
        </w:rPr>
        <w:t>»</w:t>
      </w:r>
      <w:r w:rsidR="007E666B" w:rsidRPr="007E666B">
        <w:rPr>
          <w:iCs/>
          <w:lang w:val="en-US"/>
        </w:rPr>
        <w:t xml:space="preserve"> or a </w:t>
      </w:r>
      <w:r w:rsidR="00CD0058" w:rsidRPr="00CD0058">
        <w:rPr>
          <w:iCs/>
          <w:lang w:val="en-US"/>
        </w:rPr>
        <w:t>«</w:t>
      </w:r>
      <w:r w:rsidR="007E666B" w:rsidRPr="007E666B">
        <w:rPr>
          <w:iCs/>
          <w:lang w:val="en-US"/>
        </w:rPr>
        <w:t>planet</w:t>
      </w:r>
      <w:r w:rsidR="00CD0058" w:rsidRPr="00CD0058">
        <w:rPr>
          <w:iCs/>
          <w:lang w:val="en-US"/>
        </w:rPr>
        <w:t>»</w:t>
      </w:r>
      <w:r w:rsidR="007E666B" w:rsidRPr="007E666B">
        <w:rPr>
          <w:iCs/>
          <w:lang w:val="en-US"/>
        </w:rPr>
        <w:t xml:space="preserve"> with </w:t>
      </w:r>
      <w:r w:rsidR="007E666B" w:rsidRPr="004B7BD3">
        <w:rPr>
          <w:i/>
          <w:iCs/>
          <w:lang w:val="en-US"/>
        </w:rPr>
        <w:t>r</w:t>
      </w:r>
      <w:r w:rsidR="007E666B" w:rsidRPr="007E666B">
        <w:rPr>
          <w:vertAlign w:val="subscript"/>
          <w:lang w:val="en-US"/>
        </w:rPr>
        <w:t xml:space="preserve">4 </w:t>
      </w:r>
      <w:r w:rsidR="007E666B" w:rsidRPr="007E666B">
        <w:rPr>
          <w:lang w:val="en-US"/>
        </w:rPr>
        <w:t>~ 1.4·10</w:t>
      </w:r>
      <w:r w:rsidR="007E666B" w:rsidRPr="007E666B">
        <w:rPr>
          <w:vertAlign w:val="superscript"/>
          <w:lang w:val="en-US"/>
        </w:rPr>
        <w:t xml:space="preserve">8 </w:t>
      </w:r>
      <w:proofErr w:type="spellStart"/>
      <w:r w:rsidR="007E666B" w:rsidRPr="007E666B">
        <w:rPr>
          <w:lang w:val="en-US"/>
        </w:rPr>
        <w:t>с</w:t>
      </w:r>
      <w:r w:rsidR="006450E8">
        <w:rPr>
          <w:lang w:val="en-US"/>
        </w:rPr>
        <w:t>m</w:t>
      </w:r>
      <w:proofErr w:type="spellEnd"/>
      <w:r w:rsidR="001251C5" w:rsidRPr="001251C5">
        <w:rPr>
          <w:lang w:val="en-US"/>
        </w:rPr>
        <w:t>,</w:t>
      </w:r>
    </w:p>
    <w:p w:rsidR="009E5A5A" w:rsidRPr="00E425C6" w:rsidRDefault="00403C12" w:rsidP="00E425C6">
      <w:pPr>
        <w:spacing w:line="480" w:lineRule="auto"/>
        <w:ind w:firstLine="709"/>
        <w:jc w:val="both"/>
        <w:rPr>
          <w:lang w:val="en-US"/>
        </w:rPr>
      </w:pPr>
      <w:r w:rsidRPr="00405109">
        <w:rPr>
          <w:lang w:val="en-US"/>
        </w:rPr>
        <w:t xml:space="preserve">       </w:t>
      </w:r>
      <w:r w:rsidR="009E5A5A">
        <w:rPr>
          <w:lang w:val="en-US"/>
        </w:rPr>
        <w:t xml:space="preserve">                                              </w:t>
      </w:r>
      <w:r w:rsidRPr="00405109">
        <w:rPr>
          <w:lang w:val="en-US"/>
        </w:rPr>
        <w:t xml:space="preserve">    </w:t>
      </w:r>
      <w:proofErr w:type="gramStart"/>
      <w:r w:rsidR="007E666B" w:rsidRPr="007E666B">
        <w:rPr>
          <w:lang w:val="en-US"/>
        </w:rPr>
        <w:t>or</w:t>
      </w:r>
      <w:proofErr w:type="gramEnd"/>
      <w:r w:rsidRPr="00405109">
        <w:rPr>
          <w:lang w:val="en-US"/>
        </w:rPr>
        <w:t xml:space="preserve"> </w:t>
      </w:r>
    </w:p>
    <w:p w:rsidR="00403C12" w:rsidRPr="00405109" w:rsidRDefault="00403C12" w:rsidP="00E425C6">
      <w:pPr>
        <w:spacing w:line="480" w:lineRule="auto"/>
        <w:ind w:firstLine="709"/>
        <w:rPr>
          <w:i/>
          <w:lang w:val="en-US"/>
        </w:rPr>
      </w:pPr>
      <w:r w:rsidRPr="00405109">
        <w:rPr>
          <w:i/>
          <w:iCs/>
          <w:lang w:val="en-US"/>
        </w:rPr>
        <w:t xml:space="preserve">   </w:t>
      </w:r>
      <w:r w:rsidR="001251C5" w:rsidRPr="001251C5">
        <w:rPr>
          <w:i/>
          <w:iCs/>
          <w:lang w:val="en-US"/>
        </w:rPr>
        <w:t xml:space="preserve">   </w:t>
      </w:r>
      <w:r w:rsidRPr="00405109">
        <w:rPr>
          <w:i/>
          <w:iCs/>
          <w:lang w:val="en-US"/>
        </w:rPr>
        <w:t xml:space="preserve">         </w:t>
      </w:r>
      <w:proofErr w:type="gramStart"/>
      <w:r w:rsidR="00E425C6">
        <w:rPr>
          <w:i/>
          <w:iCs/>
          <w:lang w:val="en-US"/>
        </w:rPr>
        <w:t>core</w:t>
      </w:r>
      <w:proofErr w:type="gramEnd"/>
      <w:r w:rsidRPr="00405109">
        <w:rPr>
          <w:i/>
          <w:iCs/>
          <w:lang w:val="en-US"/>
        </w:rPr>
        <w:t xml:space="preserve">: </w:t>
      </w:r>
      <w:r w:rsidR="00DE5AE1" w:rsidRPr="00DE5AE1">
        <w:rPr>
          <w:iCs/>
          <w:lang w:val="en-US"/>
        </w:rPr>
        <w:t xml:space="preserve">– a core of a </w:t>
      </w:r>
      <w:r w:rsidR="00CD0058" w:rsidRPr="00CD0058">
        <w:rPr>
          <w:iCs/>
          <w:lang w:val="en-US"/>
        </w:rPr>
        <w:t>«</w:t>
      </w:r>
      <w:proofErr w:type="spellStart"/>
      <w:r w:rsidR="00DE5AE1" w:rsidRPr="00DE5AE1">
        <w:rPr>
          <w:iCs/>
          <w:lang w:val="en-US"/>
        </w:rPr>
        <w:t>metagalaxy</w:t>
      </w:r>
      <w:proofErr w:type="spellEnd"/>
      <w:r w:rsidR="00CD0058" w:rsidRPr="00CD0058">
        <w:rPr>
          <w:iCs/>
          <w:lang w:val="en-US"/>
        </w:rPr>
        <w:t>»</w:t>
      </w:r>
      <w:r w:rsidR="00DE5AE1" w:rsidRPr="00DE5AE1">
        <w:rPr>
          <w:iCs/>
          <w:lang w:val="en-US"/>
        </w:rPr>
        <w:t xml:space="preserve"> with </w:t>
      </w:r>
      <w:r w:rsidR="00DE5AE1" w:rsidRPr="004B7BD3">
        <w:rPr>
          <w:i/>
          <w:iCs/>
          <w:lang w:val="en-US"/>
        </w:rPr>
        <w:t>r</w:t>
      </w:r>
      <w:r w:rsidR="00DE5AE1" w:rsidRPr="00DE5AE1">
        <w:rPr>
          <w:iCs/>
          <w:vertAlign w:val="subscript"/>
          <w:lang w:val="en-US"/>
        </w:rPr>
        <w:t>2</w:t>
      </w:r>
      <w:r w:rsidR="00DE5AE1" w:rsidRPr="00DE5AE1">
        <w:rPr>
          <w:iCs/>
          <w:lang w:val="en-US"/>
        </w:rPr>
        <w:t xml:space="preserve"> ~ 1.2·10</w:t>
      </w:r>
      <w:r w:rsidR="00DE5AE1" w:rsidRPr="00DE5AE1">
        <w:rPr>
          <w:iCs/>
          <w:vertAlign w:val="superscript"/>
          <w:lang w:val="en-US"/>
        </w:rPr>
        <w:t>29</w:t>
      </w:r>
      <w:r w:rsidR="00DE5AE1" w:rsidRPr="00DE5AE1">
        <w:rPr>
          <w:iCs/>
          <w:lang w:val="en-US"/>
        </w:rPr>
        <w:t xml:space="preserve"> </w:t>
      </w:r>
      <w:proofErr w:type="spellStart"/>
      <w:r w:rsidR="00DE5AE1" w:rsidRPr="00DE5AE1">
        <w:rPr>
          <w:iCs/>
          <w:lang w:val="en-US"/>
        </w:rPr>
        <w:t>сm</w:t>
      </w:r>
      <w:proofErr w:type="spellEnd"/>
      <w:r w:rsidR="00DE5AE1" w:rsidRPr="00DE5AE1">
        <w:rPr>
          <w:iCs/>
          <w:lang w:val="en-US"/>
        </w:rPr>
        <w:t>;</w:t>
      </w:r>
      <w:r w:rsidRPr="00405109">
        <w:rPr>
          <w:i/>
          <w:lang w:val="en-US"/>
        </w:rPr>
        <w:t xml:space="preserve"> </w:t>
      </w:r>
    </w:p>
    <w:p w:rsidR="00403C12" w:rsidRPr="00405109" w:rsidRDefault="00403C12" w:rsidP="003A6C6E">
      <w:pPr>
        <w:spacing w:line="480" w:lineRule="auto"/>
        <w:ind w:firstLine="709"/>
        <w:rPr>
          <w:lang w:val="en-US"/>
        </w:rPr>
      </w:pPr>
      <w:r w:rsidRPr="00405109">
        <w:rPr>
          <w:i/>
          <w:iCs/>
          <w:lang w:val="en-US"/>
        </w:rPr>
        <w:t xml:space="preserve">      </w:t>
      </w:r>
      <w:r w:rsidR="001251C5" w:rsidRPr="001251C5">
        <w:rPr>
          <w:i/>
          <w:iCs/>
          <w:lang w:val="en-US"/>
        </w:rPr>
        <w:t xml:space="preserve">    </w:t>
      </w:r>
      <w:r w:rsidRPr="00405109">
        <w:rPr>
          <w:i/>
          <w:iCs/>
          <w:lang w:val="en-US"/>
        </w:rPr>
        <w:t xml:space="preserve">     </w:t>
      </w:r>
      <w:proofErr w:type="gramStart"/>
      <w:r w:rsidR="00DE5AE1" w:rsidRPr="00DE5AE1">
        <w:rPr>
          <w:i/>
          <w:iCs/>
          <w:lang w:val="en-US"/>
        </w:rPr>
        <w:t>a</w:t>
      </w:r>
      <w:proofErr w:type="gramEnd"/>
      <w:r w:rsidR="00DE5AE1" w:rsidRPr="00DE5AE1">
        <w:rPr>
          <w:i/>
          <w:iCs/>
          <w:lang w:val="en-US"/>
        </w:rPr>
        <w:t xml:space="preserve"> </w:t>
      </w:r>
      <w:r w:rsidR="0046291C">
        <w:rPr>
          <w:i/>
          <w:iCs/>
          <w:lang w:val="en-US"/>
        </w:rPr>
        <w:t>“</w:t>
      </w:r>
      <w:r w:rsidR="00DE5AE1" w:rsidRPr="00DE5AE1">
        <w:rPr>
          <w:i/>
          <w:iCs/>
          <w:lang w:val="en-US"/>
        </w:rPr>
        <w:t>particelle</w:t>
      </w:r>
      <w:r w:rsidR="0046291C">
        <w:rPr>
          <w:i/>
          <w:iCs/>
          <w:lang w:val="en-US"/>
        </w:rPr>
        <w:t>”</w:t>
      </w:r>
      <w:r w:rsidR="00DE5AE1" w:rsidRPr="00DE5AE1">
        <w:rPr>
          <w:i/>
          <w:iCs/>
          <w:lang w:val="en-US"/>
        </w:rPr>
        <w:t>:</w:t>
      </w:r>
      <w:r w:rsidRPr="00405109">
        <w:rPr>
          <w:i/>
          <w:iCs/>
          <w:lang w:val="en-US"/>
        </w:rPr>
        <w:t xml:space="preserve"> </w:t>
      </w:r>
      <w:r w:rsidR="00DE5AE1" w:rsidRPr="00DE5AE1">
        <w:rPr>
          <w:lang w:val="en-US"/>
        </w:rPr>
        <w:t xml:space="preserve">– a core of a </w:t>
      </w:r>
      <w:r w:rsidR="00CD0058" w:rsidRPr="00CD0058">
        <w:rPr>
          <w:lang w:val="en-US"/>
        </w:rPr>
        <w:t>«</w:t>
      </w:r>
      <w:r w:rsidR="00DE5AE1" w:rsidRPr="00DE5AE1">
        <w:rPr>
          <w:lang w:val="en-US"/>
        </w:rPr>
        <w:t>galaxy</w:t>
      </w:r>
      <w:r w:rsidR="00CD0058" w:rsidRPr="00CD0058">
        <w:rPr>
          <w:lang w:val="en-US"/>
        </w:rPr>
        <w:t>»</w:t>
      </w:r>
      <w:r w:rsidR="00DE5AE1" w:rsidRPr="00DE5AE1">
        <w:rPr>
          <w:lang w:val="en-US"/>
        </w:rPr>
        <w:t xml:space="preserve"> with </w:t>
      </w:r>
      <w:r w:rsidR="00DE5AE1" w:rsidRPr="004B7BD3">
        <w:rPr>
          <w:i/>
          <w:lang w:val="en-US"/>
        </w:rPr>
        <w:t>r</w:t>
      </w:r>
      <w:r w:rsidR="00DE5AE1" w:rsidRPr="00DE5AE1">
        <w:rPr>
          <w:vertAlign w:val="subscript"/>
          <w:lang w:val="en-US"/>
        </w:rPr>
        <w:t>3</w:t>
      </w:r>
      <w:r w:rsidR="00DE5AE1" w:rsidRPr="00DE5AE1">
        <w:rPr>
          <w:lang w:val="en-US"/>
        </w:rPr>
        <w:t xml:space="preserve"> ~ 4·10</w:t>
      </w:r>
      <w:r w:rsidR="00DE5AE1" w:rsidRPr="00DE5AE1">
        <w:rPr>
          <w:vertAlign w:val="superscript"/>
          <w:lang w:val="en-US"/>
        </w:rPr>
        <w:t>18</w:t>
      </w:r>
      <w:r w:rsidR="00DE5AE1" w:rsidRPr="00DE5AE1">
        <w:rPr>
          <w:lang w:val="en-US"/>
        </w:rPr>
        <w:t xml:space="preserve"> </w:t>
      </w:r>
      <w:proofErr w:type="spellStart"/>
      <w:r w:rsidR="00DE5AE1" w:rsidRPr="00DE5AE1">
        <w:rPr>
          <w:lang w:val="en-US"/>
        </w:rPr>
        <w:t>сm</w:t>
      </w:r>
      <w:proofErr w:type="spellEnd"/>
      <w:r w:rsidR="00DE5AE1" w:rsidRPr="00DE5AE1">
        <w:rPr>
          <w:lang w:val="en-US"/>
        </w:rPr>
        <w:t>.</w:t>
      </w:r>
      <w:r w:rsidRPr="00405109">
        <w:rPr>
          <w:lang w:val="en-US"/>
        </w:rPr>
        <w:t xml:space="preserve"> </w:t>
      </w:r>
    </w:p>
    <w:p w:rsidR="00403C12" w:rsidRPr="00405109" w:rsidRDefault="0009569E" w:rsidP="00E425C6">
      <w:pPr>
        <w:spacing w:line="480" w:lineRule="auto"/>
        <w:ind w:firstLine="709"/>
        <w:jc w:val="both"/>
        <w:rPr>
          <w:lang w:val="en-US"/>
        </w:rPr>
      </w:pPr>
      <w:r w:rsidRPr="0009569E">
        <w:rPr>
          <w:lang w:val="en-US"/>
        </w:rPr>
        <w:t xml:space="preserve">For each of these mutually mobile </w:t>
      </w:r>
      <w:r w:rsidR="0046291C">
        <w:rPr>
          <w:lang w:val="en-US"/>
        </w:rPr>
        <w:t>“</w:t>
      </w:r>
      <w:r w:rsidRPr="0009569E">
        <w:rPr>
          <w:lang w:val="en-US"/>
        </w:rPr>
        <w:t>core-particelle</w:t>
      </w:r>
      <w:r w:rsidR="0046291C">
        <w:rPr>
          <w:lang w:val="en-US"/>
        </w:rPr>
        <w:t>”</w:t>
      </w:r>
      <w:r w:rsidRPr="0009569E">
        <w:rPr>
          <w:lang w:val="en-US"/>
        </w:rPr>
        <w:t xml:space="preserve"> combinations it is possible to derive di</w:t>
      </w:r>
      <w:r w:rsidRPr="0009569E">
        <w:rPr>
          <w:lang w:val="en-US"/>
        </w:rPr>
        <w:t>s</w:t>
      </w:r>
      <w:r w:rsidRPr="0009569E">
        <w:rPr>
          <w:lang w:val="en-US"/>
        </w:rPr>
        <w:t xml:space="preserve">crete (quantum) sets of averaged metric-dynamic states similar to the states of </w:t>
      </w:r>
      <w:r w:rsidR="00E425C6">
        <w:rPr>
          <w:lang w:val="en-US"/>
        </w:rPr>
        <w:t xml:space="preserve">a </w:t>
      </w:r>
      <w:r w:rsidR="0046291C">
        <w:rPr>
          <w:lang w:val="en-US"/>
        </w:rPr>
        <w:t>“</w:t>
      </w:r>
      <w:r w:rsidRPr="0009569E">
        <w:rPr>
          <w:lang w:val="en-US"/>
        </w:rPr>
        <w:t>particelle</w:t>
      </w:r>
      <w:r w:rsidR="0046291C">
        <w:rPr>
          <w:lang w:val="en-US"/>
        </w:rPr>
        <w:t>”</w:t>
      </w:r>
      <w:r w:rsidRPr="0009569E">
        <w:rPr>
          <w:lang w:val="en-US"/>
        </w:rPr>
        <w:t xml:space="preserve"> within </w:t>
      </w:r>
      <w:r w:rsidR="00E425C6">
        <w:rPr>
          <w:lang w:val="en-US"/>
        </w:rPr>
        <w:t>the</w:t>
      </w:r>
      <w:r w:rsidRPr="0009569E">
        <w:rPr>
          <w:lang w:val="en-US"/>
        </w:rPr>
        <w:t xml:space="preserve"> core of </w:t>
      </w:r>
      <w:r w:rsidR="00E425C6">
        <w:rPr>
          <w:lang w:val="en-US"/>
        </w:rPr>
        <w:t>an</w:t>
      </w:r>
      <w:r w:rsidRPr="0009569E">
        <w:rPr>
          <w:lang w:val="en-US"/>
        </w:rPr>
        <w:t xml:space="preserve"> </w:t>
      </w:r>
      <w:r w:rsidR="001251C5" w:rsidRPr="001251C5">
        <w:rPr>
          <w:lang w:val="en-US"/>
        </w:rPr>
        <w:t>«</w:t>
      </w:r>
      <w:r w:rsidRPr="0009569E">
        <w:rPr>
          <w:lang w:val="en-US"/>
        </w:rPr>
        <w:t>electron</w:t>
      </w:r>
      <w:r w:rsidR="001251C5" w:rsidRPr="001251C5">
        <w:rPr>
          <w:lang w:val="en-US"/>
        </w:rPr>
        <w:t>»</w:t>
      </w:r>
      <w:r w:rsidRPr="0009569E">
        <w:rPr>
          <w:lang w:val="en-US"/>
        </w:rPr>
        <w:t>.</w:t>
      </w:r>
      <w:r w:rsidR="00403C12" w:rsidRPr="00405109">
        <w:rPr>
          <w:lang w:val="en-US"/>
        </w:rPr>
        <w:t xml:space="preserve"> </w:t>
      </w:r>
      <w:r w:rsidRPr="0009569E">
        <w:rPr>
          <w:lang w:val="en-US"/>
        </w:rPr>
        <w:t xml:space="preserve">The difference between them will lie basically in the value of the </w:t>
      </w:r>
      <w:r w:rsidR="0046291C">
        <w:rPr>
          <w:lang w:val="en-US"/>
        </w:rPr>
        <w:t>“</w:t>
      </w:r>
      <w:proofErr w:type="spellStart"/>
      <w:r w:rsidRPr="0009569E">
        <w:rPr>
          <w:lang w:val="en-US"/>
        </w:rPr>
        <w:t>particelle's</w:t>
      </w:r>
      <w:proofErr w:type="spellEnd"/>
      <w:r w:rsidR="0046291C">
        <w:rPr>
          <w:lang w:val="en-US"/>
        </w:rPr>
        <w:t>”</w:t>
      </w:r>
      <w:r w:rsidRPr="0009569E">
        <w:rPr>
          <w:lang w:val="en-US"/>
        </w:rPr>
        <w:t xml:space="preserve"> inertia</w:t>
      </w:r>
      <w:r w:rsidR="003F0BB5">
        <w:rPr>
          <w:lang w:val="en-US"/>
        </w:rPr>
        <w:t>l</w:t>
      </w:r>
      <w:r w:rsidRPr="0009569E">
        <w:rPr>
          <w:lang w:val="en-US"/>
        </w:rPr>
        <w:t xml:space="preserve"> factor</w:t>
      </w:r>
      <w:proofErr w:type="gramStart"/>
      <w:r w:rsidRPr="0009569E">
        <w:rPr>
          <w:lang w:val="en-US"/>
        </w:rPr>
        <w:t xml:space="preserve">, </w:t>
      </w:r>
      <w:proofErr w:type="gramEnd"/>
      <w:r w:rsidRPr="0009569E">
        <w:rPr>
          <w:position w:val="-12"/>
          <w:lang w:val="en-US"/>
        </w:rPr>
        <w:object w:dxaOrig="279" w:dyaOrig="360">
          <v:shape id="_x0000_i1088" type="#_x0000_t75" style="width:13.65pt;height:19.1pt" o:ole="">
            <v:imagedata r:id="rId143" o:title=""/>
          </v:shape>
          <o:OLEObject Type="Embed" ProgID="Equation.3" ShapeID="_x0000_i1088" DrawAspect="Content" ObjectID="_1589460547" r:id="rId144"/>
        </w:object>
      </w:r>
      <w:r w:rsidR="00E425C6">
        <w:rPr>
          <w:lang w:val="en-US"/>
        </w:rPr>
        <w:t>, (2.4), which depends on the scale of the phenomenon under consideration.</w:t>
      </w:r>
    </w:p>
    <w:p w:rsidR="00403C12" w:rsidRPr="00405109" w:rsidRDefault="0009569E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 w:rsidRPr="005B7F02">
        <w:rPr>
          <w:sz w:val="24"/>
          <w:szCs w:val="24"/>
          <w:lang w:val="en-US"/>
        </w:rPr>
        <w:t xml:space="preserve">As an example, let's </w:t>
      </w:r>
      <w:r w:rsidR="00F73B56" w:rsidRPr="005B7F02">
        <w:rPr>
          <w:sz w:val="24"/>
          <w:szCs w:val="24"/>
          <w:lang w:val="en-US"/>
        </w:rPr>
        <w:t xml:space="preserve">evaluate </w:t>
      </w:r>
      <w:r w:rsidR="00E425C6">
        <w:rPr>
          <w:sz w:val="24"/>
          <w:szCs w:val="24"/>
          <w:lang w:val="en-US"/>
        </w:rPr>
        <w:t xml:space="preserve">the </w:t>
      </w:r>
      <w:r w:rsidR="00F73B56" w:rsidRPr="005B7F02">
        <w:rPr>
          <w:sz w:val="24"/>
          <w:szCs w:val="24"/>
          <w:lang w:val="en-US"/>
        </w:rPr>
        <w:t>inertia</w:t>
      </w:r>
      <w:r w:rsidR="00E425C6">
        <w:rPr>
          <w:sz w:val="24"/>
          <w:szCs w:val="24"/>
          <w:lang w:val="en-US"/>
        </w:rPr>
        <w:t>l</w:t>
      </w:r>
      <w:r w:rsidR="00F73B56" w:rsidRPr="005B7F02">
        <w:rPr>
          <w:sz w:val="24"/>
          <w:szCs w:val="24"/>
          <w:lang w:val="en-US"/>
        </w:rPr>
        <w:t xml:space="preserve"> factor of the core of the </w:t>
      </w:r>
      <w:r w:rsidR="001251C5" w:rsidRPr="001251C5">
        <w:rPr>
          <w:sz w:val="24"/>
          <w:szCs w:val="24"/>
          <w:lang w:val="en-US"/>
        </w:rPr>
        <w:t>«</w:t>
      </w:r>
      <w:r w:rsidR="00F73B56" w:rsidRPr="005B7F02">
        <w:rPr>
          <w:sz w:val="24"/>
          <w:szCs w:val="24"/>
          <w:lang w:val="en-US"/>
        </w:rPr>
        <w:t>electron</w:t>
      </w:r>
      <w:r w:rsidR="001251C5" w:rsidRPr="001251C5">
        <w:rPr>
          <w:sz w:val="24"/>
          <w:szCs w:val="24"/>
          <w:lang w:val="en-US"/>
        </w:rPr>
        <w:t>»</w:t>
      </w:r>
      <w:r w:rsidR="00F73B56" w:rsidRPr="005B7F02">
        <w:rPr>
          <w:sz w:val="24"/>
          <w:szCs w:val="24"/>
          <w:lang w:val="en-US"/>
        </w:rPr>
        <w:t xml:space="preserve"> wandering chaot</w:t>
      </w:r>
      <w:r w:rsidR="00F73B56" w:rsidRPr="005B7F02">
        <w:rPr>
          <w:sz w:val="24"/>
          <w:szCs w:val="24"/>
          <w:lang w:val="en-US"/>
        </w:rPr>
        <w:t>i</w:t>
      </w:r>
      <w:r w:rsidR="00F73B56" w:rsidRPr="005B7F02">
        <w:rPr>
          <w:sz w:val="24"/>
          <w:szCs w:val="24"/>
          <w:lang w:val="en-US"/>
        </w:rPr>
        <w:t xml:space="preserve">cally around the core of a </w:t>
      </w:r>
      <w:r w:rsidR="0046291C">
        <w:rPr>
          <w:sz w:val="24"/>
          <w:szCs w:val="24"/>
          <w:lang w:val="en-US"/>
        </w:rPr>
        <w:t>“</w:t>
      </w:r>
      <w:r w:rsidR="00F73B56" w:rsidRPr="005B7F02">
        <w:rPr>
          <w:sz w:val="24"/>
          <w:szCs w:val="24"/>
          <w:lang w:val="en-US"/>
        </w:rPr>
        <w:t>hydrogen atom</w:t>
      </w:r>
      <w:r w:rsidR="0046291C">
        <w:rPr>
          <w:sz w:val="24"/>
          <w:szCs w:val="24"/>
          <w:lang w:val="en-US"/>
        </w:rPr>
        <w:t>”</w:t>
      </w:r>
      <w:r w:rsidR="00F73B56" w:rsidRPr="005B7F02">
        <w:rPr>
          <w:sz w:val="24"/>
          <w:szCs w:val="24"/>
          <w:lang w:val="en-US"/>
        </w:rPr>
        <w:t xml:space="preserve"> (</w:t>
      </w:r>
      <w:r w:rsidR="004001A4">
        <w:rPr>
          <w:sz w:val="24"/>
          <w:szCs w:val="24"/>
          <w:lang w:val="en-US"/>
        </w:rPr>
        <w:t>Figure</w:t>
      </w:r>
      <w:r w:rsidR="00F73B56" w:rsidRPr="005B7F02">
        <w:rPr>
          <w:sz w:val="24"/>
          <w:szCs w:val="24"/>
          <w:lang w:val="en-US"/>
        </w:rPr>
        <w:t xml:space="preserve"> 5.3, paragraph 11 in [2]</w:t>
      </w:r>
      <w:r w:rsidR="00E425C6">
        <w:rPr>
          <w:sz w:val="24"/>
          <w:szCs w:val="24"/>
          <w:lang w:val="en-US"/>
        </w:rPr>
        <w:t>)</w:t>
      </w:r>
      <w:r w:rsidR="00F73B56" w:rsidRPr="005B7F02">
        <w:rPr>
          <w:sz w:val="24"/>
          <w:szCs w:val="24"/>
          <w:lang w:val="en-US"/>
        </w:rPr>
        <w:t>.</w:t>
      </w:r>
    </w:p>
    <w:p w:rsidR="00403C12" w:rsidRPr="00405109" w:rsidRDefault="00403C12" w:rsidP="006853A2">
      <w:pPr>
        <w:pStyle w:val="35"/>
        <w:tabs>
          <w:tab w:val="left" w:pos="-2340"/>
        </w:tabs>
        <w:spacing w:after="0" w:line="480" w:lineRule="auto"/>
        <w:ind w:left="0" w:firstLine="709"/>
        <w:rPr>
          <w:sz w:val="24"/>
          <w:szCs w:val="24"/>
          <w:lang w:val="en-US"/>
        </w:rPr>
      </w:pPr>
      <w:r w:rsidRPr="00405109">
        <w:rPr>
          <w:sz w:val="24"/>
          <w:szCs w:val="24"/>
          <w:lang w:val="en-US"/>
        </w:rPr>
        <w:t xml:space="preserve">                                           </w:t>
      </w:r>
      <w:r w:rsidR="001F6599" w:rsidRPr="00B5319A">
        <w:rPr>
          <w:sz w:val="24"/>
          <w:szCs w:val="24"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 xml:space="preserve">                 </w:t>
      </w:r>
      <w:r w:rsidRPr="00B2799D">
        <w:rPr>
          <w:position w:val="-30"/>
          <w:sz w:val="24"/>
          <w:szCs w:val="24"/>
          <w:lang w:val="en-US"/>
        </w:rPr>
        <w:object w:dxaOrig="1060" w:dyaOrig="720">
          <v:shape id="_x0000_i1089" type="#_x0000_t75" style="width:56.75pt;height:34.9pt" o:ole="">
            <v:imagedata r:id="rId145" o:title=""/>
          </v:shape>
          <o:OLEObject Type="Embed" ProgID="Equation.3" ShapeID="_x0000_i1089" DrawAspect="Content" ObjectID="_1589460548" r:id="rId146"/>
        </w:object>
      </w:r>
      <w:r w:rsidRPr="00405109">
        <w:rPr>
          <w:position w:val="-32"/>
          <w:sz w:val="24"/>
          <w:szCs w:val="24"/>
          <w:lang w:val="en-US"/>
        </w:rPr>
        <w:t xml:space="preserve">                           </w:t>
      </w:r>
      <w:r w:rsidR="003F0BB5">
        <w:rPr>
          <w:position w:val="-32"/>
          <w:sz w:val="24"/>
          <w:szCs w:val="24"/>
          <w:lang w:val="en-US"/>
        </w:rPr>
        <w:t xml:space="preserve">      </w:t>
      </w:r>
      <w:r w:rsidR="001F6599" w:rsidRPr="00B5319A">
        <w:rPr>
          <w:position w:val="-32"/>
          <w:sz w:val="24"/>
          <w:szCs w:val="24"/>
          <w:lang w:val="en-US"/>
        </w:rPr>
        <w:t xml:space="preserve">              </w:t>
      </w:r>
      <w:r w:rsidR="003F0BB5">
        <w:rPr>
          <w:position w:val="-32"/>
          <w:sz w:val="24"/>
          <w:szCs w:val="24"/>
          <w:lang w:val="en-US"/>
        </w:rPr>
        <w:t xml:space="preserve"> </w:t>
      </w:r>
      <w:r w:rsidRPr="00405109">
        <w:rPr>
          <w:position w:val="-32"/>
          <w:sz w:val="24"/>
          <w:szCs w:val="24"/>
          <w:lang w:val="en-US"/>
        </w:rPr>
        <w:t xml:space="preserve">   </w:t>
      </w:r>
      <w:r w:rsidR="003F0BB5">
        <w:rPr>
          <w:position w:val="-32"/>
          <w:sz w:val="24"/>
          <w:szCs w:val="24"/>
          <w:lang w:val="en-US"/>
        </w:rPr>
        <w:t xml:space="preserve">    </w:t>
      </w:r>
      <w:r w:rsidRPr="00405109">
        <w:rPr>
          <w:position w:val="-32"/>
          <w:sz w:val="24"/>
          <w:szCs w:val="24"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>(5.32)</w:t>
      </w:r>
    </w:p>
    <w:p w:rsidR="00403C12" w:rsidRPr="00405109" w:rsidRDefault="005B7F02" w:rsidP="00E425C6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proofErr w:type="gramStart"/>
      <w:r w:rsidRPr="005B7F02">
        <w:rPr>
          <w:sz w:val="24"/>
          <w:szCs w:val="24"/>
          <w:lang w:val="en-US"/>
        </w:rPr>
        <w:t>where</w:t>
      </w:r>
      <w:proofErr w:type="gramEnd"/>
      <w:r w:rsidRPr="005B7F02">
        <w:rPr>
          <w:sz w:val="24"/>
          <w:szCs w:val="24"/>
          <w:lang w:val="en-US"/>
        </w:rPr>
        <w:t xml:space="preserve"> </w:t>
      </w:r>
      <w:proofErr w:type="spellStart"/>
      <w:r w:rsidRPr="005B7F02">
        <w:rPr>
          <w:i/>
          <w:sz w:val="24"/>
          <w:szCs w:val="24"/>
          <w:lang w:val="en-US"/>
        </w:rPr>
        <w:t>σ</w:t>
      </w:r>
      <w:r w:rsidRPr="005B7F02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5B7F02">
        <w:rPr>
          <w:i/>
          <w:sz w:val="24"/>
          <w:szCs w:val="24"/>
          <w:lang w:val="en-US"/>
        </w:rPr>
        <w:t xml:space="preserve">, </w:t>
      </w:r>
      <w:proofErr w:type="spellStart"/>
      <w:r w:rsidRPr="005B7F02">
        <w:rPr>
          <w:i/>
          <w:sz w:val="24"/>
          <w:szCs w:val="24"/>
          <w:lang w:val="en-US"/>
        </w:rPr>
        <w:t>τ</w:t>
      </w:r>
      <w:r w:rsidRPr="005B7F02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5B7F02">
        <w:rPr>
          <w:i/>
          <w:sz w:val="24"/>
          <w:szCs w:val="24"/>
          <w:vertAlign w:val="subscript"/>
          <w:lang w:val="en-US"/>
        </w:rPr>
        <w:t xml:space="preserve"> </w:t>
      </w:r>
      <w:r w:rsidR="00E425C6">
        <w:rPr>
          <w:iCs/>
          <w:sz w:val="24"/>
          <w:szCs w:val="24"/>
          <w:lang w:val="en-US"/>
        </w:rPr>
        <w:t>are</w:t>
      </w:r>
      <w:r w:rsidR="00E425C6" w:rsidRPr="00E425C6">
        <w:rPr>
          <w:iCs/>
          <w:sz w:val="24"/>
          <w:szCs w:val="24"/>
          <w:lang w:val="en-US"/>
        </w:rPr>
        <w:t xml:space="preserve"> the</w:t>
      </w:r>
      <w:r w:rsidR="00E425C6">
        <w:rPr>
          <w:i/>
          <w:sz w:val="24"/>
          <w:szCs w:val="24"/>
          <w:vertAlign w:val="subscript"/>
          <w:lang w:val="en-US"/>
        </w:rPr>
        <w:t xml:space="preserve"> </w:t>
      </w:r>
      <w:r w:rsidRPr="005B7F02">
        <w:rPr>
          <w:sz w:val="24"/>
          <w:szCs w:val="24"/>
          <w:lang w:val="en-US"/>
        </w:rPr>
        <w:t>root-mean-square deviation and autocorrelation radius</w:t>
      </w:r>
      <w:r w:rsidR="00E425C6">
        <w:rPr>
          <w:sz w:val="24"/>
          <w:szCs w:val="24"/>
          <w:lang w:val="en-US"/>
        </w:rPr>
        <w:t>, respectively,</w:t>
      </w:r>
      <w:r w:rsidRPr="005B7F02">
        <w:rPr>
          <w:sz w:val="24"/>
          <w:szCs w:val="24"/>
          <w:lang w:val="en-US"/>
        </w:rPr>
        <w:t xml:space="preserve"> of a random process related </w:t>
      </w:r>
      <w:r w:rsidR="00E425C6">
        <w:rPr>
          <w:sz w:val="24"/>
          <w:szCs w:val="24"/>
          <w:lang w:val="en-US"/>
        </w:rPr>
        <w:t xml:space="preserve">to </w:t>
      </w:r>
      <w:r w:rsidRPr="005B7F02">
        <w:rPr>
          <w:sz w:val="24"/>
          <w:szCs w:val="24"/>
          <w:lang w:val="en-US"/>
        </w:rPr>
        <w:t xml:space="preserve">the chaotic wandering of the </w:t>
      </w:r>
      <w:r w:rsidR="001251C5" w:rsidRPr="001251C5">
        <w:rPr>
          <w:sz w:val="24"/>
          <w:szCs w:val="24"/>
          <w:lang w:val="en-US"/>
        </w:rPr>
        <w:t>«</w:t>
      </w:r>
      <w:r w:rsidRPr="005B7F02">
        <w:rPr>
          <w:sz w:val="24"/>
          <w:szCs w:val="24"/>
          <w:lang w:val="en-US"/>
        </w:rPr>
        <w:t>electron's</w:t>
      </w:r>
      <w:r w:rsidR="001251C5" w:rsidRPr="001251C5">
        <w:rPr>
          <w:sz w:val="24"/>
          <w:szCs w:val="24"/>
          <w:lang w:val="en-US"/>
        </w:rPr>
        <w:t>»</w:t>
      </w:r>
      <w:r w:rsidRPr="005B7F02">
        <w:rPr>
          <w:sz w:val="24"/>
          <w:szCs w:val="24"/>
          <w:lang w:val="en-US"/>
        </w:rPr>
        <w:t xml:space="preserve"> core around the </w:t>
      </w:r>
      <w:r w:rsidR="001251C5" w:rsidRPr="001251C5">
        <w:rPr>
          <w:sz w:val="24"/>
          <w:szCs w:val="24"/>
          <w:lang w:val="en-US"/>
        </w:rPr>
        <w:t>«</w:t>
      </w:r>
      <w:r w:rsidRPr="005B7F02">
        <w:rPr>
          <w:sz w:val="24"/>
          <w:szCs w:val="24"/>
          <w:lang w:val="en-US"/>
        </w:rPr>
        <w:t>atom's</w:t>
      </w:r>
      <w:r w:rsidR="001251C5" w:rsidRPr="001251C5">
        <w:rPr>
          <w:sz w:val="24"/>
          <w:szCs w:val="24"/>
          <w:lang w:val="en-US"/>
        </w:rPr>
        <w:t>»</w:t>
      </w:r>
      <w:r w:rsidRPr="005B7F02">
        <w:rPr>
          <w:sz w:val="24"/>
          <w:szCs w:val="24"/>
          <w:lang w:val="en-US"/>
        </w:rPr>
        <w:t xml:space="preserve"> core.</w:t>
      </w:r>
      <w:r w:rsidR="00403C12" w:rsidRPr="00405109">
        <w:rPr>
          <w:sz w:val="24"/>
          <w:szCs w:val="24"/>
          <w:lang w:val="en-US"/>
        </w:rPr>
        <w:t xml:space="preserve"> </w:t>
      </w:r>
    </w:p>
    <w:p w:rsidR="00403C12" w:rsidRPr="00405109" w:rsidRDefault="005B7F02" w:rsidP="00E425C6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 w:rsidRPr="005B7F02">
        <w:rPr>
          <w:sz w:val="24"/>
          <w:szCs w:val="24"/>
          <w:lang w:val="en-US"/>
        </w:rPr>
        <w:t>The following equation is known in modern physics</w:t>
      </w:r>
      <w:r w:rsidR="00E425C6">
        <w:rPr>
          <w:sz w:val="24"/>
          <w:szCs w:val="24"/>
          <w:lang w:val="en-US"/>
        </w:rPr>
        <w:t>:</w:t>
      </w:r>
      <w:r w:rsidR="00403C12" w:rsidRPr="00405109">
        <w:rPr>
          <w:sz w:val="24"/>
          <w:szCs w:val="24"/>
          <w:lang w:val="en-US"/>
        </w:rPr>
        <w:t xml:space="preserve"> </w:t>
      </w:r>
    </w:p>
    <w:p w:rsidR="00403C12" w:rsidRPr="00405109" w:rsidRDefault="00403C12" w:rsidP="006853A2">
      <w:pPr>
        <w:pStyle w:val="35"/>
        <w:tabs>
          <w:tab w:val="left" w:pos="-2340"/>
        </w:tabs>
        <w:spacing w:after="0" w:line="480" w:lineRule="auto"/>
        <w:ind w:left="0" w:firstLine="709"/>
        <w:rPr>
          <w:sz w:val="24"/>
          <w:szCs w:val="24"/>
          <w:lang w:val="en-US"/>
        </w:rPr>
      </w:pPr>
      <w:r w:rsidRPr="00405109">
        <w:rPr>
          <w:position w:val="-30"/>
          <w:sz w:val="24"/>
          <w:szCs w:val="24"/>
          <w:lang w:val="en-US"/>
        </w:rPr>
        <w:lastRenderedPageBreak/>
        <w:t xml:space="preserve">                                  </w:t>
      </w:r>
      <w:r w:rsidR="005B7F02" w:rsidRPr="005B7F02">
        <w:rPr>
          <w:position w:val="-30"/>
          <w:sz w:val="24"/>
          <w:szCs w:val="24"/>
          <w:lang w:val="en-US"/>
        </w:rPr>
        <w:object w:dxaOrig="560" w:dyaOrig="680">
          <v:shape id="_x0000_i1090" type="#_x0000_t75" style="width:31.1pt;height:32.2pt" o:ole="">
            <v:imagedata r:id="rId147" o:title=""/>
          </v:shape>
          <o:OLEObject Type="Embed" ProgID="Equation.3" ShapeID="_x0000_i1090" DrawAspect="Content" ObjectID="_1589460549" r:id="rId148"/>
        </w:object>
      </w:r>
      <w:r w:rsidR="005B7F02" w:rsidRPr="005B7F02">
        <w:rPr>
          <w:sz w:val="24"/>
          <w:szCs w:val="24"/>
          <w:lang w:val="en-US"/>
        </w:rPr>
        <w:t>1.055·10</w:t>
      </w:r>
      <w:r w:rsidR="005B7F02" w:rsidRPr="005B7F02">
        <w:rPr>
          <w:sz w:val="24"/>
          <w:szCs w:val="24"/>
          <w:vertAlign w:val="superscript"/>
          <w:lang w:val="en-US"/>
        </w:rPr>
        <w:t xml:space="preserve">–34 </w:t>
      </w:r>
      <w:proofErr w:type="spellStart"/>
      <w:r w:rsidR="005B7F02" w:rsidRPr="005B7F02">
        <w:rPr>
          <w:sz w:val="24"/>
          <w:szCs w:val="24"/>
          <w:lang w:val="en-US"/>
        </w:rPr>
        <w:t>Js</w:t>
      </w:r>
      <w:proofErr w:type="spellEnd"/>
      <w:r w:rsidR="005B7F02" w:rsidRPr="005B7F02">
        <w:rPr>
          <w:sz w:val="24"/>
          <w:szCs w:val="24"/>
          <w:lang w:val="en-US"/>
        </w:rPr>
        <w:t xml:space="preserve"> / 9.1·10</w:t>
      </w:r>
      <w:r w:rsidR="005B7F02" w:rsidRPr="005B7F02">
        <w:rPr>
          <w:sz w:val="24"/>
          <w:szCs w:val="24"/>
          <w:vertAlign w:val="superscript"/>
          <w:lang w:val="en-US"/>
        </w:rPr>
        <w:t>–31</w:t>
      </w:r>
      <w:r w:rsidR="005B7F02" w:rsidRPr="005B7F02">
        <w:rPr>
          <w:sz w:val="24"/>
          <w:szCs w:val="24"/>
          <w:lang w:val="en-US"/>
        </w:rPr>
        <w:t>kg ≈ 10</w:t>
      </w:r>
      <w:r w:rsidR="005B7F02" w:rsidRPr="005B7F02">
        <w:rPr>
          <w:sz w:val="24"/>
          <w:szCs w:val="24"/>
          <w:vertAlign w:val="superscript"/>
          <w:lang w:val="en-US"/>
        </w:rPr>
        <w:t xml:space="preserve">–4 </w:t>
      </w:r>
      <w:r w:rsidR="005B7F02" w:rsidRPr="005B7F02">
        <w:rPr>
          <w:sz w:val="24"/>
          <w:szCs w:val="24"/>
          <w:lang w:val="en-US"/>
        </w:rPr>
        <w:t>m</w:t>
      </w:r>
      <w:r w:rsidR="005B7F02" w:rsidRPr="005B7F02">
        <w:rPr>
          <w:sz w:val="24"/>
          <w:szCs w:val="24"/>
          <w:vertAlign w:val="superscript"/>
          <w:lang w:val="en-US"/>
        </w:rPr>
        <w:t>2</w:t>
      </w:r>
      <w:r w:rsidR="005B7F02" w:rsidRPr="005B7F02">
        <w:rPr>
          <w:sz w:val="24"/>
          <w:szCs w:val="24"/>
          <w:lang w:val="en-US"/>
        </w:rPr>
        <w:t xml:space="preserve">/s,            </w:t>
      </w:r>
      <w:r w:rsidR="003F0BB5">
        <w:rPr>
          <w:sz w:val="24"/>
          <w:szCs w:val="24"/>
          <w:lang w:val="en-US"/>
        </w:rPr>
        <w:t xml:space="preserve">     </w:t>
      </w:r>
      <w:r w:rsidR="001F6599" w:rsidRPr="00B5319A">
        <w:rPr>
          <w:sz w:val="24"/>
          <w:szCs w:val="24"/>
          <w:lang w:val="en-US"/>
        </w:rPr>
        <w:t xml:space="preserve">          </w:t>
      </w:r>
      <w:r w:rsidR="005B7F02" w:rsidRPr="005B7F02">
        <w:rPr>
          <w:sz w:val="24"/>
          <w:szCs w:val="24"/>
          <w:lang w:val="en-US"/>
        </w:rPr>
        <w:t xml:space="preserve">  (5.33)</w:t>
      </w:r>
    </w:p>
    <w:p w:rsidR="00403C12" w:rsidRPr="00405109" w:rsidRDefault="006853A2" w:rsidP="00E425C6">
      <w:pPr>
        <w:pStyle w:val="35"/>
        <w:tabs>
          <w:tab w:val="left" w:pos="-2340"/>
        </w:tabs>
        <w:spacing w:after="0" w:line="480" w:lineRule="auto"/>
        <w:ind w:left="0"/>
        <w:jc w:val="both"/>
        <w:rPr>
          <w:sz w:val="24"/>
          <w:szCs w:val="24"/>
          <w:lang w:val="en-US"/>
        </w:rPr>
      </w:pPr>
      <w:r>
        <w:rPr>
          <w:noProof/>
        </w:rPr>
        <w:pict>
          <v:shape id="Поле 2275" o:spid="_x0000_s1027" type="#_x0000_t202" style="position:absolute;left:0;text-align:left;margin-left:310.75pt;margin-top:.65pt;width:192.5pt;height:220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" stroked="f">
            <v:textbox>
              <w:txbxContent>
                <w:p w:rsidR="006853A2" w:rsidRPr="006140A2" w:rsidRDefault="006853A2" w:rsidP="006140A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04975" cy="1790700"/>
                        <wp:effectExtent l="0" t="0" r="9525" b="0"/>
                        <wp:docPr id="2282" name="Рисунок 2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Default="006853A2" w:rsidP="006140A2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6853A2" w:rsidRPr="00451696" w:rsidRDefault="006853A2" w:rsidP="003F0BB5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val="en-US"/>
                    </w:rPr>
                    <w:t>Fig.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5.3.</w:t>
                  </w:r>
                  <w:proofErr w:type="gramEnd"/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20"/>
                      <w:szCs w:val="20"/>
                      <w:lang w:val="en-US"/>
                    </w:rPr>
                    <w:t xml:space="preserve">Probability density distribution of the location of the </w:t>
                  </w:r>
                  <w:r w:rsidRPr="007777DF">
                    <w:rPr>
                      <w:sz w:val="20"/>
                      <w:szCs w:val="20"/>
                      <w:lang w:val="en-US"/>
                    </w:rPr>
                    <w:t>«</w:t>
                  </w:r>
                  <w:r>
                    <w:rPr>
                      <w:sz w:val="20"/>
                      <w:szCs w:val="20"/>
                      <w:lang w:val="en-US"/>
                    </w:rPr>
                    <w:t>electron's</w:t>
                  </w:r>
                  <w:r w:rsidRPr="007777DF">
                    <w:rPr>
                      <w:sz w:val="20"/>
                      <w:szCs w:val="20"/>
                      <w:lang w:val="en-US"/>
                    </w:rPr>
                    <w:t>»</w:t>
                  </w:r>
                  <w:r>
                    <w:rPr>
                      <w:sz w:val="20"/>
                      <w:szCs w:val="20"/>
                      <w:lang w:val="en-US"/>
                    </w:rPr>
                    <w:t xml:space="preserve"> core center inside a hydrogen atom.</w:t>
                  </w:r>
                  <w:proofErr w:type="gramEnd"/>
                  <w:r>
                    <w:rPr>
                      <w:sz w:val="20"/>
                      <w:szCs w:val="20"/>
                      <w:lang w:val="en-US"/>
                    </w:rPr>
                    <w:t xml:space="preserve"> The maximum of this distribution is known to correspond to </w:t>
                  </w:r>
                  <w:r w:rsidRPr="006140A2">
                    <w:rPr>
                      <w:i/>
                      <w:iCs/>
                      <w:sz w:val="20"/>
                      <w:szCs w:val="20"/>
                      <w:lang w:val="en-US"/>
                    </w:rPr>
                    <w:t>r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~0</w:t>
                  </w:r>
                  <w:r>
                    <w:rPr>
                      <w:sz w:val="20"/>
                      <w:szCs w:val="20"/>
                      <w:lang w:val="en-US"/>
                    </w:rPr>
                    <w:t>.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5</w:t>
                  </w:r>
                  <w:r>
                    <w:rPr>
                      <w:sz w:val="20"/>
                      <w:szCs w:val="20"/>
                    </w:rPr>
                    <w:t>А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=0</w:t>
                  </w:r>
                  <w:r>
                    <w:rPr>
                      <w:sz w:val="20"/>
                      <w:szCs w:val="20"/>
                      <w:lang w:val="en-US"/>
                    </w:rPr>
                    <w:t>.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5</w:t>
                  </w:r>
                  <w:r w:rsidRPr="006140A2">
                    <w:rPr>
                      <w:sz w:val="20"/>
                      <w:szCs w:val="20"/>
                    </w:rPr>
                    <w:t>·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405109">
                    <w:rPr>
                      <w:sz w:val="20"/>
                      <w:szCs w:val="20"/>
                      <w:vertAlign w:val="superscript"/>
                      <w:lang w:val="en-US"/>
                    </w:rPr>
                    <w:t xml:space="preserve"> –10</w:t>
                  </w:r>
                  <w:r>
                    <w:rPr>
                      <w:sz w:val="20"/>
                      <w:szCs w:val="20"/>
                      <w:lang w:val="en-US"/>
                    </w:rPr>
                    <w:t>m</w:t>
                  </w:r>
                </w:p>
                <w:p w:rsidR="006853A2" w:rsidRPr="00405109" w:rsidRDefault="006853A2" w:rsidP="006140A2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proofErr w:type="gramStart"/>
      <w:r w:rsidR="005B7F02" w:rsidRPr="005B7F02">
        <w:rPr>
          <w:sz w:val="24"/>
          <w:szCs w:val="24"/>
          <w:lang w:val="en-US"/>
        </w:rPr>
        <w:t>where</w:t>
      </w:r>
      <w:proofErr w:type="gramEnd"/>
      <w:r w:rsidR="005B7F02" w:rsidRPr="005B7F02">
        <w:rPr>
          <w:sz w:val="24"/>
          <w:szCs w:val="24"/>
          <w:lang w:val="en-US"/>
        </w:rPr>
        <w:t xml:space="preserve"> </w:t>
      </w:r>
      <w:proofErr w:type="spellStart"/>
      <w:r w:rsidR="005B7F02" w:rsidRPr="005B7F02">
        <w:rPr>
          <w:i/>
          <w:sz w:val="24"/>
          <w:szCs w:val="24"/>
          <w:lang w:val="en-US"/>
        </w:rPr>
        <w:t>m</w:t>
      </w:r>
      <w:r w:rsidR="005B7F02" w:rsidRPr="005B7F02">
        <w:rPr>
          <w:i/>
          <w:sz w:val="24"/>
          <w:szCs w:val="24"/>
          <w:vertAlign w:val="subscript"/>
          <w:lang w:val="en-US"/>
        </w:rPr>
        <w:t>е</w:t>
      </w:r>
      <w:proofErr w:type="spellEnd"/>
      <w:r w:rsidR="005B7F02" w:rsidRPr="005B7F02">
        <w:rPr>
          <w:sz w:val="24"/>
          <w:szCs w:val="24"/>
          <w:lang w:val="en-US"/>
        </w:rPr>
        <w:t xml:space="preserve"> is the mass of </w:t>
      </w:r>
      <w:r w:rsidR="00E425C6">
        <w:rPr>
          <w:sz w:val="24"/>
          <w:szCs w:val="24"/>
          <w:lang w:val="en-US"/>
        </w:rPr>
        <w:t xml:space="preserve">an </w:t>
      </w:r>
      <w:r w:rsidR="005B7F02" w:rsidRPr="005B7F02">
        <w:rPr>
          <w:sz w:val="24"/>
          <w:szCs w:val="24"/>
          <w:lang w:val="en-US"/>
        </w:rPr>
        <w:t>electron.</w:t>
      </w:r>
      <w:r w:rsidR="00403C12" w:rsidRPr="00405109">
        <w:rPr>
          <w:sz w:val="24"/>
          <w:szCs w:val="24"/>
          <w:lang w:val="en-US"/>
        </w:rPr>
        <w:t xml:space="preserve"> </w:t>
      </w:r>
      <w:r w:rsidR="005B7F02" w:rsidRPr="005B7F02">
        <w:rPr>
          <w:sz w:val="24"/>
          <w:szCs w:val="24"/>
          <w:lang w:val="en-US"/>
        </w:rPr>
        <w:t xml:space="preserve">According to (2.4), the </w:t>
      </w:r>
      <w:r w:rsidR="0046291C">
        <w:rPr>
          <w:sz w:val="24"/>
          <w:szCs w:val="24"/>
          <w:lang w:val="en-US"/>
        </w:rPr>
        <w:t>“</w:t>
      </w:r>
      <w:r w:rsidR="005B7F02" w:rsidRPr="005B7F02">
        <w:rPr>
          <w:sz w:val="24"/>
          <w:szCs w:val="24"/>
          <w:lang w:val="en-US"/>
        </w:rPr>
        <w:t>electron's</w:t>
      </w:r>
      <w:r w:rsidR="0046291C">
        <w:rPr>
          <w:sz w:val="24"/>
          <w:szCs w:val="24"/>
          <w:lang w:val="en-US"/>
        </w:rPr>
        <w:t>”</w:t>
      </w:r>
      <w:r w:rsidR="005B7F02" w:rsidRPr="005B7F02">
        <w:rPr>
          <w:sz w:val="24"/>
          <w:szCs w:val="24"/>
          <w:lang w:val="en-US"/>
        </w:rPr>
        <w:t xml:space="preserve"> core inertia</w:t>
      </w:r>
      <w:r w:rsidR="00E425C6">
        <w:rPr>
          <w:sz w:val="24"/>
          <w:szCs w:val="24"/>
          <w:lang w:val="en-US"/>
        </w:rPr>
        <w:t>l</w:t>
      </w:r>
      <w:r w:rsidR="005B7F02" w:rsidRPr="005B7F02">
        <w:rPr>
          <w:sz w:val="24"/>
          <w:szCs w:val="24"/>
          <w:lang w:val="en-US"/>
        </w:rPr>
        <w:t xml:space="preserve"> factor can be </w:t>
      </w:r>
      <w:r w:rsidR="00E425C6">
        <w:rPr>
          <w:sz w:val="24"/>
          <w:szCs w:val="24"/>
          <w:lang w:val="en-US"/>
        </w:rPr>
        <w:t>a</w:t>
      </w:r>
      <w:r w:rsidR="00E425C6">
        <w:rPr>
          <w:sz w:val="24"/>
          <w:szCs w:val="24"/>
          <w:lang w:val="en-US"/>
        </w:rPr>
        <w:t>s</w:t>
      </w:r>
      <w:r w:rsidR="00E425C6">
        <w:rPr>
          <w:sz w:val="24"/>
          <w:szCs w:val="24"/>
          <w:lang w:val="en-US"/>
        </w:rPr>
        <w:t>signed the</w:t>
      </w:r>
      <w:r w:rsidR="005B7F02" w:rsidRPr="005B7F02">
        <w:rPr>
          <w:sz w:val="24"/>
          <w:szCs w:val="24"/>
          <w:lang w:val="en-US"/>
        </w:rPr>
        <w:t xml:space="preserve"> value </w:t>
      </w:r>
    </w:p>
    <w:p w:rsidR="00403C12" w:rsidRPr="00405109" w:rsidRDefault="00403C12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 w:rsidRPr="00405109">
        <w:rPr>
          <w:sz w:val="24"/>
          <w:szCs w:val="24"/>
          <w:lang w:val="en-US"/>
        </w:rPr>
        <w:t xml:space="preserve">                  </w:t>
      </w:r>
      <w:r w:rsidR="005B7F02" w:rsidRPr="005B7F02">
        <w:rPr>
          <w:position w:val="-30"/>
          <w:sz w:val="24"/>
          <w:szCs w:val="24"/>
          <w:lang w:val="en-US"/>
        </w:rPr>
        <w:object w:dxaOrig="1500" w:dyaOrig="720">
          <v:shape id="_x0000_i1091" type="#_x0000_t75" style="width:80.75pt;height:34.9pt" o:ole="">
            <v:imagedata r:id="rId150" o:title=""/>
          </v:shape>
          <o:OLEObject Type="Embed" ProgID="Equation.3" ShapeID="_x0000_i1091" DrawAspect="Content" ObjectID="_1589460550" r:id="rId151"/>
        </w:object>
      </w:r>
      <w:r w:rsidR="005B7F02" w:rsidRPr="005B7F02">
        <w:rPr>
          <w:position w:val="-30"/>
          <w:sz w:val="24"/>
          <w:szCs w:val="24"/>
          <w:lang w:val="en-US"/>
        </w:rPr>
        <w:t xml:space="preserve"> </w:t>
      </w:r>
      <w:proofErr w:type="gramStart"/>
      <w:r w:rsidR="005B7F02" w:rsidRPr="005B7F02">
        <w:rPr>
          <w:sz w:val="24"/>
          <w:szCs w:val="24"/>
          <w:lang w:val="en-US"/>
        </w:rPr>
        <w:t>≈  10</w:t>
      </w:r>
      <w:proofErr w:type="gramEnd"/>
      <w:r w:rsidR="005B7F02" w:rsidRPr="005B7F02">
        <w:rPr>
          <w:sz w:val="24"/>
          <w:szCs w:val="24"/>
          <w:vertAlign w:val="superscript"/>
          <w:lang w:val="en-US"/>
        </w:rPr>
        <w:t xml:space="preserve">–4 </w:t>
      </w:r>
      <w:r w:rsidR="005B7F02" w:rsidRPr="005B7F02">
        <w:rPr>
          <w:sz w:val="24"/>
          <w:szCs w:val="24"/>
          <w:lang w:val="en-US"/>
        </w:rPr>
        <w:t>m</w:t>
      </w:r>
      <w:r w:rsidR="005B7F02" w:rsidRPr="005B7F02">
        <w:rPr>
          <w:sz w:val="24"/>
          <w:szCs w:val="24"/>
          <w:vertAlign w:val="superscript"/>
          <w:lang w:val="en-US"/>
        </w:rPr>
        <w:t>2</w:t>
      </w:r>
      <w:r w:rsidR="005B7F02" w:rsidRPr="005B7F02">
        <w:rPr>
          <w:sz w:val="24"/>
          <w:szCs w:val="24"/>
          <w:lang w:val="en-US"/>
        </w:rPr>
        <w:t>/s.</w:t>
      </w:r>
      <w:r w:rsidRPr="00405109">
        <w:rPr>
          <w:sz w:val="24"/>
          <w:szCs w:val="24"/>
          <w:lang w:val="en-US"/>
        </w:rPr>
        <w:t xml:space="preserve">        </w:t>
      </w:r>
      <w:r w:rsidR="001F6599" w:rsidRPr="00B5319A">
        <w:rPr>
          <w:sz w:val="24"/>
          <w:szCs w:val="24"/>
          <w:lang w:val="en-US"/>
        </w:rPr>
        <w:t xml:space="preserve"> </w:t>
      </w:r>
      <w:r w:rsidRPr="00405109">
        <w:rPr>
          <w:sz w:val="24"/>
          <w:szCs w:val="24"/>
          <w:lang w:val="en-US"/>
        </w:rPr>
        <w:t xml:space="preserve">    (5.34)</w:t>
      </w:r>
    </w:p>
    <w:p w:rsidR="00403C12" w:rsidRPr="00405109" w:rsidRDefault="005B7F02" w:rsidP="003A6C6E">
      <w:pPr>
        <w:pStyle w:val="35"/>
        <w:tabs>
          <w:tab w:val="left" w:pos="-2340"/>
        </w:tabs>
        <w:spacing w:after="0" w:line="480" w:lineRule="auto"/>
        <w:ind w:left="0" w:firstLine="709"/>
        <w:jc w:val="both"/>
        <w:rPr>
          <w:sz w:val="24"/>
          <w:szCs w:val="24"/>
          <w:lang w:val="en-US"/>
        </w:rPr>
      </w:pPr>
      <w:r w:rsidRPr="005B7F02">
        <w:rPr>
          <w:sz w:val="24"/>
          <w:szCs w:val="24"/>
          <w:lang w:val="en-US"/>
        </w:rPr>
        <w:t xml:space="preserve">Assuming that </w:t>
      </w:r>
      <w:r w:rsidR="00E425C6">
        <w:rPr>
          <w:sz w:val="24"/>
          <w:szCs w:val="24"/>
          <w:lang w:val="en-US"/>
        </w:rPr>
        <w:t xml:space="preserve">the </w:t>
      </w:r>
      <w:r w:rsidRPr="005B7F02">
        <w:rPr>
          <w:sz w:val="24"/>
          <w:szCs w:val="24"/>
          <w:lang w:val="en-US"/>
        </w:rPr>
        <w:t xml:space="preserve">root-mean-square deviation </w:t>
      </w:r>
      <w:proofErr w:type="spellStart"/>
      <w:r w:rsidRPr="005B7F02">
        <w:rPr>
          <w:i/>
          <w:sz w:val="24"/>
          <w:szCs w:val="24"/>
          <w:lang w:val="en-US"/>
        </w:rPr>
        <w:t>σ</w:t>
      </w:r>
      <w:r w:rsidRPr="005B7F02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5B7F02">
        <w:rPr>
          <w:i/>
          <w:sz w:val="24"/>
          <w:szCs w:val="24"/>
          <w:lang w:val="en-US"/>
        </w:rPr>
        <w:t xml:space="preserve"> </w:t>
      </w:r>
      <w:r w:rsidRPr="005B7F02">
        <w:rPr>
          <w:sz w:val="24"/>
          <w:szCs w:val="24"/>
          <w:lang w:val="en-US"/>
        </w:rPr>
        <w:t xml:space="preserve">of the </w:t>
      </w:r>
      <w:r w:rsidR="002A6358" w:rsidRPr="002A6358">
        <w:rPr>
          <w:sz w:val="24"/>
          <w:szCs w:val="24"/>
          <w:lang w:val="en-US"/>
        </w:rPr>
        <w:t>«</w:t>
      </w:r>
      <w:r w:rsidRPr="005B7F02">
        <w:rPr>
          <w:sz w:val="24"/>
          <w:szCs w:val="24"/>
          <w:lang w:val="en-US"/>
        </w:rPr>
        <w:t>electron's</w:t>
      </w:r>
      <w:r w:rsidR="002A6358" w:rsidRPr="002A6358">
        <w:rPr>
          <w:sz w:val="24"/>
          <w:szCs w:val="24"/>
          <w:lang w:val="en-US"/>
        </w:rPr>
        <w:t>»</w:t>
      </w:r>
      <w:r w:rsidRPr="005B7F02">
        <w:rPr>
          <w:sz w:val="24"/>
          <w:szCs w:val="24"/>
          <w:lang w:val="en-US"/>
        </w:rPr>
        <w:t xml:space="preserve"> core</w:t>
      </w:r>
      <w:r w:rsidR="00E425C6">
        <w:rPr>
          <w:sz w:val="24"/>
          <w:szCs w:val="24"/>
          <w:lang w:val="en-US"/>
        </w:rPr>
        <w:t>’s</w:t>
      </w:r>
      <w:r w:rsidRPr="005B7F02">
        <w:rPr>
          <w:sz w:val="24"/>
          <w:szCs w:val="24"/>
          <w:lang w:val="en-US"/>
        </w:rPr>
        <w:t xml:space="preserve"> chaotic motion in the vicinity of the </w:t>
      </w:r>
      <w:r w:rsidR="002A6358" w:rsidRPr="002A6358">
        <w:rPr>
          <w:sz w:val="24"/>
          <w:szCs w:val="24"/>
          <w:lang w:val="en-US"/>
        </w:rPr>
        <w:t>«</w:t>
      </w:r>
      <w:r w:rsidRPr="005B7F02">
        <w:rPr>
          <w:sz w:val="24"/>
          <w:szCs w:val="24"/>
          <w:lang w:val="en-US"/>
        </w:rPr>
        <w:t>hydrogen atom</w:t>
      </w:r>
      <w:r w:rsidR="002A6358" w:rsidRPr="002A6358">
        <w:rPr>
          <w:sz w:val="24"/>
          <w:szCs w:val="24"/>
          <w:lang w:val="en-US"/>
        </w:rPr>
        <w:t>»</w:t>
      </w:r>
      <w:r w:rsidRPr="005B7F02">
        <w:rPr>
          <w:sz w:val="24"/>
          <w:szCs w:val="24"/>
          <w:lang w:val="en-US"/>
        </w:rPr>
        <w:t xml:space="preserve"> center is roughly equal to </w:t>
      </w:r>
      <w:proofErr w:type="spellStart"/>
      <w:r w:rsidRPr="005B7F02">
        <w:rPr>
          <w:i/>
          <w:sz w:val="24"/>
          <w:szCs w:val="24"/>
          <w:lang w:val="en-US"/>
        </w:rPr>
        <w:t>σ</w:t>
      </w:r>
      <w:r w:rsidRPr="005B7F02">
        <w:rPr>
          <w:i/>
          <w:sz w:val="24"/>
          <w:szCs w:val="24"/>
          <w:vertAlign w:val="subscript"/>
          <w:lang w:val="en-US"/>
        </w:rPr>
        <w:t>er</w:t>
      </w:r>
      <w:proofErr w:type="spellEnd"/>
      <w:r w:rsidRPr="005B7F02">
        <w:rPr>
          <w:i/>
          <w:sz w:val="24"/>
          <w:szCs w:val="24"/>
          <w:vertAlign w:val="subscript"/>
          <w:lang w:val="en-US"/>
        </w:rPr>
        <w:t xml:space="preserve"> </w:t>
      </w:r>
      <w:r w:rsidRPr="005B7F02">
        <w:rPr>
          <w:sz w:val="24"/>
          <w:szCs w:val="24"/>
          <w:lang w:val="en-US"/>
        </w:rPr>
        <w:t>~10</w:t>
      </w:r>
      <w:r w:rsidRPr="005B7F02">
        <w:rPr>
          <w:sz w:val="24"/>
          <w:szCs w:val="24"/>
          <w:vertAlign w:val="superscript"/>
          <w:lang w:val="en-US"/>
        </w:rPr>
        <w:t xml:space="preserve">–10 </w:t>
      </w:r>
      <w:r w:rsidRPr="005B7F02">
        <w:rPr>
          <w:sz w:val="24"/>
          <w:szCs w:val="24"/>
          <w:lang w:val="en-US"/>
        </w:rPr>
        <w:t>m (</w:t>
      </w:r>
      <w:r w:rsidR="004001A4">
        <w:rPr>
          <w:sz w:val="24"/>
          <w:szCs w:val="24"/>
          <w:lang w:val="en-US"/>
        </w:rPr>
        <w:t>Fi</w:t>
      </w:r>
      <w:r w:rsidR="004001A4">
        <w:rPr>
          <w:sz w:val="24"/>
          <w:szCs w:val="24"/>
          <w:lang w:val="en-US"/>
        </w:rPr>
        <w:t>g</w:t>
      </w:r>
      <w:r w:rsidR="004001A4">
        <w:rPr>
          <w:sz w:val="24"/>
          <w:szCs w:val="24"/>
          <w:lang w:val="en-US"/>
        </w:rPr>
        <w:t>ure</w:t>
      </w:r>
      <w:r w:rsidRPr="005B7F02">
        <w:rPr>
          <w:sz w:val="24"/>
          <w:szCs w:val="24"/>
          <w:lang w:val="en-US"/>
        </w:rPr>
        <w:t xml:space="preserve"> 5.3), it follows from equation (5.34) that</w:t>
      </w:r>
    </w:p>
    <w:p w:rsidR="00403C12" w:rsidRPr="00405109" w:rsidRDefault="009E5A5A" w:rsidP="003A6C6E">
      <w:pPr>
        <w:spacing w:line="480" w:lineRule="auto"/>
        <w:ind w:firstLine="709"/>
        <w:jc w:val="both"/>
        <w:rPr>
          <w:lang w:val="en-US"/>
        </w:rPr>
      </w:pPr>
      <w:r>
        <w:rPr>
          <w:lang w:val="en-US"/>
        </w:rPr>
        <w:t xml:space="preserve"> </w:t>
      </w:r>
      <w:r w:rsidR="00403C12" w:rsidRPr="00405109">
        <w:rPr>
          <w:lang w:val="en-US"/>
        </w:rPr>
        <w:t xml:space="preserve">     </w:t>
      </w:r>
      <w:r w:rsidR="005B7F02" w:rsidRPr="005B7F02">
        <w:rPr>
          <w:position w:val="-12"/>
          <w:lang w:val="en-US"/>
        </w:rPr>
        <w:object w:dxaOrig="960" w:dyaOrig="380">
          <v:shape id="_x0000_i1092" type="#_x0000_t75" style="width:52.35pt;height:19.1pt" o:ole="">
            <v:imagedata r:id="rId152" o:title=""/>
          </v:shape>
          <o:OLEObject Type="Embed" ProgID="Equation.3" ShapeID="_x0000_i1092" DrawAspect="Content" ObjectID="_1589460551" r:id="rId153"/>
        </w:object>
      </w:r>
      <w:r w:rsidR="005B7F02" w:rsidRPr="005B7F02">
        <w:rPr>
          <w:lang w:val="en-US"/>
        </w:rPr>
        <w:t>/10</w:t>
      </w:r>
      <w:r w:rsidR="005B7F02" w:rsidRPr="005B7F02">
        <w:rPr>
          <w:vertAlign w:val="superscript"/>
          <w:lang w:val="en-US"/>
        </w:rPr>
        <w:t xml:space="preserve">–4 </w:t>
      </w:r>
      <w:r w:rsidR="005B7F02" w:rsidRPr="005B7F02">
        <w:rPr>
          <w:lang w:val="en-US"/>
        </w:rPr>
        <w:t>≈ 2·10</w:t>
      </w:r>
      <w:r w:rsidR="005B7F02" w:rsidRPr="005B7F02">
        <w:rPr>
          <w:vertAlign w:val="superscript"/>
          <w:lang w:val="en-US"/>
        </w:rPr>
        <w:t>–20</w:t>
      </w:r>
      <w:r w:rsidR="005B7F02" w:rsidRPr="005B7F02">
        <w:rPr>
          <w:lang w:val="en-US"/>
        </w:rPr>
        <w:t>/10</w:t>
      </w:r>
      <w:r w:rsidR="005B7F02" w:rsidRPr="005B7F02">
        <w:rPr>
          <w:vertAlign w:val="superscript"/>
          <w:lang w:val="en-US"/>
        </w:rPr>
        <w:t xml:space="preserve">–4 </w:t>
      </w:r>
      <w:r w:rsidR="005B7F02" w:rsidRPr="005B7F02">
        <w:rPr>
          <w:lang w:val="en-US"/>
        </w:rPr>
        <w:t>= 2·10</w:t>
      </w:r>
      <w:r w:rsidR="005B7F02" w:rsidRPr="005B7F02">
        <w:rPr>
          <w:vertAlign w:val="superscript"/>
          <w:lang w:val="en-US"/>
        </w:rPr>
        <w:t>–16</w:t>
      </w:r>
      <w:r w:rsidR="005B7F02" w:rsidRPr="005B7F02">
        <w:rPr>
          <w:lang w:val="en-US"/>
        </w:rPr>
        <w:t xml:space="preserve"> s.</w:t>
      </w:r>
      <w:r>
        <w:rPr>
          <w:lang w:val="en-US"/>
        </w:rPr>
        <w:t xml:space="preserve">  </w:t>
      </w:r>
      <w:r w:rsidR="001F6599" w:rsidRPr="00B5319A">
        <w:rPr>
          <w:lang w:val="en-US"/>
        </w:rPr>
        <w:t xml:space="preserve"> </w:t>
      </w:r>
      <w:r>
        <w:rPr>
          <w:lang w:val="en-US"/>
        </w:rPr>
        <w:t xml:space="preserve">  </w:t>
      </w:r>
      <w:r w:rsidR="00403C12" w:rsidRPr="00405109">
        <w:rPr>
          <w:lang w:val="en-US"/>
        </w:rPr>
        <w:t>(5.35)</w:t>
      </w:r>
    </w:p>
    <w:p w:rsidR="00403C12" w:rsidRPr="004E2668" w:rsidRDefault="005B7F02" w:rsidP="003A6C6E">
      <w:pPr>
        <w:spacing w:line="480" w:lineRule="auto"/>
        <w:ind w:firstLine="709"/>
        <w:jc w:val="both"/>
        <w:rPr>
          <w:lang w:val="es-ES"/>
        </w:rPr>
      </w:pPr>
      <w:r w:rsidRPr="00F025DA">
        <w:rPr>
          <w:lang w:val="en-US"/>
        </w:rPr>
        <w:t xml:space="preserve">Now </w:t>
      </w:r>
      <w:r w:rsidR="00F025DA" w:rsidRPr="00F025DA">
        <w:rPr>
          <w:lang w:val="en-US"/>
        </w:rPr>
        <w:t xml:space="preserve">it is possible to derive the average velocity of the </w:t>
      </w:r>
      <w:r w:rsidR="001251C5" w:rsidRPr="001251C5">
        <w:rPr>
          <w:lang w:val="en-US"/>
        </w:rPr>
        <w:t>«</w:t>
      </w:r>
      <w:r w:rsidR="00F025DA" w:rsidRPr="00F025DA">
        <w:rPr>
          <w:lang w:val="en-US"/>
        </w:rPr>
        <w:t>electron's</w:t>
      </w:r>
      <w:r w:rsidR="001251C5" w:rsidRPr="001251C5">
        <w:rPr>
          <w:lang w:val="en-US"/>
        </w:rPr>
        <w:t>»</w:t>
      </w:r>
      <w:r w:rsidR="00F025DA" w:rsidRPr="00F025DA">
        <w:rPr>
          <w:lang w:val="en-US"/>
        </w:rPr>
        <w:t xml:space="preserve"> core motion in the case</w:t>
      </w:r>
      <w:r w:rsidR="00E425C6">
        <w:rPr>
          <w:lang w:val="en-US"/>
        </w:rPr>
        <w:t xml:space="preserve"> u</w:t>
      </w:r>
      <w:r w:rsidR="00E425C6">
        <w:rPr>
          <w:lang w:val="en-US"/>
        </w:rPr>
        <w:t>n</w:t>
      </w:r>
      <w:r w:rsidR="00E425C6">
        <w:rPr>
          <w:lang w:val="en-US"/>
        </w:rPr>
        <w:t>der</w:t>
      </w:r>
      <w:r w:rsidR="00E425C6" w:rsidRPr="00E425C6">
        <w:rPr>
          <w:lang w:val="en-US"/>
        </w:rPr>
        <w:t xml:space="preserve"> </w:t>
      </w:r>
      <w:r w:rsidR="00E425C6" w:rsidRPr="00F025DA">
        <w:rPr>
          <w:lang w:val="en-US"/>
        </w:rPr>
        <w:t>consider</w:t>
      </w:r>
      <w:r w:rsidR="00E425C6">
        <w:rPr>
          <w:lang w:val="en-US"/>
        </w:rPr>
        <w:t>ation</w:t>
      </w:r>
      <w:r w:rsidR="00F025DA" w:rsidRPr="00F025DA">
        <w:rPr>
          <w:lang w:val="en-US"/>
        </w:rPr>
        <w:t>:</w:t>
      </w:r>
      <w:r w:rsidR="00403C12" w:rsidRPr="00405109">
        <w:rPr>
          <w:lang w:val="en-US"/>
        </w:rPr>
        <w:t xml:space="preserve"> </w:t>
      </w:r>
      <w:r w:rsidR="00F025DA" w:rsidRPr="004E2668">
        <w:rPr>
          <w:lang w:val="es-ES"/>
        </w:rPr>
        <w:t>&lt;v</w:t>
      </w:r>
      <w:r w:rsidR="00F025DA" w:rsidRPr="004E2668">
        <w:rPr>
          <w:i/>
          <w:vertAlign w:val="subscript"/>
          <w:lang w:val="es-ES"/>
        </w:rPr>
        <w:t>e</w:t>
      </w:r>
      <w:r w:rsidR="00F025DA" w:rsidRPr="004E2668">
        <w:rPr>
          <w:lang w:val="es-ES"/>
        </w:rPr>
        <w:t xml:space="preserve">&gt; = </w:t>
      </w:r>
      <w:r w:rsidR="00F025DA" w:rsidRPr="00F025DA">
        <w:rPr>
          <w:i/>
          <w:lang w:val="en-US"/>
        </w:rPr>
        <w:t>σ</w:t>
      </w:r>
      <w:r w:rsidR="00F025DA" w:rsidRPr="004E2668">
        <w:rPr>
          <w:i/>
          <w:vertAlign w:val="subscript"/>
          <w:lang w:val="es-ES"/>
        </w:rPr>
        <w:t>er</w:t>
      </w:r>
      <w:r w:rsidR="00F025DA" w:rsidRPr="004E2668">
        <w:rPr>
          <w:i/>
          <w:lang w:val="es-ES"/>
        </w:rPr>
        <w:t xml:space="preserve"> </w:t>
      </w:r>
      <w:r w:rsidR="00F025DA" w:rsidRPr="004E2668">
        <w:rPr>
          <w:lang w:val="es-ES"/>
        </w:rPr>
        <w:t>/</w:t>
      </w:r>
      <w:r w:rsidR="00F025DA" w:rsidRPr="00F025DA">
        <w:rPr>
          <w:i/>
          <w:lang w:val="en-US"/>
        </w:rPr>
        <w:t>τ</w:t>
      </w:r>
      <w:r w:rsidR="00F025DA" w:rsidRPr="004E2668">
        <w:rPr>
          <w:i/>
          <w:vertAlign w:val="subscript"/>
          <w:lang w:val="es-ES"/>
        </w:rPr>
        <w:t>er</w:t>
      </w:r>
      <w:r w:rsidR="00F025DA" w:rsidRPr="004E2668">
        <w:rPr>
          <w:lang w:val="es-ES"/>
        </w:rPr>
        <w:t xml:space="preserve"> = 10</w:t>
      </w:r>
      <w:r w:rsidR="00F025DA" w:rsidRPr="004E2668">
        <w:rPr>
          <w:vertAlign w:val="superscript"/>
          <w:lang w:val="es-ES"/>
        </w:rPr>
        <w:t>–10</w:t>
      </w:r>
      <w:r w:rsidR="00F025DA" w:rsidRPr="004E2668">
        <w:rPr>
          <w:lang w:val="es-ES"/>
        </w:rPr>
        <w:t>/2</w:t>
      </w:r>
      <w:r w:rsidR="00F025DA" w:rsidRPr="00F025DA">
        <w:rPr>
          <w:lang w:val="en-US"/>
        </w:rPr>
        <w:t>·</w:t>
      </w:r>
      <w:r w:rsidR="00F025DA" w:rsidRPr="004E2668">
        <w:rPr>
          <w:lang w:val="es-ES"/>
        </w:rPr>
        <w:t>10</w:t>
      </w:r>
      <w:r w:rsidR="00F025DA" w:rsidRPr="004E2668">
        <w:rPr>
          <w:vertAlign w:val="superscript"/>
          <w:lang w:val="es-ES"/>
        </w:rPr>
        <w:t xml:space="preserve">–16 </w:t>
      </w:r>
      <w:r w:rsidR="00F025DA" w:rsidRPr="004E2668">
        <w:rPr>
          <w:lang w:val="es-ES"/>
        </w:rPr>
        <w:t>= 0.5</w:t>
      </w:r>
      <w:r w:rsidR="00F025DA" w:rsidRPr="00F025DA">
        <w:rPr>
          <w:lang w:val="en-US"/>
        </w:rPr>
        <w:t>·</w:t>
      </w:r>
      <w:r w:rsidR="00F025DA" w:rsidRPr="004E2668">
        <w:rPr>
          <w:lang w:val="es-ES"/>
        </w:rPr>
        <w:t>10</w:t>
      </w:r>
      <w:r w:rsidR="00F025DA" w:rsidRPr="004E2668">
        <w:rPr>
          <w:vertAlign w:val="superscript"/>
          <w:lang w:val="es-ES"/>
        </w:rPr>
        <w:t>6</w:t>
      </w:r>
      <w:r w:rsidR="00F025DA" w:rsidRPr="004E2668">
        <w:rPr>
          <w:lang w:val="es-ES"/>
        </w:rPr>
        <w:t xml:space="preserve"> m/s.</w:t>
      </w:r>
      <w:r w:rsidR="00403C12" w:rsidRPr="004E2668">
        <w:rPr>
          <w:lang w:val="es-ES"/>
        </w:rPr>
        <w:t xml:space="preserve">  </w:t>
      </w:r>
    </w:p>
    <w:p w:rsidR="00403C12" w:rsidRPr="00405109" w:rsidRDefault="00522388" w:rsidP="003A6C6E">
      <w:pPr>
        <w:spacing w:line="480" w:lineRule="auto"/>
        <w:ind w:firstLine="709"/>
        <w:jc w:val="both"/>
        <w:rPr>
          <w:lang w:val="en-US"/>
        </w:rPr>
      </w:pPr>
      <w:r w:rsidRPr="00522388">
        <w:rPr>
          <w:lang w:val="en-US" w:eastAsia="en-US"/>
        </w:rPr>
        <w:t xml:space="preserve">For comparison, let's evaluate </w:t>
      </w:r>
      <w:r w:rsidR="00E425C6">
        <w:rPr>
          <w:lang w:val="en-US" w:eastAsia="en-US"/>
        </w:rPr>
        <w:t xml:space="preserve">the </w:t>
      </w:r>
      <w:r w:rsidRPr="00522388">
        <w:rPr>
          <w:lang w:val="en-US"/>
        </w:rPr>
        <w:t>inertia</w:t>
      </w:r>
      <w:r w:rsidR="00E425C6">
        <w:rPr>
          <w:lang w:val="en-US"/>
        </w:rPr>
        <w:t>l</w:t>
      </w:r>
      <w:r w:rsidRPr="00522388">
        <w:rPr>
          <w:lang w:val="en-US"/>
        </w:rPr>
        <w:t xml:space="preserve"> factor of a fly, </w:t>
      </w:r>
      <w:proofErr w:type="spellStart"/>
      <w:r w:rsidRPr="00522388">
        <w:rPr>
          <w:i/>
          <w:lang w:val="en-US" w:eastAsia="en-US"/>
        </w:rPr>
        <w:t>η</w:t>
      </w:r>
      <w:r w:rsidRPr="00522388">
        <w:rPr>
          <w:i/>
          <w:vertAlign w:val="subscript"/>
          <w:lang w:val="en-US"/>
        </w:rPr>
        <w:t>m</w:t>
      </w:r>
      <w:proofErr w:type="spellEnd"/>
      <w:r w:rsidRPr="00522388">
        <w:rPr>
          <w:lang w:val="en-US" w:eastAsia="en-US"/>
        </w:rPr>
        <w:t>, moving chaotically inside a 3-liter closed glass jar.</w:t>
      </w:r>
      <w:r w:rsidR="00403C12" w:rsidRPr="00405109">
        <w:rPr>
          <w:lang w:val="en-US" w:eastAsia="en-US"/>
        </w:rPr>
        <w:t xml:space="preserve"> </w:t>
      </w:r>
      <w:r w:rsidRPr="00522388">
        <w:rPr>
          <w:lang w:val="en-US" w:eastAsia="en-US"/>
        </w:rPr>
        <w:t xml:space="preserve">In that case, </w:t>
      </w:r>
      <w:r w:rsidR="00E425C6">
        <w:rPr>
          <w:lang w:val="en-US" w:eastAsia="en-US"/>
        </w:rPr>
        <w:t xml:space="preserve">the </w:t>
      </w:r>
      <w:r w:rsidRPr="00522388">
        <w:rPr>
          <w:lang w:val="en-US" w:eastAsia="en-US"/>
        </w:rPr>
        <w:t xml:space="preserve">root-mean-square deviation of the fly from the jar's center, </w:t>
      </w:r>
      <w:proofErr w:type="spellStart"/>
      <w:r w:rsidRPr="00522388">
        <w:rPr>
          <w:i/>
          <w:lang w:val="en-US" w:eastAsia="en-US"/>
        </w:rPr>
        <w:t>η</w:t>
      </w:r>
      <w:r w:rsidRPr="00522388">
        <w:rPr>
          <w:i/>
          <w:vertAlign w:val="subscript"/>
          <w:lang w:val="en-US"/>
        </w:rPr>
        <w:t>m</w:t>
      </w:r>
      <w:proofErr w:type="spellEnd"/>
      <w:r w:rsidRPr="00522388">
        <w:rPr>
          <w:lang w:val="en-US" w:eastAsia="en-US"/>
        </w:rPr>
        <w:t xml:space="preserve">, and </w:t>
      </w:r>
      <w:r w:rsidR="00E425C6">
        <w:rPr>
          <w:lang w:val="en-US" w:eastAsia="en-US"/>
        </w:rPr>
        <w:t xml:space="preserve">the </w:t>
      </w:r>
      <w:r w:rsidRPr="00522388">
        <w:rPr>
          <w:lang w:val="en-US" w:eastAsia="en-US"/>
        </w:rPr>
        <w:t xml:space="preserve">correlation factor of this random process, </w:t>
      </w:r>
      <w:proofErr w:type="spellStart"/>
      <w:r w:rsidRPr="00522388">
        <w:rPr>
          <w:i/>
          <w:lang w:val="en-US"/>
        </w:rPr>
        <w:t>τ</w:t>
      </w:r>
      <w:r w:rsidRPr="00522388">
        <w:rPr>
          <w:i/>
          <w:vertAlign w:val="subscript"/>
          <w:lang w:val="en-US"/>
        </w:rPr>
        <w:t>mr</w:t>
      </w:r>
      <w:proofErr w:type="spellEnd"/>
      <w:r w:rsidRPr="00522388">
        <w:rPr>
          <w:lang w:val="en-US"/>
        </w:rPr>
        <w:t>, will be roughly equal to:</w:t>
      </w:r>
      <w:r w:rsidR="00403C12" w:rsidRPr="00405109">
        <w:rPr>
          <w:i/>
          <w:lang w:val="en-US"/>
        </w:rPr>
        <w:t xml:space="preserve"> </w:t>
      </w:r>
      <w:proofErr w:type="spellStart"/>
      <w:r w:rsidRPr="00522388">
        <w:rPr>
          <w:i/>
          <w:lang w:val="en-US"/>
        </w:rPr>
        <w:t>σ</w:t>
      </w:r>
      <w:r w:rsidRPr="00522388">
        <w:rPr>
          <w:i/>
          <w:vertAlign w:val="subscript"/>
          <w:lang w:val="en-US"/>
        </w:rPr>
        <w:t>mr</w:t>
      </w:r>
      <w:proofErr w:type="spellEnd"/>
      <w:r w:rsidRPr="00522388">
        <w:rPr>
          <w:i/>
          <w:vertAlign w:val="subscript"/>
          <w:lang w:val="en-US"/>
        </w:rPr>
        <w:t xml:space="preserve"> </w:t>
      </w:r>
      <w:r w:rsidRPr="00522388">
        <w:rPr>
          <w:lang w:val="en-US"/>
        </w:rPr>
        <w:t xml:space="preserve">~ 5 cm = 0.05 m, </w:t>
      </w:r>
      <w:proofErr w:type="spellStart"/>
      <w:r w:rsidRPr="00522388">
        <w:rPr>
          <w:i/>
          <w:lang w:val="en-US"/>
        </w:rPr>
        <w:t>τ</w:t>
      </w:r>
      <w:r w:rsidRPr="00522388">
        <w:rPr>
          <w:i/>
          <w:vertAlign w:val="subscript"/>
          <w:lang w:val="en-US"/>
        </w:rPr>
        <w:t>mr</w:t>
      </w:r>
      <w:proofErr w:type="spellEnd"/>
      <w:r w:rsidRPr="00522388">
        <w:rPr>
          <w:i/>
          <w:vertAlign w:val="subscript"/>
          <w:lang w:val="en-US"/>
        </w:rPr>
        <w:t xml:space="preserve"> </w:t>
      </w:r>
      <w:r w:rsidR="00E425C6">
        <w:rPr>
          <w:lang w:val="en-US"/>
        </w:rPr>
        <w:t>~ 1.3 s, respectively.</w:t>
      </w:r>
      <w:r w:rsidR="00403C12" w:rsidRPr="00405109">
        <w:rPr>
          <w:lang w:val="en-US"/>
        </w:rPr>
        <w:t xml:space="preserve"> </w:t>
      </w:r>
      <w:r w:rsidRPr="00522388">
        <w:rPr>
          <w:lang w:val="en-US"/>
        </w:rPr>
        <w:t>Therefore</w:t>
      </w:r>
      <w:r w:rsidR="00403C12" w:rsidRPr="00405109">
        <w:rPr>
          <w:lang w:val="en-US"/>
        </w:rPr>
        <w:t xml:space="preserve"> </w:t>
      </w:r>
    </w:p>
    <w:p w:rsidR="00403C12" w:rsidRPr="00405109" w:rsidRDefault="00403C12" w:rsidP="006853A2">
      <w:pPr>
        <w:spacing w:line="480" w:lineRule="auto"/>
        <w:ind w:firstLine="709"/>
        <w:rPr>
          <w:position w:val="-30"/>
          <w:lang w:val="en-US"/>
        </w:rPr>
      </w:pPr>
      <w:r w:rsidRPr="00405109">
        <w:rPr>
          <w:i/>
          <w:lang w:val="en-US"/>
        </w:rPr>
        <w:t xml:space="preserve">                  </w:t>
      </w:r>
      <w:r w:rsidR="009E5A5A">
        <w:rPr>
          <w:i/>
          <w:lang w:val="en-US"/>
        </w:rPr>
        <w:t xml:space="preserve">     </w:t>
      </w:r>
      <w:r w:rsidRPr="00405109">
        <w:rPr>
          <w:i/>
          <w:lang w:val="en-US"/>
        </w:rPr>
        <w:t xml:space="preserve">       </w:t>
      </w:r>
      <w:r w:rsidR="009E5A5A">
        <w:rPr>
          <w:i/>
          <w:lang w:val="en-US"/>
        </w:rPr>
        <w:t xml:space="preserve">    </w:t>
      </w:r>
      <w:r w:rsidRPr="00405109">
        <w:rPr>
          <w:i/>
          <w:lang w:val="en-US"/>
        </w:rPr>
        <w:t xml:space="preserve"> </w:t>
      </w:r>
      <w:r w:rsidR="002A6358" w:rsidRPr="002A6358">
        <w:rPr>
          <w:i/>
          <w:lang w:val="en-US"/>
        </w:rPr>
        <w:t xml:space="preserve">     </w:t>
      </w:r>
      <w:r w:rsidRPr="00405109">
        <w:rPr>
          <w:i/>
          <w:lang w:val="en-US"/>
        </w:rPr>
        <w:t xml:space="preserve">  </w:t>
      </w:r>
      <w:r w:rsidR="00522388" w:rsidRPr="00B2799D">
        <w:rPr>
          <w:position w:val="-30"/>
          <w:lang w:val="en-US"/>
        </w:rPr>
        <w:object w:dxaOrig="3320" w:dyaOrig="720">
          <v:shape id="_x0000_i1093" type="#_x0000_t75" style="width:182.75pt;height:34.9pt" o:ole="">
            <v:imagedata r:id="rId154" o:title=""/>
          </v:shape>
          <o:OLEObject Type="Embed" ProgID="Equation.3" ShapeID="_x0000_i1093" DrawAspect="Content" ObjectID="_1589460552" r:id="rId155"/>
        </w:object>
      </w:r>
      <w:r w:rsidRPr="00405109">
        <w:rPr>
          <w:position w:val="-30"/>
          <w:lang w:val="en-US"/>
        </w:rPr>
        <w:t xml:space="preserve">                       </w:t>
      </w:r>
      <w:r w:rsidR="002A6358" w:rsidRPr="002A6358">
        <w:rPr>
          <w:position w:val="-30"/>
          <w:lang w:val="en-US"/>
        </w:rPr>
        <w:t xml:space="preserve">     </w:t>
      </w:r>
      <w:r w:rsidRPr="00405109">
        <w:rPr>
          <w:position w:val="-30"/>
          <w:lang w:val="en-US"/>
        </w:rPr>
        <w:t xml:space="preserve">      </w:t>
      </w:r>
      <w:r w:rsidRPr="00405109">
        <w:rPr>
          <w:lang w:val="en-US"/>
        </w:rPr>
        <w:t>(5.36)</w:t>
      </w:r>
    </w:p>
    <w:p w:rsidR="00403C12" w:rsidRPr="00405109" w:rsidRDefault="00522388" w:rsidP="003A6C6E">
      <w:pPr>
        <w:spacing w:line="480" w:lineRule="auto"/>
        <w:jc w:val="both"/>
        <w:rPr>
          <w:lang w:val="en-US"/>
        </w:rPr>
      </w:pPr>
      <w:proofErr w:type="gramStart"/>
      <w:r w:rsidRPr="00522388">
        <w:rPr>
          <w:lang w:val="en-US"/>
        </w:rPr>
        <w:t>while</w:t>
      </w:r>
      <w:proofErr w:type="gramEnd"/>
      <w:r w:rsidRPr="00522388">
        <w:rPr>
          <w:lang w:val="en-US"/>
        </w:rPr>
        <w:t xml:space="preserve"> the average velocity of its chaotic motion &lt;</w:t>
      </w:r>
      <w:proofErr w:type="spellStart"/>
      <w:r w:rsidRPr="00522388">
        <w:rPr>
          <w:lang w:val="en-US"/>
        </w:rPr>
        <w:t>v</w:t>
      </w:r>
      <w:r w:rsidRPr="00522388">
        <w:rPr>
          <w:i/>
          <w:vertAlign w:val="subscript"/>
          <w:lang w:val="en-US"/>
        </w:rPr>
        <w:t>m</w:t>
      </w:r>
      <w:proofErr w:type="spellEnd"/>
      <w:r w:rsidRPr="00522388">
        <w:rPr>
          <w:lang w:val="en-US"/>
        </w:rPr>
        <w:t xml:space="preserve">&gt; ≈ </w:t>
      </w:r>
      <w:proofErr w:type="spellStart"/>
      <w:r w:rsidRPr="00522388">
        <w:rPr>
          <w:i/>
          <w:lang w:val="en-US"/>
        </w:rPr>
        <w:t>σ</w:t>
      </w:r>
      <w:r w:rsidRPr="00522388">
        <w:rPr>
          <w:i/>
          <w:vertAlign w:val="subscript"/>
          <w:lang w:val="en-US"/>
        </w:rPr>
        <w:t>mr</w:t>
      </w:r>
      <w:proofErr w:type="spellEnd"/>
      <w:r w:rsidRPr="00522388">
        <w:rPr>
          <w:i/>
          <w:lang w:val="en-US"/>
        </w:rPr>
        <w:t xml:space="preserve"> </w:t>
      </w:r>
      <w:r w:rsidRPr="00522388">
        <w:rPr>
          <w:lang w:val="en-US"/>
        </w:rPr>
        <w:t>/</w:t>
      </w:r>
      <w:proofErr w:type="spellStart"/>
      <w:r w:rsidRPr="00522388">
        <w:rPr>
          <w:i/>
          <w:lang w:val="en-US"/>
        </w:rPr>
        <w:t>τ</w:t>
      </w:r>
      <w:r w:rsidRPr="00522388">
        <w:rPr>
          <w:i/>
          <w:vertAlign w:val="subscript"/>
          <w:lang w:val="en-US"/>
        </w:rPr>
        <w:t>mr</w:t>
      </w:r>
      <w:proofErr w:type="spellEnd"/>
      <w:r w:rsidRPr="00522388">
        <w:rPr>
          <w:lang w:val="en-US"/>
        </w:rPr>
        <w:t xml:space="preserve"> ≈ 0.05/1.3</w:t>
      </w:r>
      <w:r w:rsidRPr="00522388">
        <w:rPr>
          <w:vertAlign w:val="superscript"/>
          <w:lang w:val="en-US"/>
        </w:rPr>
        <w:t xml:space="preserve"> </w:t>
      </w:r>
      <w:r w:rsidRPr="00522388">
        <w:rPr>
          <w:lang w:val="en-US"/>
        </w:rPr>
        <w:t>≈ 0.038 m/s.</w:t>
      </w:r>
      <w:r w:rsidR="00403C12" w:rsidRPr="00405109">
        <w:rPr>
          <w:lang w:val="en-US"/>
        </w:rPr>
        <w:t xml:space="preserve"> </w:t>
      </w:r>
    </w:p>
    <w:p w:rsidR="00403C12" w:rsidRPr="00405109" w:rsidRDefault="00522388" w:rsidP="00E425C6">
      <w:pPr>
        <w:spacing w:line="480" w:lineRule="auto"/>
        <w:ind w:firstLine="709"/>
        <w:jc w:val="both"/>
        <w:rPr>
          <w:lang w:val="en-US"/>
        </w:rPr>
      </w:pPr>
      <w:r w:rsidRPr="00522388">
        <w:rPr>
          <w:iCs/>
          <w:lang w:val="en-US"/>
        </w:rPr>
        <w:t xml:space="preserve">Eigenvalues of the </w:t>
      </w:r>
      <w:r w:rsidRPr="00522388">
        <w:rPr>
          <w:lang w:val="en-US"/>
        </w:rPr>
        <w:t xml:space="preserve">total mechanical </w:t>
      </w:r>
      <w:proofErr w:type="spellStart"/>
      <w:r w:rsidR="000E7388">
        <w:rPr>
          <w:lang w:val="en-US"/>
        </w:rPr>
        <w:t>energium</w:t>
      </w:r>
      <w:proofErr w:type="spellEnd"/>
      <w:r w:rsidRPr="00522388">
        <w:rPr>
          <w:lang w:val="en-US"/>
        </w:rPr>
        <w:t xml:space="preserve"> of a fly confined in a jar (potential well) can be defined by </w:t>
      </w:r>
      <w:r w:rsidR="004B7BD3">
        <w:rPr>
          <w:lang w:val="en-US"/>
        </w:rPr>
        <w:t>e</w:t>
      </w:r>
      <w:r w:rsidRPr="00522388">
        <w:rPr>
          <w:lang w:val="en-US"/>
        </w:rPr>
        <w:t xml:space="preserve">quation (3.2) </w:t>
      </w:r>
    </w:p>
    <w:p w:rsidR="00403C12" w:rsidRPr="00405109" w:rsidRDefault="00403C12" w:rsidP="006853A2">
      <w:pPr>
        <w:overflowPunct w:val="0"/>
        <w:autoSpaceDE w:val="0"/>
        <w:autoSpaceDN w:val="0"/>
        <w:adjustRightInd w:val="0"/>
        <w:spacing w:line="480" w:lineRule="auto"/>
        <w:ind w:firstLine="709"/>
        <w:textAlignment w:val="baseline"/>
        <w:rPr>
          <w:bCs/>
          <w:i/>
          <w:iCs/>
          <w:lang w:val="en-US"/>
        </w:rPr>
      </w:pPr>
      <w:r w:rsidRPr="00405109">
        <w:rPr>
          <w:bCs/>
          <w:iCs/>
          <w:lang w:val="en-US"/>
        </w:rPr>
        <w:t xml:space="preserve"> </w:t>
      </w:r>
      <w:r w:rsidRPr="00405109">
        <w:rPr>
          <w:position w:val="-24"/>
          <w:lang w:val="en-US"/>
        </w:rPr>
        <w:t xml:space="preserve">                                              </w:t>
      </w:r>
      <w:r w:rsidR="001F6599" w:rsidRPr="004B7BD3">
        <w:rPr>
          <w:position w:val="-24"/>
          <w:lang w:val="en-US"/>
        </w:rPr>
        <w:t xml:space="preserve">  </w:t>
      </w:r>
      <w:r w:rsidRPr="00405109">
        <w:rPr>
          <w:position w:val="-24"/>
          <w:lang w:val="en-US"/>
        </w:rPr>
        <w:t xml:space="preserve">        </w:t>
      </w:r>
      <w:r w:rsidRPr="00A774F3">
        <w:rPr>
          <w:position w:val="-30"/>
          <w:lang w:val="en-US"/>
        </w:rPr>
        <w:object w:dxaOrig="1600" w:dyaOrig="740">
          <v:shape id="_x0000_i1094" type="#_x0000_t75" style="width:78.55pt;height:36.55pt" o:ole="">
            <v:imagedata r:id="rId156" o:title=""/>
          </v:shape>
          <o:OLEObject Type="Embed" ProgID="Equation.3" ShapeID="_x0000_i1094" DrawAspect="Content" ObjectID="_1589460553" r:id="rId157"/>
        </w:object>
      </w:r>
      <w:r w:rsidRPr="00405109">
        <w:rPr>
          <w:bCs/>
          <w:i/>
          <w:iCs/>
          <w:lang w:val="en-US"/>
        </w:rPr>
        <w:t xml:space="preserve">  </w:t>
      </w:r>
      <w:r w:rsidRPr="003F0BB5">
        <w:rPr>
          <w:bCs/>
          <w:lang w:val="en-US"/>
        </w:rPr>
        <w:t xml:space="preserve">  </w:t>
      </w:r>
      <w:r w:rsidRPr="003F0BB5">
        <w:rPr>
          <w:bCs/>
          <w:i/>
          <w:iCs/>
          <w:lang w:val="en-US"/>
        </w:rPr>
        <w:t xml:space="preserve">                      </w:t>
      </w:r>
      <w:r w:rsidR="001F6599" w:rsidRPr="00B5319A">
        <w:rPr>
          <w:bCs/>
          <w:i/>
          <w:iCs/>
          <w:lang w:val="en-US"/>
        </w:rPr>
        <w:t xml:space="preserve">       </w:t>
      </w:r>
      <w:r w:rsidRPr="003F0BB5">
        <w:rPr>
          <w:bCs/>
          <w:i/>
          <w:iCs/>
          <w:lang w:val="en-US"/>
        </w:rPr>
        <w:t xml:space="preserve">              </w:t>
      </w:r>
      <w:r w:rsidR="003F0BB5" w:rsidRPr="003F0BB5">
        <w:rPr>
          <w:bCs/>
          <w:i/>
          <w:iCs/>
          <w:lang w:val="en-US"/>
        </w:rPr>
        <w:t xml:space="preserve"> </w:t>
      </w:r>
      <w:r w:rsidRPr="003F0BB5">
        <w:rPr>
          <w:bCs/>
          <w:i/>
          <w:iCs/>
          <w:lang w:val="en-US"/>
        </w:rPr>
        <w:t xml:space="preserve">     </w:t>
      </w:r>
      <w:r w:rsidRPr="00405109">
        <w:rPr>
          <w:bCs/>
          <w:i/>
          <w:iCs/>
          <w:lang w:val="en-US"/>
        </w:rPr>
        <w:t xml:space="preserve"> </w:t>
      </w:r>
      <w:r w:rsidRPr="00405109">
        <w:rPr>
          <w:lang w:val="en-US"/>
        </w:rPr>
        <w:t>(5.37)</w:t>
      </w:r>
    </w:p>
    <w:p w:rsidR="00403C12" w:rsidRPr="00405109" w:rsidRDefault="00522388" w:rsidP="00E425C6">
      <w:pPr>
        <w:spacing w:line="480" w:lineRule="auto"/>
        <w:jc w:val="both"/>
        <w:rPr>
          <w:bCs/>
          <w:sz w:val="20"/>
          <w:szCs w:val="20"/>
          <w:lang w:val="en-US"/>
        </w:rPr>
      </w:pPr>
      <w:proofErr w:type="gramStart"/>
      <w:r w:rsidRPr="00522388">
        <w:rPr>
          <w:lang w:val="en-US"/>
        </w:rPr>
        <w:t>where</w:t>
      </w:r>
      <w:proofErr w:type="gramEnd"/>
      <w:r w:rsidRPr="00522388">
        <w:rPr>
          <w:lang w:val="en-US"/>
        </w:rPr>
        <w:t xml:space="preserve"> </w:t>
      </w:r>
      <w:proofErr w:type="spellStart"/>
      <w:r w:rsidRPr="00522388">
        <w:rPr>
          <w:i/>
          <w:lang w:val="en-US"/>
        </w:rPr>
        <w:t>r</w:t>
      </w:r>
      <w:r w:rsidRPr="00522388">
        <w:rPr>
          <w:i/>
          <w:vertAlign w:val="subscript"/>
          <w:lang w:val="en-US"/>
        </w:rPr>
        <w:t>b</w:t>
      </w:r>
      <w:proofErr w:type="spellEnd"/>
      <w:r w:rsidRPr="00522388">
        <w:rPr>
          <w:i/>
          <w:lang w:val="en-US"/>
        </w:rPr>
        <w:t xml:space="preserve"> </w:t>
      </w:r>
      <w:r w:rsidRPr="00522388">
        <w:rPr>
          <w:lang w:val="en-US"/>
        </w:rPr>
        <w:t xml:space="preserve">= 0.12 m </w:t>
      </w:r>
      <w:r w:rsidR="00E425C6">
        <w:rPr>
          <w:bCs/>
          <w:lang w:val="en-US"/>
        </w:rPr>
        <w:t>is the</w:t>
      </w:r>
      <w:r w:rsidRPr="00522388">
        <w:rPr>
          <w:lang w:val="en-US"/>
        </w:rPr>
        <w:t xml:space="preserve"> jar's radius, while </w:t>
      </w:r>
      <w:r w:rsidR="00E425C6">
        <w:rPr>
          <w:lang w:val="en-US"/>
        </w:rPr>
        <w:t xml:space="preserve">the </w:t>
      </w:r>
      <w:proofErr w:type="spellStart"/>
      <w:r w:rsidRPr="00522388">
        <w:rPr>
          <w:lang w:val="en-US"/>
        </w:rPr>
        <w:t>eigenfunctions</w:t>
      </w:r>
      <w:proofErr w:type="spellEnd"/>
      <w:r w:rsidRPr="00522388">
        <w:rPr>
          <w:lang w:val="en-US"/>
        </w:rPr>
        <w:t xml:space="preserve"> for </w:t>
      </w:r>
      <w:r w:rsidR="00E425C6">
        <w:rPr>
          <w:lang w:val="en-US"/>
        </w:rPr>
        <w:t xml:space="preserve">the </w:t>
      </w:r>
      <w:r w:rsidRPr="00522388">
        <w:rPr>
          <w:lang w:val="en-US"/>
        </w:rPr>
        <w:t xml:space="preserve">total </w:t>
      </w:r>
      <w:proofErr w:type="spellStart"/>
      <w:r w:rsidR="000E7388" w:rsidRPr="00CD0058">
        <w:rPr>
          <w:i/>
          <w:lang w:val="en-US"/>
        </w:rPr>
        <w:t>energium</w:t>
      </w:r>
      <w:proofErr w:type="spellEnd"/>
      <w:r w:rsidRPr="00522388">
        <w:rPr>
          <w:lang w:val="en-US"/>
        </w:rPr>
        <w:t xml:space="preserve"> levels (5.37) are expressed by (3.3)</w:t>
      </w:r>
    </w:p>
    <w:p w:rsidR="00403C12" w:rsidRPr="00405109" w:rsidRDefault="00403C12" w:rsidP="006853A2">
      <w:pPr>
        <w:spacing w:line="480" w:lineRule="auto"/>
        <w:ind w:firstLine="709"/>
        <w:rPr>
          <w:lang w:val="en-US"/>
        </w:rPr>
      </w:pPr>
      <w:r w:rsidRPr="00405109">
        <w:rPr>
          <w:lang w:val="en-US"/>
        </w:rPr>
        <w:lastRenderedPageBreak/>
        <w:t xml:space="preserve">                                      </w:t>
      </w:r>
      <w:r w:rsidR="001F6599" w:rsidRPr="00B5319A">
        <w:rPr>
          <w:lang w:val="en-US"/>
        </w:rPr>
        <w:t xml:space="preserve">   </w:t>
      </w:r>
      <w:r w:rsidRPr="00405109">
        <w:rPr>
          <w:lang w:val="en-US"/>
        </w:rPr>
        <w:t xml:space="preserve">         </w:t>
      </w:r>
      <w:r w:rsidRPr="00A774F3">
        <w:rPr>
          <w:bCs/>
          <w:position w:val="-32"/>
        </w:rPr>
        <w:object w:dxaOrig="2240" w:dyaOrig="760">
          <v:shape id="_x0000_i1095" type="#_x0000_t75" style="width:112.9pt;height:35.45pt" o:ole="">
            <v:imagedata r:id="rId158" o:title=""/>
          </v:shape>
          <o:OLEObject Type="Embed" ProgID="Equation.3" ShapeID="_x0000_i1095" DrawAspect="Content" ObjectID="_1589460554" r:id="rId159"/>
        </w:object>
      </w:r>
      <w:r w:rsidRPr="00405109">
        <w:rPr>
          <w:bCs/>
          <w:lang w:val="en-US"/>
        </w:rPr>
        <w:t xml:space="preserve">.                                               </w:t>
      </w:r>
      <w:r w:rsidRPr="00405109">
        <w:rPr>
          <w:lang w:val="en-US"/>
        </w:rPr>
        <w:t xml:space="preserve"> (5.38)</w:t>
      </w:r>
    </w:p>
    <w:p w:rsidR="00403C12" w:rsidRPr="00405109" w:rsidRDefault="00522388" w:rsidP="002F1078">
      <w:pPr>
        <w:spacing w:line="480" w:lineRule="auto"/>
        <w:ind w:firstLine="709"/>
        <w:jc w:val="both"/>
        <w:rPr>
          <w:i/>
          <w:lang w:val="en-US" w:eastAsia="en-US"/>
        </w:rPr>
      </w:pPr>
      <w:r w:rsidRPr="00522388">
        <w:rPr>
          <w:i/>
          <w:lang w:val="en-US" w:eastAsia="en-US"/>
        </w:rPr>
        <w:t>This conclusion is experimentally verifiable.</w:t>
      </w:r>
      <w:r w:rsidR="00403C12" w:rsidRPr="00405109">
        <w:rPr>
          <w:i/>
          <w:lang w:val="en-US" w:eastAsia="en-US"/>
        </w:rPr>
        <w:t xml:space="preserve"> </w:t>
      </w:r>
      <w:r w:rsidRPr="00522388">
        <w:rPr>
          <w:i/>
          <w:lang w:val="en-US" w:eastAsia="en-US"/>
        </w:rPr>
        <w:t>If we film a fly in a jar and play</w:t>
      </w:r>
      <w:r w:rsidR="002F1078">
        <w:rPr>
          <w:i/>
          <w:lang w:val="en-US" w:eastAsia="en-US"/>
        </w:rPr>
        <w:t xml:space="preserve"> </w:t>
      </w:r>
      <w:r w:rsidRPr="00522388">
        <w:rPr>
          <w:i/>
          <w:lang w:val="en-US" w:eastAsia="en-US"/>
        </w:rPr>
        <w:t xml:space="preserve">the </w:t>
      </w:r>
      <w:r w:rsidR="002F1078">
        <w:rPr>
          <w:i/>
          <w:lang w:val="en-US" w:eastAsia="en-US"/>
        </w:rPr>
        <w:t>film back</w:t>
      </w:r>
      <w:r w:rsidRPr="00522388">
        <w:rPr>
          <w:i/>
          <w:lang w:val="en-US" w:eastAsia="en-US"/>
        </w:rPr>
        <w:t xml:space="preserve"> at a higher speed, we will be able to see the distribution of </w:t>
      </w:r>
      <w:proofErr w:type="gramStart"/>
      <w:r w:rsidRPr="00522388">
        <w:rPr>
          <w:i/>
          <w:lang w:val="en-US" w:eastAsia="en-US"/>
        </w:rPr>
        <w:t>the  fly's</w:t>
      </w:r>
      <w:proofErr w:type="gramEnd"/>
      <w:r w:rsidRPr="00522388">
        <w:rPr>
          <w:i/>
          <w:lang w:val="en-US" w:eastAsia="en-US"/>
        </w:rPr>
        <w:t xml:space="preserve"> average position</w:t>
      </w:r>
      <w:r w:rsidR="002F1078">
        <w:rPr>
          <w:i/>
          <w:lang w:val="en-US" w:eastAsia="en-US"/>
        </w:rPr>
        <w:t>s</w:t>
      </w:r>
      <w:r w:rsidRPr="00522388">
        <w:rPr>
          <w:i/>
          <w:lang w:val="en-US" w:eastAsia="en-US"/>
        </w:rPr>
        <w:t xml:space="preserve"> in the jar.</w:t>
      </w:r>
      <w:r w:rsidR="00403C12" w:rsidRPr="00405109">
        <w:rPr>
          <w:i/>
          <w:lang w:val="en-US" w:eastAsia="en-US"/>
        </w:rPr>
        <w:t xml:space="preserve"> </w:t>
      </w:r>
      <w:proofErr w:type="gramStart"/>
      <w:r w:rsidRPr="00522388">
        <w:rPr>
          <w:i/>
          <w:lang w:val="en-US" w:eastAsia="en-US"/>
        </w:rPr>
        <w:t>Then</w:t>
      </w:r>
      <w:r w:rsidR="002F1078">
        <w:rPr>
          <w:i/>
          <w:lang w:val="en-US" w:eastAsia="en-US"/>
        </w:rPr>
        <w:t xml:space="preserve"> </w:t>
      </w:r>
      <w:r w:rsidRPr="00522388">
        <w:rPr>
          <w:i/>
          <w:lang w:val="en-US" w:eastAsia="en-US"/>
        </w:rPr>
        <w:t xml:space="preserve"> the</w:t>
      </w:r>
      <w:proofErr w:type="gramEnd"/>
      <w:r w:rsidRPr="00522388">
        <w:rPr>
          <w:i/>
          <w:lang w:val="en-US" w:eastAsia="en-US"/>
        </w:rPr>
        <w:t xml:space="preserve"> experiment can be repeated with different input conditions, such as temperature or pressure.</w:t>
      </w:r>
      <w:r w:rsidR="00403C12" w:rsidRPr="00405109">
        <w:rPr>
          <w:i/>
          <w:lang w:val="en-US" w:eastAsia="en-US"/>
        </w:rPr>
        <w:t xml:space="preserve"> </w:t>
      </w:r>
      <w:r w:rsidRPr="00522388">
        <w:rPr>
          <w:i/>
          <w:lang w:val="en-US" w:eastAsia="en-US"/>
        </w:rPr>
        <w:t>In that case, under the predictions of Alsigna, different average distributions of the fly's locations will be o</w:t>
      </w:r>
      <w:r w:rsidRPr="00522388">
        <w:rPr>
          <w:i/>
          <w:lang w:val="en-US" w:eastAsia="en-US"/>
        </w:rPr>
        <w:t>b</w:t>
      </w:r>
      <w:r w:rsidRPr="00522388">
        <w:rPr>
          <w:i/>
          <w:lang w:val="en-US" w:eastAsia="en-US"/>
        </w:rPr>
        <w:t>tained.</w:t>
      </w:r>
      <w:r w:rsidR="00403C12" w:rsidRPr="00405109">
        <w:rPr>
          <w:i/>
          <w:lang w:val="en-US" w:eastAsia="en-US"/>
        </w:rPr>
        <w:t xml:space="preserve"> </w:t>
      </w:r>
      <w:r w:rsidRPr="00522388">
        <w:rPr>
          <w:i/>
          <w:lang w:val="en-US" w:eastAsia="en-US"/>
        </w:rPr>
        <w:t>Of course, such atrocious treatment of animals, even for research purposes, is not in line with the moral principles of the Algebra of Signatures [5].</w:t>
      </w:r>
    </w:p>
    <w:p w:rsidR="00403C12" w:rsidRPr="00405109" w:rsidRDefault="001569D1" w:rsidP="002F1078">
      <w:pPr>
        <w:spacing w:line="480" w:lineRule="auto"/>
        <w:ind w:firstLine="709"/>
        <w:jc w:val="both"/>
        <w:rPr>
          <w:lang w:val="en-US"/>
        </w:rPr>
      </w:pPr>
      <w:r w:rsidRPr="001569D1">
        <w:rPr>
          <w:lang w:val="en-US"/>
        </w:rPr>
        <w:t xml:space="preserve">In our third example, let's consider a biological </w:t>
      </w:r>
      <w:r w:rsidR="0046291C">
        <w:rPr>
          <w:lang w:val="en-US"/>
        </w:rPr>
        <w:t>“</w:t>
      </w:r>
      <w:r w:rsidR="00E425C6">
        <w:rPr>
          <w:lang w:val="en-US"/>
        </w:rPr>
        <w:t>cell</w:t>
      </w:r>
      <w:r w:rsidRPr="001569D1">
        <w:rPr>
          <w:lang w:val="en-US"/>
        </w:rPr>
        <w:t>.</w:t>
      </w:r>
      <w:r w:rsidR="0046291C">
        <w:rPr>
          <w:lang w:val="en-US"/>
        </w:rPr>
        <w:t>”</w:t>
      </w:r>
      <w:r w:rsidR="00403C12" w:rsidRPr="00405109">
        <w:rPr>
          <w:lang w:val="en-US"/>
        </w:rPr>
        <w:t xml:space="preserve"> </w:t>
      </w:r>
      <w:r w:rsidRPr="001569D1">
        <w:rPr>
          <w:lang w:val="en-US"/>
        </w:rPr>
        <w:t xml:space="preserve">Chaotic movements of its </w:t>
      </w:r>
      <w:r w:rsidR="0046291C">
        <w:rPr>
          <w:lang w:val="en-US"/>
        </w:rPr>
        <w:t>“</w:t>
      </w:r>
      <w:r w:rsidRPr="001569D1">
        <w:rPr>
          <w:lang w:val="en-US"/>
        </w:rPr>
        <w:t>core</w:t>
      </w:r>
      <w:r w:rsidR="0046291C">
        <w:rPr>
          <w:lang w:val="en-US"/>
        </w:rPr>
        <w:t>”</w:t>
      </w:r>
      <w:r w:rsidRPr="001569D1">
        <w:rPr>
          <w:lang w:val="en-US"/>
        </w:rPr>
        <w:t xml:space="preserve"> may have the following average characteristics: </w:t>
      </w:r>
      <w:proofErr w:type="spellStart"/>
      <w:r w:rsidRPr="001569D1">
        <w:rPr>
          <w:i/>
          <w:lang w:val="en-US"/>
        </w:rPr>
        <w:t>σ</w:t>
      </w:r>
      <w:r w:rsidRPr="001569D1">
        <w:rPr>
          <w:i/>
          <w:vertAlign w:val="subscript"/>
          <w:lang w:val="en-US"/>
        </w:rPr>
        <w:t>hr</w:t>
      </w:r>
      <w:proofErr w:type="spellEnd"/>
      <w:r w:rsidRPr="001569D1">
        <w:rPr>
          <w:i/>
          <w:vertAlign w:val="subscript"/>
          <w:lang w:val="en-US"/>
        </w:rPr>
        <w:t xml:space="preserve"> </w:t>
      </w:r>
      <w:r w:rsidRPr="001569D1">
        <w:rPr>
          <w:lang w:val="en-US"/>
        </w:rPr>
        <w:t>~ 3.5·10</w:t>
      </w:r>
      <w:r w:rsidRPr="001569D1">
        <w:rPr>
          <w:vertAlign w:val="superscript"/>
          <w:lang w:val="en-US"/>
        </w:rPr>
        <w:t>–5</w:t>
      </w:r>
      <w:r w:rsidR="007777DF" w:rsidRPr="007777DF">
        <w:rPr>
          <w:vertAlign w:val="superscript"/>
          <w:lang w:val="en-US"/>
        </w:rPr>
        <w:t xml:space="preserve"> </w:t>
      </w:r>
      <w:r w:rsidRPr="001569D1">
        <w:rPr>
          <w:lang w:val="en-US"/>
        </w:rPr>
        <w:t xml:space="preserve">m, </w:t>
      </w:r>
      <w:proofErr w:type="spellStart"/>
      <w:r w:rsidRPr="001569D1">
        <w:rPr>
          <w:i/>
          <w:lang w:val="en-US"/>
        </w:rPr>
        <w:t>τ</w:t>
      </w:r>
      <w:r w:rsidRPr="001569D1">
        <w:rPr>
          <w:i/>
          <w:vertAlign w:val="subscript"/>
          <w:lang w:val="en-US"/>
        </w:rPr>
        <w:t>hr</w:t>
      </w:r>
      <w:proofErr w:type="spellEnd"/>
      <w:r w:rsidRPr="001569D1">
        <w:rPr>
          <w:i/>
          <w:vertAlign w:val="subscript"/>
          <w:lang w:val="en-US"/>
        </w:rPr>
        <w:t xml:space="preserve"> </w:t>
      </w:r>
      <w:r w:rsidRPr="001569D1">
        <w:rPr>
          <w:lang w:val="en-US"/>
        </w:rPr>
        <w:t>~</w:t>
      </w:r>
      <w:r w:rsidR="007777DF" w:rsidRPr="007777DF">
        <w:rPr>
          <w:lang w:val="en-US"/>
        </w:rPr>
        <w:t xml:space="preserve"> </w:t>
      </w:r>
      <w:r w:rsidRPr="001569D1">
        <w:rPr>
          <w:lang w:val="en-US"/>
        </w:rPr>
        <w:t>1.2·10</w:t>
      </w:r>
      <w:r w:rsidRPr="001569D1">
        <w:rPr>
          <w:vertAlign w:val="superscript"/>
          <w:lang w:val="en-US"/>
        </w:rPr>
        <w:t>–3</w:t>
      </w:r>
      <w:r w:rsidR="007777DF" w:rsidRPr="007777DF">
        <w:rPr>
          <w:vertAlign w:val="superscript"/>
          <w:lang w:val="en-US"/>
        </w:rPr>
        <w:t xml:space="preserve"> </w:t>
      </w:r>
      <w:r w:rsidRPr="001569D1">
        <w:rPr>
          <w:lang w:val="en-US"/>
        </w:rPr>
        <w:t xml:space="preserve">s, and, consequently, </w:t>
      </w:r>
      <w:r w:rsidR="007777DF" w:rsidRPr="007777DF">
        <w:rPr>
          <w:lang w:val="en-US"/>
        </w:rPr>
        <w:t xml:space="preserve">             </w:t>
      </w:r>
      <w:proofErr w:type="spellStart"/>
      <w:r w:rsidRPr="001569D1">
        <w:rPr>
          <w:i/>
          <w:lang w:val="en-US" w:eastAsia="en-US"/>
        </w:rPr>
        <w:t>η</w:t>
      </w:r>
      <w:r w:rsidRPr="001569D1">
        <w:rPr>
          <w:i/>
          <w:vertAlign w:val="subscript"/>
          <w:lang w:val="en-US"/>
        </w:rPr>
        <w:t>h</w:t>
      </w:r>
      <w:proofErr w:type="spellEnd"/>
      <w:r w:rsidRPr="001569D1">
        <w:rPr>
          <w:i/>
          <w:vertAlign w:val="subscript"/>
          <w:lang w:val="en-US"/>
        </w:rPr>
        <w:t xml:space="preserve"> </w:t>
      </w:r>
      <w:r w:rsidRPr="001569D1">
        <w:rPr>
          <w:lang w:val="en-US"/>
        </w:rPr>
        <w:t>≈ 20.4·10</w:t>
      </w:r>
      <w:r w:rsidRPr="001569D1">
        <w:rPr>
          <w:vertAlign w:val="superscript"/>
          <w:lang w:val="en-US"/>
        </w:rPr>
        <w:t>–2</w:t>
      </w:r>
      <w:r w:rsidR="007777DF" w:rsidRPr="007777DF">
        <w:rPr>
          <w:vertAlign w:val="superscript"/>
          <w:lang w:val="en-US"/>
        </w:rPr>
        <w:t xml:space="preserve"> </w:t>
      </w:r>
      <w:r w:rsidRPr="001569D1">
        <w:rPr>
          <w:lang w:val="en-US"/>
        </w:rPr>
        <w:t>m</w:t>
      </w:r>
      <w:r w:rsidRPr="001569D1">
        <w:rPr>
          <w:vertAlign w:val="superscript"/>
          <w:lang w:val="en-US"/>
        </w:rPr>
        <w:t>2</w:t>
      </w:r>
      <w:r w:rsidRPr="001569D1">
        <w:rPr>
          <w:lang w:val="en-US"/>
        </w:rPr>
        <w:t>/s.</w:t>
      </w:r>
      <w:r w:rsidR="00403C12" w:rsidRPr="00405109">
        <w:rPr>
          <w:lang w:val="en-US"/>
        </w:rPr>
        <w:t xml:space="preserve"> </w:t>
      </w:r>
      <w:r w:rsidRPr="001569D1">
        <w:rPr>
          <w:lang w:val="en-US"/>
        </w:rPr>
        <w:t xml:space="preserve">In this example, however, the oscillating </w:t>
      </w:r>
      <w:r w:rsidR="0046291C">
        <w:rPr>
          <w:lang w:val="en-US"/>
        </w:rPr>
        <w:t>“</w:t>
      </w:r>
      <w:r w:rsidRPr="001569D1">
        <w:rPr>
          <w:lang w:val="en-US"/>
        </w:rPr>
        <w:t>core</w:t>
      </w:r>
      <w:r w:rsidR="0046291C">
        <w:rPr>
          <w:lang w:val="en-US"/>
        </w:rPr>
        <w:t>”</w:t>
      </w:r>
      <w:r w:rsidRPr="001569D1">
        <w:rPr>
          <w:lang w:val="en-US"/>
        </w:rPr>
        <w:t xml:space="preserve"> is linked with the </w:t>
      </w:r>
      <w:r w:rsidR="0046291C">
        <w:rPr>
          <w:lang w:val="en-US"/>
        </w:rPr>
        <w:t>“</w:t>
      </w:r>
      <w:r w:rsidR="00E425C6">
        <w:rPr>
          <w:lang w:val="en-US"/>
        </w:rPr>
        <w:t>cell</w:t>
      </w:r>
      <w:r w:rsidRPr="001569D1">
        <w:rPr>
          <w:lang w:val="en-US"/>
        </w:rPr>
        <w:t>'s</w:t>
      </w:r>
      <w:r w:rsidR="0046291C">
        <w:rPr>
          <w:lang w:val="en-US"/>
        </w:rPr>
        <w:t>”</w:t>
      </w:r>
      <w:r w:rsidRPr="001569D1">
        <w:rPr>
          <w:lang w:val="en-US"/>
        </w:rPr>
        <w:t xml:space="preserve"> cyt</w:t>
      </w:r>
      <w:r w:rsidRPr="001569D1">
        <w:rPr>
          <w:lang w:val="en-US"/>
        </w:rPr>
        <w:t>o</w:t>
      </w:r>
      <w:r w:rsidRPr="001569D1">
        <w:rPr>
          <w:lang w:val="en-US"/>
        </w:rPr>
        <w:t>plasm.</w:t>
      </w:r>
      <w:r w:rsidR="00403C12" w:rsidRPr="00405109">
        <w:rPr>
          <w:lang w:val="en-US"/>
        </w:rPr>
        <w:t xml:space="preserve"> </w:t>
      </w:r>
      <w:r w:rsidRPr="001569D1">
        <w:rPr>
          <w:lang w:val="en-US"/>
        </w:rPr>
        <w:t xml:space="preserve">Therefore, </w:t>
      </w:r>
      <w:r w:rsidR="002F1078">
        <w:rPr>
          <w:lang w:val="en-US"/>
        </w:rPr>
        <w:t xml:space="preserve">the </w:t>
      </w:r>
      <w:r w:rsidR="0046291C">
        <w:rPr>
          <w:lang w:val="en-US"/>
        </w:rPr>
        <w:t>“</w:t>
      </w:r>
      <w:r w:rsidRPr="001569D1">
        <w:rPr>
          <w:lang w:val="en-US"/>
        </w:rPr>
        <w:t>core's</w:t>
      </w:r>
      <w:r w:rsidR="0046291C">
        <w:rPr>
          <w:lang w:val="en-US"/>
        </w:rPr>
        <w:t>”</w:t>
      </w:r>
      <w:r w:rsidRPr="001569D1">
        <w:rPr>
          <w:lang w:val="en-US"/>
        </w:rPr>
        <w:t xml:space="preserve"> deviation from its initial position in </w:t>
      </w:r>
      <w:r w:rsidR="002F1078">
        <w:rPr>
          <w:lang w:val="en-US"/>
        </w:rPr>
        <w:t xml:space="preserve">the </w:t>
      </w:r>
      <w:r w:rsidRPr="001569D1">
        <w:rPr>
          <w:lang w:val="en-US"/>
        </w:rPr>
        <w:t xml:space="preserve">cytoplasm leads to the buildup of elastic tensions </w:t>
      </w:r>
      <w:r w:rsidR="003C79CE">
        <w:rPr>
          <w:lang w:val="en-US"/>
        </w:rPr>
        <w:t xml:space="preserve">pulling </w:t>
      </w:r>
      <w:r w:rsidRPr="001569D1">
        <w:rPr>
          <w:lang w:val="en-US"/>
        </w:rPr>
        <w:t>it back.</w:t>
      </w:r>
      <w:r w:rsidR="00403C12" w:rsidRPr="00405109">
        <w:rPr>
          <w:lang w:val="en-US"/>
        </w:rPr>
        <w:t xml:space="preserve"> </w:t>
      </w:r>
      <w:r w:rsidR="003C79CE" w:rsidRPr="003C79CE">
        <w:rPr>
          <w:lang w:val="en-US"/>
        </w:rPr>
        <w:t>Therefore,</w:t>
      </w:r>
      <w:r w:rsidR="002F1078">
        <w:rPr>
          <w:lang w:val="en-US"/>
        </w:rPr>
        <w:t xml:space="preserve"> the</w:t>
      </w:r>
      <w:r w:rsidR="003C79CE" w:rsidRPr="003C79CE">
        <w:rPr>
          <w:lang w:val="en-US"/>
        </w:rPr>
        <w:t xml:space="preserve"> eigenvalues of such</w:t>
      </w:r>
      <w:r w:rsidR="002F1078">
        <w:rPr>
          <w:lang w:val="en-US"/>
        </w:rPr>
        <w:t xml:space="preserve"> a</w:t>
      </w:r>
      <w:r w:rsidR="003C79CE" w:rsidRPr="003C79CE">
        <w:rPr>
          <w:lang w:val="en-US"/>
        </w:rPr>
        <w:t xml:space="preserve"> biological </w:t>
      </w:r>
      <w:r w:rsidR="0046291C">
        <w:rPr>
          <w:lang w:val="en-US"/>
        </w:rPr>
        <w:t>“</w:t>
      </w:r>
      <w:r w:rsidR="00E425C6">
        <w:rPr>
          <w:lang w:val="en-US"/>
        </w:rPr>
        <w:t>cell</w:t>
      </w:r>
      <w:r w:rsidR="003C79CE" w:rsidRPr="003C79CE">
        <w:rPr>
          <w:lang w:val="en-US"/>
        </w:rPr>
        <w:t>'s</w:t>
      </w:r>
      <w:r w:rsidR="0046291C">
        <w:rPr>
          <w:lang w:val="en-US"/>
        </w:rPr>
        <w:t>”</w:t>
      </w:r>
      <w:r w:rsidR="003C79CE" w:rsidRPr="003C79CE">
        <w:rPr>
          <w:lang w:val="en-US"/>
        </w:rPr>
        <w:t xml:space="preserve"> total mechanical </w:t>
      </w:r>
      <w:proofErr w:type="spellStart"/>
      <w:r w:rsidR="000E7388" w:rsidRPr="00CD0058">
        <w:rPr>
          <w:i/>
          <w:lang w:val="en-US"/>
        </w:rPr>
        <w:t>energium</w:t>
      </w:r>
      <w:proofErr w:type="spellEnd"/>
      <w:r w:rsidR="003C79CE" w:rsidRPr="003C79CE">
        <w:rPr>
          <w:lang w:val="en-US"/>
        </w:rPr>
        <w:t xml:space="preserve"> can be a</w:t>
      </w:r>
      <w:r w:rsidR="003C79CE" w:rsidRPr="003C79CE">
        <w:rPr>
          <w:lang w:val="en-US"/>
        </w:rPr>
        <w:t>p</w:t>
      </w:r>
      <w:r w:rsidR="003C79CE" w:rsidRPr="003C79CE">
        <w:rPr>
          <w:lang w:val="en-US"/>
        </w:rPr>
        <w:t>proximately defined by expression (4.4)</w:t>
      </w:r>
      <w:r w:rsidR="00403C12" w:rsidRPr="00405109">
        <w:rPr>
          <w:lang w:val="en-US"/>
        </w:rPr>
        <w:t xml:space="preserve">  </w:t>
      </w:r>
    </w:p>
    <w:p w:rsidR="00403C12" w:rsidRPr="00405109" w:rsidRDefault="00403C12" w:rsidP="00F45CEF">
      <w:pPr>
        <w:spacing w:line="480" w:lineRule="auto"/>
        <w:ind w:firstLine="709"/>
        <w:rPr>
          <w:lang w:val="en-US"/>
        </w:rPr>
      </w:pPr>
      <w:r w:rsidRPr="00405109">
        <w:rPr>
          <w:i/>
          <w:lang w:val="en-US"/>
        </w:rPr>
        <w:t xml:space="preserve">    </w:t>
      </w:r>
      <w:r w:rsidRPr="00405109">
        <w:rPr>
          <w:lang w:val="en-US"/>
        </w:rPr>
        <w:t xml:space="preserve">                      </w:t>
      </w:r>
      <w:r w:rsidRPr="00234C3D">
        <w:rPr>
          <w:bCs/>
          <w:position w:val="-32"/>
        </w:rPr>
        <w:object w:dxaOrig="2000" w:dyaOrig="760">
          <v:shape id="_x0000_i1096" type="#_x0000_t75" style="width:99.8pt;height:37.65pt" o:ole="">
            <v:imagedata r:id="rId160" o:title=""/>
          </v:shape>
          <o:OLEObject Type="Embed" ProgID="Equation.3" ShapeID="_x0000_i1096" DrawAspect="Content" ObjectID="_1589460555" r:id="rId161"/>
        </w:object>
      </w:r>
      <w:r w:rsidRPr="00405109">
        <w:rPr>
          <w:bCs/>
          <w:lang w:val="en-US"/>
        </w:rPr>
        <w:t xml:space="preserve">,    </w:t>
      </w:r>
      <w:r w:rsidRPr="00405109">
        <w:rPr>
          <w:lang w:val="en-US"/>
        </w:rPr>
        <w:t xml:space="preserve">            (5.39)</w:t>
      </w:r>
    </w:p>
    <w:p w:rsidR="00403C12" w:rsidRPr="00405109" w:rsidRDefault="003C79CE" w:rsidP="002F1078">
      <w:pPr>
        <w:spacing w:line="480" w:lineRule="auto"/>
        <w:jc w:val="both"/>
        <w:rPr>
          <w:lang w:val="en-US"/>
        </w:rPr>
      </w:pPr>
      <w:proofErr w:type="gramStart"/>
      <w:r w:rsidRPr="003C79CE">
        <w:rPr>
          <w:lang w:val="en-US"/>
        </w:rPr>
        <w:t>while</w:t>
      </w:r>
      <w:proofErr w:type="gramEnd"/>
      <w:r w:rsidRPr="003C79CE">
        <w:rPr>
          <w:lang w:val="en-US"/>
        </w:rPr>
        <w:t xml:space="preserve"> </w:t>
      </w:r>
      <w:r w:rsidR="002F1078">
        <w:rPr>
          <w:lang w:val="en-US"/>
        </w:rPr>
        <w:t xml:space="preserve">the </w:t>
      </w:r>
      <w:proofErr w:type="spellStart"/>
      <w:r w:rsidRPr="003C79CE">
        <w:rPr>
          <w:lang w:val="en-US"/>
        </w:rPr>
        <w:t>eigenfunctions</w:t>
      </w:r>
      <w:proofErr w:type="spellEnd"/>
      <w:r w:rsidRPr="003C79CE">
        <w:rPr>
          <w:lang w:val="en-US"/>
        </w:rPr>
        <w:t xml:space="preserve"> for these </w:t>
      </w:r>
      <w:proofErr w:type="spellStart"/>
      <w:r w:rsidR="000E7388" w:rsidRPr="007777DF">
        <w:rPr>
          <w:i/>
          <w:lang w:val="en-US"/>
        </w:rPr>
        <w:t>energium</w:t>
      </w:r>
      <w:proofErr w:type="spellEnd"/>
      <w:r w:rsidRPr="007777DF">
        <w:rPr>
          <w:i/>
          <w:lang w:val="en-US"/>
        </w:rPr>
        <w:t xml:space="preserve"> </w:t>
      </w:r>
      <w:r w:rsidRPr="003C79CE">
        <w:rPr>
          <w:lang w:val="en-US"/>
        </w:rPr>
        <w:t xml:space="preserve">levels are described by </w:t>
      </w:r>
      <w:r w:rsidR="002F1078">
        <w:rPr>
          <w:lang w:val="en-US"/>
        </w:rPr>
        <w:t>E</w:t>
      </w:r>
      <w:r w:rsidRPr="003C79CE">
        <w:rPr>
          <w:lang w:val="en-US"/>
        </w:rPr>
        <w:t>xpressions (4.5)</w:t>
      </w:r>
    </w:p>
    <w:p w:rsidR="00403C12" w:rsidRPr="00405109" w:rsidRDefault="00403C12" w:rsidP="006853A2">
      <w:pPr>
        <w:spacing w:line="480" w:lineRule="auto"/>
        <w:ind w:firstLine="709"/>
        <w:rPr>
          <w:bCs/>
          <w:lang w:val="en-US"/>
        </w:rPr>
      </w:pPr>
      <w:r w:rsidRPr="00405109">
        <w:rPr>
          <w:bCs/>
          <w:position w:val="-34"/>
          <w:lang w:val="en-US"/>
        </w:rPr>
        <w:t xml:space="preserve">                                          </w:t>
      </w:r>
      <w:r w:rsidRPr="000362E8">
        <w:rPr>
          <w:bCs/>
          <w:position w:val="-34"/>
        </w:rPr>
        <w:object w:dxaOrig="2920" w:dyaOrig="780">
          <v:shape id="_x0000_i1097" type="#_x0000_t75" style="width:140.75pt;height:37.1pt" o:ole="">
            <v:imagedata r:id="rId70" o:title=""/>
          </v:shape>
          <o:OLEObject Type="Embed" ProgID="Equation.3" ShapeID="_x0000_i1097" DrawAspect="Content" ObjectID="_1589460556" r:id="rId162"/>
        </w:object>
      </w:r>
      <w:r w:rsidRPr="00405109">
        <w:rPr>
          <w:bCs/>
          <w:lang w:val="en-US"/>
        </w:rPr>
        <w:t xml:space="preserve">,                                              </w:t>
      </w:r>
      <w:r w:rsidRPr="00405109">
        <w:rPr>
          <w:lang w:val="en-US"/>
        </w:rPr>
        <w:t>(5.40)</w:t>
      </w:r>
      <w:r w:rsidRPr="00405109">
        <w:rPr>
          <w:bCs/>
          <w:lang w:val="en-US"/>
        </w:rPr>
        <w:t xml:space="preserve"> </w:t>
      </w:r>
      <w:r w:rsidR="006853A2">
        <w:rPr>
          <w:noProof/>
        </w:rPr>
        <w:pict>
          <v:shape id="Поле 16" o:spid="_x0000_s1028" type="#_x0000_t202" style="position:absolute;left:0;text-align:left;margin-left:324.3pt;margin-top:-107.3pt;width:181pt;height:146.5pt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" stroked="f">
            <v:textbox>
              <w:txbxContent>
                <w:p w:rsidR="006853A2" w:rsidRDefault="006853A2" w:rsidP="003C79CE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05025" cy="1028700"/>
                        <wp:effectExtent l="0" t="0" r="9525" b="0"/>
                        <wp:docPr id="228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Default="006853A2" w:rsidP="003C79CE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853A2" w:rsidRPr="001F6599" w:rsidRDefault="006853A2" w:rsidP="003C79C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F6599">
                    <w:rPr>
                      <w:sz w:val="20"/>
                      <w:szCs w:val="20"/>
                      <w:lang w:val="en-US"/>
                    </w:rPr>
                    <w:t xml:space="preserve">   </w:t>
                  </w:r>
                  <w:proofErr w:type="gramStart"/>
                  <w:r>
                    <w:rPr>
                      <w:sz w:val="20"/>
                      <w:szCs w:val="20"/>
                      <w:lang w:val="en-US"/>
                    </w:rPr>
                    <w:t>Fig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. 5.4.</w:t>
                  </w:r>
                  <w:proofErr w:type="gramEnd"/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 xml:space="preserve">Discrete set of 3D </w:t>
                  </w:r>
                  <w:r w:rsidRPr="001F6599">
                    <w:rPr>
                      <w:sz w:val="20"/>
                      <w:szCs w:val="20"/>
                      <w:lang w:val="en-US"/>
                    </w:rPr>
                    <w:t xml:space="preserve">                 </w:t>
                  </w:r>
                </w:p>
                <w:p w:rsidR="006853A2" w:rsidRPr="00405109" w:rsidRDefault="006853A2" w:rsidP="003C79C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F6599">
                    <w:rPr>
                      <w:sz w:val="20"/>
                      <w:szCs w:val="20"/>
                      <w:lang w:val="en-US"/>
                    </w:rPr>
                    <w:t xml:space="preserve">    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Lissajous</w:t>
                  </w:r>
                  <w:proofErr w:type="spellEnd"/>
                  <w:r>
                    <w:rPr>
                      <w:sz w:val="20"/>
                      <w:szCs w:val="20"/>
                      <w:lang w:val="en-US"/>
                    </w:rPr>
                    <w:t xml:space="preserve"> curves</w:t>
                  </w:r>
                </w:p>
                <w:p w:rsidR="006853A2" w:rsidRPr="00405109" w:rsidRDefault="006853A2" w:rsidP="003C79CE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403C12" w:rsidRPr="00405109" w:rsidRDefault="003C79CE" w:rsidP="002F1078">
      <w:pPr>
        <w:spacing w:line="480" w:lineRule="auto"/>
        <w:jc w:val="both"/>
        <w:rPr>
          <w:lang w:val="en-US"/>
        </w:rPr>
      </w:pPr>
      <w:proofErr w:type="gramStart"/>
      <w:r w:rsidRPr="003C79CE">
        <w:rPr>
          <w:bCs/>
          <w:lang w:val="en-US"/>
        </w:rPr>
        <w:t xml:space="preserve">where </w:t>
      </w:r>
      <w:proofErr w:type="gramEnd"/>
      <w:r w:rsidRPr="003C79CE">
        <w:rPr>
          <w:bCs/>
          <w:position w:val="-32"/>
          <w:lang w:val="en-US"/>
        </w:rPr>
        <w:object w:dxaOrig="980" w:dyaOrig="780">
          <v:shape id="_x0000_i1098" type="#_x0000_t75" style="width:48pt;height:40.9pt" o:ole="">
            <v:imagedata r:id="rId164" o:title=""/>
          </v:shape>
          <o:OLEObject Type="Embed" ProgID="Equation.3" ShapeID="_x0000_i1098" DrawAspect="Content" ObjectID="_1589460557" r:id="rId165"/>
        </w:object>
      </w:r>
      <w:r w:rsidRPr="003C79CE">
        <w:rPr>
          <w:bCs/>
          <w:lang w:val="en-US"/>
        </w:rPr>
        <w:t xml:space="preserve">,  </w:t>
      </w:r>
      <w:r w:rsidR="002F1078">
        <w:rPr>
          <w:bCs/>
          <w:lang w:val="en-US"/>
        </w:rPr>
        <w:t xml:space="preserve">where </w:t>
      </w:r>
      <w:proofErr w:type="spellStart"/>
      <w:r w:rsidRPr="003C79CE">
        <w:rPr>
          <w:bCs/>
          <w:i/>
          <w:lang w:val="en-US"/>
        </w:rPr>
        <w:t>k</w:t>
      </w:r>
      <w:r w:rsidRPr="003C79CE">
        <w:rPr>
          <w:bCs/>
          <w:i/>
          <w:vertAlign w:val="subscript"/>
          <w:lang w:val="en-US"/>
        </w:rPr>
        <w:t>h</w:t>
      </w:r>
      <w:proofErr w:type="spellEnd"/>
      <w:r w:rsidRPr="003C79CE">
        <w:rPr>
          <w:bCs/>
          <w:lang w:val="en-US"/>
        </w:rPr>
        <w:t xml:space="preserve"> </w:t>
      </w:r>
      <w:r w:rsidR="002F1078">
        <w:rPr>
          <w:bCs/>
          <w:lang w:val="en-US"/>
        </w:rPr>
        <w:t>is the</w:t>
      </w:r>
      <w:r w:rsidRPr="003C79CE">
        <w:rPr>
          <w:bCs/>
          <w:lang w:val="en-US"/>
        </w:rPr>
        <w:t xml:space="preserve"> massless factor of elastic tension of a biological </w:t>
      </w:r>
      <w:r w:rsidR="0046291C">
        <w:rPr>
          <w:bCs/>
          <w:lang w:val="en-US"/>
        </w:rPr>
        <w:t>“</w:t>
      </w:r>
      <w:r w:rsidR="00E425C6">
        <w:rPr>
          <w:bCs/>
          <w:lang w:val="en-US"/>
        </w:rPr>
        <w:t>cell</w:t>
      </w:r>
      <w:r w:rsidRPr="003C79CE">
        <w:rPr>
          <w:bCs/>
          <w:lang w:val="en-US"/>
        </w:rPr>
        <w:t>'s</w:t>
      </w:r>
      <w:r w:rsidR="0046291C">
        <w:rPr>
          <w:bCs/>
          <w:lang w:val="en-US"/>
        </w:rPr>
        <w:t>”</w:t>
      </w:r>
      <w:r w:rsidRPr="003C79CE">
        <w:rPr>
          <w:bCs/>
          <w:lang w:val="en-US"/>
        </w:rPr>
        <w:t xml:space="preserve"> </w:t>
      </w:r>
      <w:r w:rsidRPr="003C79CE">
        <w:rPr>
          <w:lang w:val="en-US"/>
        </w:rPr>
        <w:t>cytoplasm.</w:t>
      </w:r>
    </w:p>
    <w:p w:rsidR="00403C12" w:rsidRPr="002F1078" w:rsidRDefault="003C79CE" w:rsidP="002F1078">
      <w:pPr>
        <w:spacing w:line="480" w:lineRule="auto"/>
        <w:ind w:firstLine="709"/>
        <w:jc w:val="both"/>
        <w:rPr>
          <w:bCs/>
          <w:sz w:val="20"/>
          <w:szCs w:val="20"/>
          <w:lang w:val="en-US"/>
        </w:rPr>
      </w:pPr>
      <w:r w:rsidRPr="003C79CE">
        <w:rPr>
          <w:lang w:val="en-US"/>
        </w:rPr>
        <w:t xml:space="preserve">It is also known that </w:t>
      </w:r>
      <w:r>
        <w:rPr>
          <w:lang w:val="en-US"/>
        </w:rPr>
        <w:t xml:space="preserve">tree boughs move according to </w:t>
      </w:r>
      <w:r w:rsidRPr="003C79CE">
        <w:rPr>
          <w:lang w:val="en-US"/>
        </w:rPr>
        <w:t>the Lissajou</w:t>
      </w:r>
      <w:r w:rsidR="002F1078">
        <w:rPr>
          <w:lang w:val="en-US"/>
        </w:rPr>
        <w:t>s</w:t>
      </w:r>
      <w:r w:rsidRPr="003C79CE">
        <w:rPr>
          <w:lang w:val="en-US"/>
        </w:rPr>
        <w:t xml:space="preserve"> curves </w:t>
      </w:r>
      <w:r>
        <w:rPr>
          <w:lang w:val="en-US"/>
        </w:rPr>
        <w:t xml:space="preserve">under the influence of wind </w:t>
      </w:r>
      <w:r w:rsidRPr="003C79CE">
        <w:rPr>
          <w:lang w:val="en-US"/>
        </w:rPr>
        <w:t>(</w:t>
      </w:r>
      <w:r w:rsidR="004001A4">
        <w:rPr>
          <w:lang w:val="en-US"/>
        </w:rPr>
        <w:t>Figure</w:t>
      </w:r>
      <w:r w:rsidRPr="003C79CE">
        <w:rPr>
          <w:lang w:val="en-US"/>
        </w:rPr>
        <w:t xml:space="preserve"> 5.4).</w:t>
      </w:r>
      <w:r w:rsidR="00403C12" w:rsidRPr="00405109">
        <w:rPr>
          <w:lang w:val="en-US"/>
        </w:rPr>
        <w:t xml:space="preserve"> </w:t>
      </w:r>
    </w:p>
    <w:p w:rsidR="00403C12" w:rsidRPr="00405109" w:rsidRDefault="003C79CE" w:rsidP="003F0BB5">
      <w:pPr>
        <w:spacing w:line="480" w:lineRule="auto"/>
        <w:ind w:firstLine="709"/>
        <w:jc w:val="both"/>
        <w:rPr>
          <w:lang w:val="en-US"/>
        </w:rPr>
      </w:pPr>
      <w:r w:rsidRPr="003C79CE">
        <w:rPr>
          <w:lang w:val="en-US"/>
        </w:rPr>
        <w:lastRenderedPageBreak/>
        <w:t>Therefore, the Algebra of Signatures argues that the average behavior of macro objects is bas</w:t>
      </w:r>
      <w:r w:rsidRPr="003C79CE">
        <w:rPr>
          <w:lang w:val="en-US"/>
        </w:rPr>
        <w:t>i</w:t>
      </w:r>
      <w:r w:rsidRPr="003C79CE">
        <w:rPr>
          <w:lang w:val="en-US"/>
        </w:rPr>
        <w:t>cally similar to that of microworld objects provided that conditions are equal</w:t>
      </w:r>
      <w:r>
        <w:rPr>
          <w:lang w:val="en-US"/>
        </w:rPr>
        <w:t>, which means that</w:t>
      </w:r>
      <w:r w:rsidR="00403C12" w:rsidRPr="00405109">
        <w:rPr>
          <w:lang w:val="en-US"/>
        </w:rPr>
        <w:t xml:space="preserve"> </w:t>
      </w:r>
      <w:r w:rsidRPr="003C79CE">
        <w:rPr>
          <w:lang w:val="en-US"/>
        </w:rPr>
        <w:t>in ce</w:t>
      </w:r>
      <w:r w:rsidRPr="003C79CE">
        <w:rPr>
          <w:lang w:val="en-US"/>
        </w:rPr>
        <w:t>r</w:t>
      </w:r>
      <w:r w:rsidRPr="003C79CE">
        <w:rPr>
          <w:lang w:val="en-US"/>
        </w:rPr>
        <w:t>tain cases the methods and mathematical tools of quantum physics can be applied for describing di</w:t>
      </w:r>
      <w:r w:rsidRPr="003C79CE">
        <w:rPr>
          <w:lang w:val="en-US"/>
        </w:rPr>
        <w:t>s</w:t>
      </w:r>
      <w:r w:rsidRPr="003C79CE">
        <w:rPr>
          <w:lang w:val="en-US"/>
        </w:rPr>
        <w:t xml:space="preserve">crete sequences </w:t>
      </w:r>
      <w:r w:rsidR="002F1078">
        <w:rPr>
          <w:lang w:val="en-US"/>
        </w:rPr>
        <w:t>of average</w:t>
      </w:r>
      <w:r w:rsidRPr="003C79CE">
        <w:rPr>
          <w:lang w:val="en-US"/>
        </w:rPr>
        <w:t xml:space="preserve"> states of macroscopic objects.</w:t>
      </w:r>
      <w:r w:rsidR="00403C12" w:rsidRPr="00405109">
        <w:rPr>
          <w:lang w:val="en-US"/>
        </w:rPr>
        <w:t xml:space="preserve">  </w:t>
      </w:r>
    </w:p>
    <w:p w:rsidR="00403C12" w:rsidRPr="00B5319A" w:rsidRDefault="003C79CE" w:rsidP="002F1078">
      <w:pPr>
        <w:spacing w:line="480" w:lineRule="auto"/>
        <w:ind w:firstLine="709"/>
        <w:jc w:val="both"/>
        <w:rPr>
          <w:lang w:val="en-US"/>
        </w:rPr>
      </w:pPr>
      <w:r w:rsidRPr="003C79CE">
        <w:rPr>
          <w:lang w:val="en-US"/>
        </w:rPr>
        <w:t xml:space="preserve">There are five quantum numbers, </w:t>
      </w:r>
      <w:r w:rsidRPr="003C79CE">
        <w:rPr>
          <w:i/>
          <w:sz w:val="20"/>
          <w:szCs w:val="20"/>
          <w:lang w:val="en-US"/>
        </w:rPr>
        <w:t>f</w:t>
      </w:r>
      <w:r w:rsidRPr="003C79CE">
        <w:rPr>
          <w:sz w:val="20"/>
          <w:szCs w:val="20"/>
          <w:lang w:val="en-US"/>
        </w:rPr>
        <w:t xml:space="preserve">, </w:t>
      </w:r>
      <w:r w:rsidRPr="003C79CE">
        <w:rPr>
          <w:i/>
          <w:lang w:val="en-US"/>
        </w:rPr>
        <w:t>n</w:t>
      </w:r>
      <w:r w:rsidRPr="003C79CE">
        <w:rPr>
          <w:lang w:val="en-US"/>
        </w:rPr>
        <w:t xml:space="preserve">, </w:t>
      </w:r>
      <w:r w:rsidRPr="003C79CE">
        <w:rPr>
          <w:i/>
          <w:lang w:val="en-US"/>
        </w:rPr>
        <w:t>l</w:t>
      </w:r>
      <w:r w:rsidRPr="003C79CE">
        <w:rPr>
          <w:lang w:val="en-US"/>
        </w:rPr>
        <w:t xml:space="preserve">, </w:t>
      </w:r>
      <w:r w:rsidRPr="003C79CE">
        <w:rPr>
          <w:i/>
          <w:lang w:val="en-US"/>
        </w:rPr>
        <w:t>m</w:t>
      </w:r>
      <w:r w:rsidRPr="003C79CE">
        <w:rPr>
          <w:lang w:val="en-US"/>
        </w:rPr>
        <w:t xml:space="preserve">, </w:t>
      </w:r>
      <w:r w:rsidRPr="003C79CE">
        <w:rPr>
          <w:i/>
          <w:lang w:val="en-US"/>
        </w:rPr>
        <w:t>s,</w:t>
      </w:r>
      <w:r w:rsidRPr="003C79CE">
        <w:rPr>
          <w:lang w:val="en-US"/>
        </w:rPr>
        <w:t xml:space="preserve"> in statistical (quantum) geometrophysics that largely determine the scale and discrete variants of average manifestation</w:t>
      </w:r>
      <w:r w:rsidR="002F1078">
        <w:rPr>
          <w:lang w:val="en-US"/>
        </w:rPr>
        <w:t>s</w:t>
      </w:r>
      <w:r w:rsidRPr="003C79CE">
        <w:rPr>
          <w:lang w:val="en-US"/>
        </w:rPr>
        <w:t xml:space="preserve"> (configuration</w:t>
      </w:r>
      <w:r w:rsidR="002F1078">
        <w:rPr>
          <w:lang w:val="en-US"/>
        </w:rPr>
        <w:t>s</w:t>
      </w:r>
      <w:r w:rsidRPr="003C79CE">
        <w:rPr>
          <w:lang w:val="en-US"/>
        </w:rPr>
        <w:t>) of each stable spherical vacuum formation since all of them are in permanent chaotic motion (</w:t>
      </w:r>
      <w:r w:rsidR="004001A4">
        <w:rPr>
          <w:lang w:val="en-US"/>
        </w:rPr>
        <w:t>Figure</w:t>
      </w:r>
      <w:r w:rsidRPr="003C79CE">
        <w:rPr>
          <w:lang w:val="en-US"/>
        </w:rPr>
        <w:t xml:space="preserve"> 5.6).</w:t>
      </w:r>
    </w:p>
    <w:p w:rsidR="00975959" w:rsidRPr="00B5319A" w:rsidRDefault="00975959" w:rsidP="00975959">
      <w:pPr>
        <w:ind w:firstLine="709"/>
        <w:jc w:val="both"/>
        <w:rPr>
          <w:lang w:val="en-US"/>
        </w:rPr>
      </w:pPr>
    </w:p>
    <w:p w:rsidR="00403C12" w:rsidRPr="00877BAC" w:rsidRDefault="006450E8" w:rsidP="003A6C6E">
      <w:pPr>
        <w:spacing w:line="480" w:lineRule="auto"/>
        <w:ind w:firstLine="709"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2D1FD9E1" wp14:editId="39F66455">
            <wp:extent cx="3911178" cy="23505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7">
                              <a14:imgEffect>
                                <a14:sharpenSoften amount="1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81" cy="235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12" w:rsidRPr="009E5A5A" w:rsidRDefault="004001A4" w:rsidP="00A93A24">
      <w:pPr>
        <w:ind w:firstLine="709"/>
        <w:jc w:val="center"/>
        <w:rPr>
          <w:bCs/>
          <w:sz w:val="20"/>
          <w:szCs w:val="20"/>
          <w:lang w:val="en-US"/>
        </w:rPr>
      </w:pPr>
      <w:proofErr w:type="gramStart"/>
      <w:r w:rsidRPr="004001A4">
        <w:rPr>
          <w:b/>
          <w:bCs/>
          <w:sz w:val="20"/>
          <w:szCs w:val="20"/>
          <w:lang w:val="en-US"/>
        </w:rPr>
        <w:t>Fig.</w:t>
      </w:r>
      <w:r w:rsidR="00403C12" w:rsidRPr="009E5A5A">
        <w:rPr>
          <w:bCs/>
          <w:sz w:val="20"/>
          <w:szCs w:val="20"/>
          <w:lang w:val="en-US"/>
        </w:rPr>
        <w:t xml:space="preserve"> </w:t>
      </w:r>
      <w:r w:rsidR="003C79CE" w:rsidRPr="004001A4">
        <w:rPr>
          <w:b/>
          <w:sz w:val="20"/>
          <w:szCs w:val="20"/>
          <w:lang w:val="en-US"/>
        </w:rPr>
        <w:t>5.6.</w:t>
      </w:r>
      <w:proofErr w:type="gramEnd"/>
      <w:r w:rsidR="003C79CE" w:rsidRPr="009E5A5A">
        <w:rPr>
          <w:bCs/>
          <w:sz w:val="20"/>
          <w:szCs w:val="20"/>
          <w:lang w:val="en-US"/>
        </w:rPr>
        <w:t xml:space="preserve"> Chaotically wandering </w:t>
      </w:r>
      <w:r w:rsidR="0046291C">
        <w:rPr>
          <w:bCs/>
          <w:sz w:val="20"/>
          <w:szCs w:val="20"/>
          <w:lang w:val="en-US"/>
        </w:rPr>
        <w:t>“</w:t>
      </w:r>
      <w:r w:rsidR="003C79CE" w:rsidRPr="009E5A5A">
        <w:rPr>
          <w:bCs/>
          <w:sz w:val="20"/>
          <w:szCs w:val="20"/>
          <w:lang w:val="en-US"/>
        </w:rPr>
        <w:t>core</w:t>
      </w:r>
      <w:r w:rsidR="0046291C">
        <w:rPr>
          <w:bCs/>
          <w:sz w:val="20"/>
          <w:szCs w:val="20"/>
          <w:lang w:val="en-US"/>
        </w:rPr>
        <w:t>”</w:t>
      </w:r>
      <w:r w:rsidR="003C79CE" w:rsidRPr="009E5A5A">
        <w:rPr>
          <w:bCs/>
          <w:sz w:val="20"/>
          <w:szCs w:val="20"/>
          <w:lang w:val="en-US"/>
        </w:rPr>
        <w:t xml:space="preserve"> of a vacuum formation with</w:t>
      </w:r>
    </w:p>
    <w:p w:rsidR="00403C12" w:rsidRPr="009E5A5A" w:rsidRDefault="003C79CE" w:rsidP="00A93A24">
      <w:pPr>
        <w:ind w:firstLine="709"/>
        <w:jc w:val="center"/>
        <w:rPr>
          <w:bCs/>
          <w:sz w:val="20"/>
          <w:szCs w:val="20"/>
          <w:lang w:val="en-US"/>
        </w:rPr>
      </w:pPr>
      <w:proofErr w:type="gramStart"/>
      <w:r w:rsidRPr="009E5A5A">
        <w:rPr>
          <w:bCs/>
          <w:sz w:val="20"/>
          <w:szCs w:val="20"/>
          <w:lang w:val="en-US"/>
        </w:rPr>
        <w:t>a</w:t>
      </w:r>
      <w:proofErr w:type="gramEnd"/>
      <w:r w:rsidRPr="009E5A5A">
        <w:rPr>
          <w:bCs/>
          <w:sz w:val="20"/>
          <w:szCs w:val="20"/>
          <w:lang w:val="en-US"/>
        </w:rPr>
        <w:t xml:space="preserve"> </w:t>
      </w:r>
      <w:r w:rsidR="0046291C">
        <w:rPr>
          <w:bCs/>
          <w:sz w:val="20"/>
          <w:szCs w:val="20"/>
          <w:lang w:val="en-US"/>
        </w:rPr>
        <w:t>“</w:t>
      </w:r>
      <w:r w:rsidRPr="009E5A5A">
        <w:rPr>
          <w:bCs/>
          <w:sz w:val="20"/>
          <w:szCs w:val="20"/>
          <w:lang w:val="en-US"/>
        </w:rPr>
        <w:t>particelle</w:t>
      </w:r>
      <w:r w:rsidR="0046291C">
        <w:rPr>
          <w:bCs/>
          <w:sz w:val="20"/>
          <w:szCs w:val="20"/>
          <w:lang w:val="en-US"/>
        </w:rPr>
        <w:t>”</w:t>
      </w:r>
      <w:r w:rsidRPr="009E5A5A">
        <w:rPr>
          <w:bCs/>
          <w:sz w:val="20"/>
          <w:szCs w:val="20"/>
          <w:lang w:val="en-US"/>
        </w:rPr>
        <w:t xml:space="preserve"> chaotically wandering inside the </w:t>
      </w:r>
      <w:r w:rsidR="003F0BB5">
        <w:rPr>
          <w:bCs/>
          <w:sz w:val="20"/>
          <w:szCs w:val="20"/>
          <w:lang w:val="en-US"/>
        </w:rPr>
        <w:t>core</w:t>
      </w:r>
    </w:p>
    <w:p w:rsidR="00403C12" w:rsidRPr="009E5A5A" w:rsidRDefault="006853A2" w:rsidP="003A6C6E">
      <w:pPr>
        <w:spacing w:line="480" w:lineRule="auto"/>
        <w:ind w:firstLine="709"/>
        <w:jc w:val="center"/>
        <w:rPr>
          <w:bCs/>
          <w:sz w:val="20"/>
          <w:szCs w:val="20"/>
          <w:lang w:val="en-US"/>
        </w:rPr>
      </w:pPr>
      <w:r>
        <w:rPr>
          <w:noProof/>
        </w:rPr>
        <w:pict>
          <v:shape id="Поле 26" o:spid="_x0000_s1029" type="#_x0000_t202" style="position:absolute;left:0;text-align:left;margin-left:321.8pt;margin-top:15.6pt;width:180.25pt;height:201.2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jQlQIAABk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" stroked="f">
            <v:textbox>
              <w:txbxContent>
                <w:p w:rsidR="006853A2" w:rsidRDefault="006853A2" w:rsidP="0024068F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B5319A">
                    <w:rPr>
                      <w:sz w:val="20"/>
                      <w:szCs w:val="20"/>
                      <w:lang w:val="en-US"/>
                    </w:rPr>
                    <w:t xml:space="preserve">   </w:t>
                  </w:r>
                  <w:r>
                    <w:rPr>
                      <w:b/>
                      <w:noProof/>
                    </w:rPr>
                    <w:drawing>
                      <wp:inline distT="0" distB="0" distL="0" distR="0" wp14:anchorId="0B4A3DED" wp14:editId="3A36581B">
                        <wp:extent cx="1905000" cy="1627047"/>
                        <wp:effectExtent l="0" t="0" r="0" b="0"/>
                        <wp:docPr id="228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105" cy="1624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Default="006853A2" w:rsidP="0024068F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</w:p>
                <w:p w:rsidR="006853A2" w:rsidRPr="00405109" w:rsidRDefault="006853A2" w:rsidP="0024068F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val="en-US"/>
                    </w:rPr>
                    <w:t>Fig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. 6.1.</w:t>
                  </w:r>
                  <w:proofErr w:type="gramEnd"/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 xml:space="preserve">Collision of accelerated electron and positron sometimes leads to the birth of 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muon-antimuon</w:t>
                  </w:r>
                  <w:proofErr w:type="spellEnd"/>
                  <w:r>
                    <w:rPr>
                      <w:sz w:val="20"/>
                      <w:szCs w:val="20"/>
                      <w:lang w:val="en-US"/>
                    </w:rPr>
                    <w:t xml:space="preserve"> or </w:t>
                  </w:r>
                  <w:r w:rsidRPr="0024068F">
                    <w:rPr>
                      <w:i/>
                      <w:sz w:val="20"/>
                      <w:szCs w:val="20"/>
                    </w:rPr>
                    <w:sym w:font="Symbol" w:char="F074"/>
                  </w:r>
                  <w:r w:rsidRPr="00405109">
                    <w:rPr>
                      <w:i/>
                      <w:sz w:val="20"/>
                      <w:szCs w:val="20"/>
                      <w:vertAlign w:val="superscript"/>
                      <w:lang w:val="en-US"/>
                    </w:rPr>
                    <w:t xml:space="preserve">+ 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- </w:t>
                  </w:r>
                  <w:r>
                    <w:rPr>
                      <w:sz w:val="20"/>
                      <w:szCs w:val="20"/>
                      <w:lang w:val="en-US"/>
                    </w:rPr>
                    <w:t>lepton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– </w:t>
                  </w:r>
                  <w:r w:rsidRPr="0024068F">
                    <w:rPr>
                      <w:i/>
                      <w:sz w:val="20"/>
                      <w:szCs w:val="20"/>
                    </w:rPr>
                    <w:sym w:font="Symbol" w:char="F074"/>
                  </w:r>
                  <w:r w:rsidRPr="00405109">
                    <w:rPr>
                      <w:i/>
                      <w:sz w:val="20"/>
                      <w:szCs w:val="20"/>
                      <w:lang w:val="en-US"/>
                    </w:rPr>
                    <w:t xml:space="preserve"> </w:t>
                  </w:r>
                  <w:r w:rsidRPr="00405109">
                    <w:rPr>
                      <w:i/>
                      <w:sz w:val="20"/>
                      <w:szCs w:val="20"/>
                      <w:vertAlign w:val="superscript"/>
                      <w:lang w:val="en-US"/>
                    </w:rPr>
                    <w:t>–</w:t>
                  </w:r>
                  <w:r w:rsidRPr="00405109">
                    <w:rPr>
                      <w:sz w:val="20"/>
                      <w:szCs w:val="20"/>
                      <w:lang w:val="en-US"/>
                    </w:rPr>
                    <w:t>-</w:t>
                  </w:r>
                  <w:r>
                    <w:rPr>
                      <w:sz w:val="20"/>
                      <w:szCs w:val="20"/>
                      <w:lang w:val="en-US"/>
                    </w:rPr>
                    <w:t>antilepton pair</w:t>
                  </w:r>
                </w:p>
                <w:p w:rsidR="006853A2" w:rsidRPr="00405109" w:rsidRDefault="006853A2" w:rsidP="007707B5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403C12" w:rsidRPr="00063B90" w:rsidRDefault="00403C12" w:rsidP="003A6C6E">
      <w:pPr>
        <w:pStyle w:val="2c"/>
        <w:spacing w:before="0" w:after="0" w:line="480" w:lineRule="auto"/>
        <w:ind w:left="0" w:firstLine="709"/>
        <w:rPr>
          <w:sz w:val="24"/>
          <w:szCs w:val="24"/>
          <w:lang w:val="en-US"/>
        </w:rPr>
      </w:pPr>
      <w:r w:rsidRPr="00405109">
        <w:rPr>
          <w:sz w:val="24"/>
          <w:szCs w:val="24"/>
          <w:lang w:val="en-US"/>
        </w:rPr>
        <w:t xml:space="preserve">6. </w:t>
      </w:r>
      <w:r w:rsidR="00AE3478" w:rsidRPr="00AE3478">
        <w:rPr>
          <w:sz w:val="24"/>
          <w:szCs w:val="24"/>
          <w:lang w:val="en-US"/>
        </w:rPr>
        <w:t>«</w:t>
      </w:r>
      <w:proofErr w:type="spellStart"/>
      <w:r w:rsidR="003C79CE" w:rsidRPr="003C79CE">
        <w:rPr>
          <w:sz w:val="24"/>
          <w:szCs w:val="24"/>
          <w:lang w:val="en-US"/>
        </w:rPr>
        <w:t>Muons</w:t>
      </w:r>
      <w:proofErr w:type="spellEnd"/>
      <w:r w:rsidR="00AE3478" w:rsidRPr="00AE3478">
        <w:rPr>
          <w:sz w:val="24"/>
          <w:szCs w:val="24"/>
          <w:lang w:val="en-US"/>
        </w:rPr>
        <w:t>»</w:t>
      </w:r>
      <w:r w:rsidR="003C79CE" w:rsidRPr="003C79CE">
        <w:rPr>
          <w:sz w:val="24"/>
          <w:szCs w:val="24"/>
          <w:lang w:val="en-US"/>
        </w:rPr>
        <w:t xml:space="preserve">, </w:t>
      </w:r>
      <w:r w:rsidR="003C79CE" w:rsidRPr="003C79CE">
        <w:rPr>
          <w:i/>
          <w:sz w:val="24"/>
          <w:szCs w:val="24"/>
          <w:lang w:val="en-US"/>
        </w:rPr>
        <w:sym w:font="Symbol" w:char="F074"/>
      </w:r>
      <w:r w:rsidR="003C79CE" w:rsidRPr="003C79CE">
        <w:rPr>
          <w:i/>
          <w:sz w:val="24"/>
          <w:szCs w:val="24"/>
          <w:lang w:val="en-US"/>
        </w:rPr>
        <w:t xml:space="preserve"> </w:t>
      </w:r>
      <w:r w:rsidR="003C79CE" w:rsidRPr="003C79CE">
        <w:rPr>
          <w:sz w:val="24"/>
          <w:szCs w:val="24"/>
          <w:lang w:val="en-US"/>
        </w:rPr>
        <w:t>-</w:t>
      </w:r>
      <w:r w:rsidR="00063B90" w:rsidRPr="00063B90">
        <w:rPr>
          <w:sz w:val="24"/>
          <w:szCs w:val="24"/>
          <w:lang w:val="en-US"/>
        </w:rPr>
        <w:t>«</w:t>
      </w:r>
      <w:r w:rsidR="003C79CE" w:rsidRPr="003C79CE">
        <w:rPr>
          <w:sz w:val="24"/>
          <w:szCs w:val="24"/>
          <w:lang w:val="en-US"/>
        </w:rPr>
        <w:t>leptons</w:t>
      </w:r>
      <w:r w:rsidR="00063B90" w:rsidRPr="00063B90">
        <w:rPr>
          <w:sz w:val="24"/>
          <w:szCs w:val="24"/>
          <w:lang w:val="en-US"/>
        </w:rPr>
        <w:t xml:space="preserve">» </w:t>
      </w:r>
      <w:r w:rsidR="003C79CE" w:rsidRPr="003C79CE">
        <w:rPr>
          <w:sz w:val="24"/>
          <w:szCs w:val="24"/>
          <w:lang w:val="en-US"/>
        </w:rPr>
        <w:t xml:space="preserve">and </w:t>
      </w:r>
      <w:r w:rsidR="003C79CE" w:rsidRPr="003C79CE">
        <w:rPr>
          <w:i/>
          <w:sz w:val="24"/>
          <w:szCs w:val="24"/>
          <w:lang w:val="en-US"/>
        </w:rPr>
        <w:t>с</w:t>
      </w:r>
      <w:r w:rsidR="003C79CE" w:rsidRPr="003C79CE">
        <w:rPr>
          <w:sz w:val="24"/>
          <w:szCs w:val="24"/>
          <w:lang w:val="en-US"/>
        </w:rPr>
        <w:t xml:space="preserve">, </w:t>
      </w:r>
      <w:r w:rsidR="003C79CE" w:rsidRPr="003C79CE">
        <w:rPr>
          <w:i/>
          <w:sz w:val="24"/>
          <w:szCs w:val="24"/>
          <w:lang w:val="en-US"/>
        </w:rPr>
        <w:t>s</w:t>
      </w:r>
      <w:r w:rsidR="003C79CE" w:rsidRPr="003C79CE">
        <w:rPr>
          <w:sz w:val="24"/>
          <w:szCs w:val="24"/>
          <w:lang w:val="en-US"/>
        </w:rPr>
        <w:t xml:space="preserve">, </w:t>
      </w:r>
      <w:r w:rsidR="003C79CE" w:rsidRPr="003C79CE">
        <w:rPr>
          <w:i/>
          <w:sz w:val="24"/>
          <w:szCs w:val="24"/>
          <w:lang w:val="en-US"/>
        </w:rPr>
        <w:t>t</w:t>
      </w:r>
      <w:r w:rsidR="003C79CE" w:rsidRPr="003C79CE">
        <w:rPr>
          <w:sz w:val="24"/>
          <w:szCs w:val="24"/>
          <w:lang w:val="en-US"/>
        </w:rPr>
        <w:t xml:space="preserve">, </w:t>
      </w:r>
      <w:r w:rsidR="003C79CE" w:rsidRPr="003C79CE">
        <w:rPr>
          <w:i/>
          <w:sz w:val="24"/>
          <w:szCs w:val="24"/>
          <w:lang w:val="en-US"/>
        </w:rPr>
        <w:t>b</w:t>
      </w:r>
      <w:r w:rsidR="00AE3478" w:rsidRPr="00AE3478">
        <w:rPr>
          <w:sz w:val="24"/>
          <w:szCs w:val="24"/>
          <w:lang w:val="en-US"/>
        </w:rPr>
        <w:t>-</w:t>
      </w:r>
      <w:r w:rsidR="00063B90" w:rsidRPr="00063B90">
        <w:rPr>
          <w:sz w:val="24"/>
          <w:szCs w:val="24"/>
          <w:lang w:val="en-US"/>
        </w:rPr>
        <w:t>«</w:t>
      </w:r>
      <w:r w:rsidR="003C79CE" w:rsidRPr="003C79CE">
        <w:rPr>
          <w:sz w:val="24"/>
          <w:szCs w:val="24"/>
          <w:lang w:val="en-US"/>
        </w:rPr>
        <w:t>quarks</w:t>
      </w:r>
      <w:r w:rsidR="00063B90" w:rsidRPr="00063B90">
        <w:rPr>
          <w:sz w:val="24"/>
          <w:szCs w:val="24"/>
          <w:lang w:val="en-US"/>
        </w:rPr>
        <w:t>»</w:t>
      </w:r>
    </w:p>
    <w:p w:rsidR="00403C12" w:rsidRPr="00405109" w:rsidRDefault="00857E9F" w:rsidP="00D954E3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 w:rsidRPr="00857E9F">
        <w:rPr>
          <w:sz w:val="24"/>
          <w:szCs w:val="24"/>
          <w:lang w:val="en-US"/>
        </w:rPr>
        <w:t xml:space="preserve">It is </w:t>
      </w:r>
      <w:r w:rsidR="00D954E3">
        <w:rPr>
          <w:sz w:val="24"/>
          <w:szCs w:val="24"/>
          <w:lang w:val="en-US"/>
        </w:rPr>
        <w:t>part of</w:t>
      </w:r>
      <w:r w:rsidRPr="00857E9F">
        <w:rPr>
          <w:sz w:val="24"/>
          <w:szCs w:val="24"/>
          <w:lang w:val="en-US"/>
        </w:rPr>
        <w:t xml:space="preserve"> modern physics that collisions of particles moving at high velocities result in the birth of new particle</w:t>
      </w:r>
      <w:r w:rsidR="00D954E3">
        <w:rPr>
          <w:sz w:val="24"/>
          <w:szCs w:val="24"/>
          <w:lang w:val="en-US"/>
        </w:rPr>
        <w:t>-</w:t>
      </w:r>
      <w:r w:rsidR="00D954E3" w:rsidRPr="00857E9F">
        <w:rPr>
          <w:sz w:val="24"/>
          <w:szCs w:val="24"/>
          <w:lang w:val="en-US"/>
        </w:rPr>
        <w:t>an</w:t>
      </w:r>
      <w:r w:rsidR="00D954E3">
        <w:rPr>
          <w:sz w:val="24"/>
          <w:szCs w:val="24"/>
          <w:lang w:val="en-US"/>
        </w:rPr>
        <w:t>tiparticle</w:t>
      </w:r>
      <w:r w:rsidRPr="00857E9F">
        <w:rPr>
          <w:sz w:val="24"/>
          <w:szCs w:val="24"/>
          <w:lang w:val="en-US"/>
        </w:rPr>
        <w:t xml:space="preserve"> pairs</w:t>
      </w:r>
      <w:r w:rsidR="00856A6E">
        <w:rPr>
          <w:sz w:val="24"/>
          <w:szCs w:val="24"/>
          <w:lang w:val="en-US"/>
        </w:rPr>
        <w:t>.</w:t>
      </w:r>
      <w:r w:rsidRPr="00857E9F">
        <w:rPr>
          <w:sz w:val="24"/>
          <w:szCs w:val="24"/>
          <w:lang w:val="en-US"/>
        </w:rPr>
        <w:t xml:space="preserve"> </w:t>
      </w:r>
    </w:p>
    <w:p w:rsidR="00403C12" w:rsidRPr="00405109" w:rsidRDefault="00D954E3" w:rsidP="00D954E3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</w:t>
      </w:r>
      <w:r w:rsidRPr="00857E9F">
        <w:rPr>
          <w:sz w:val="24"/>
          <w:szCs w:val="24"/>
          <w:lang w:val="en-US"/>
        </w:rPr>
        <w:t>or example</w:t>
      </w:r>
      <w:r>
        <w:rPr>
          <w:sz w:val="24"/>
          <w:szCs w:val="24"/>
          <w:lang w:val="en-US"/>
        </w:rPr>
        <w:t>,</w:t>
      </w:r>
      <w:r w:rsidRPr="00857E9F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l</w:t>
      </w:r>
      <w:r w:rsidR="00857E9F" w:rsidRPr="00857E9F">
        <w:rPr>
          <w:sz w:val="24"/>
          <w:szCs w:val="24"/>
          <w:lang w:val="en-US"/>
        </w:rPr>
        <w:t>et's</w:t>
      </w:r>
      <w:r>
        <w:rPr>
          <w:sz w:val="24"/>
          <w:szCs w:val="24"/>
          <w:lang w:val="en-US"/>
        </w:rPr>
        <w:t xml:space="preserve"> </w:t>
      </w:r>
      <w:r w:rsidR="00857E9F" w:rsidRPr="00857E9F">
        <w:rPr>
          <w:sz w:val="24"/>
          <w:szCs w:val="24"/>
          <w:lang w:val="en-US"/>
        </w:rPr>
        <w:t xml:space="preserve"> consider</w:t>
      </w:r>
      <w:proofErr w:type="gramEnd"/>
      <w:r w:rsidR="00857E9F" w:rsidRPr="00857E9F">
        <w:rPr>
          <w:sz w:val="24"/>
          <w:szCs w:val="24"/>
          <w:lang w:val="en-US"/>
        </w:rPr>
        <w:t xml:space="preserve"> the birth of a </w:t>
      </w:r>
      <w:proofErr w:type="spellStart"/>
      <w:r w:rsidR="00857E9F" w:rsidRPr="00857E9F">
        <w:rPr>
          <w:sz w:val="24"/>
          <w:szCs w:val="24"/>
          <w:lang w:val="en-US"/>
        </w:rPr>
        <w:t>muon-antimuon</w:t>
      </w:r>
      <w:proofErr w:type="spellEnd"/>
      <w:r w:rsidR="00857E9F" w:rsidRPr="00857E9F">
        <w:rPr>
          <w:sz w:val="24"/>
          <w:szCs w:val="24"/>
          <w:lang w:val="en-US"/>
        </w:rPr>
        <w:t xml:space="preserve"> pair (</w:t>
      </w:r>
      <w:r w:rsidR="004001A4">
        <w:rPr>
          <w:sz w:val="24"/>
          <w:szCs w:val="24"/>
          <w:lang w:val="en-US"/>
        </w:rPr>
        <w:t>Figure</w:t>
      </w:r>
      <w:r w:rsidR="00857E9F" w:rsidRPr="00857E9F">
        <w:rPr>
          <w:sz w:val="24"/>
          <w:szCs w:val="24"/>
          <w:lang w:val="en-US"/>
        </w:rPr>
        <w:t xml:space="preserve"> 6.1) and a </w:t>
      </w:r>
      <w:r w:rsidR="00857E9F" w:rsidRPr="00857E9F">
        <w:rPr>
          <w:i/>
          <w:sz w:val="24"/>
          <w:szCs w:val="24"/>
          <w:lang w:val="en-US"/>
        </w:rPr>
        <w:sym w:font="Symbol" w:char="F074"/>
      </w:r>
      <w:r w:rsidR="00857E9F" w:rsidRPr="00857E9F">
        <w:rPr>
          <w:i/>
          <w:sz w:val="24"/>
          <w:szCs w:val="24"/>
          <w:vertAlign w:val="superscript"/>
          <w:lang w:val="en-US"/>
        </w:rPr>
        <w:t>+</w:t>
      </w:r>
      <w:r>
        <w:rPr>
          <w:sz w:val="24"/>
          <w:szCs w:val="24"/>
          <w:lang w:val="en-US"/>
        </w:rPr>
        <w:t>-lepton-</w:t>
      </w:r>
      <w:r w:rsidR="00857E9F" w:rsidRPr="00857E9F">
        <w:rPr>
          <w:i/>
          <w:sz w:val="24"/>
          <w:szCs w:val="24"/>
          <w:lang w:val="en-US"/>
        </w:rPr>
        <w:sym w:font="Symbol" w:char="F074"/>
      </w:r>
      <w:r w:rsidR="00857E9F" w:rsidRPr="00857E9F">
        <w:rPr>
          <w:i/>
          <w:sz w:val="24"/>
          <w:szCs w:val="24"/>
          <w:lang w:val="en-US"/>
        </w:rPr>
        <w:t xml:space="preserve"> </w:t>
      </w:r>
      <w:r w:rsidR="00857E9F" w:rsidRPr="00857E9F">
        <w:rPr>
          <w:i/>
          <w:sz w:val="24"/>
          <w:szCs w:val="24"/>
          <w:vertAlign w:val="superscript"/>
          <w:lang w:val="en-US"/>
        </w:rPr>
        <w:t>–</w:t>
      </w:r>
      <w:r w:rsidR="00857E9F" w:rsidRPr="00857E9F">
        <w:rPr>
          <w:sz w:val="24"/>
          <w:szCs w:val="24"/>
          <w:lang w:val="en-US"/>
        </w:rPr>
        <w:t>-antilepton, which form upon the collision of an electron and a positron:</w:t>
      </w:r>
    </w:p>
    <w:p w:rsidR="00403C12" w:rsidRPr="000B390D" w:rsidRDefault="00403C12" w:rsidP="006853A2">
      <w:pPr>
        <w:spacing w:line="480" w:lineRule="auto"/>
        <w:ind w:firstLine="709"/>
        <w:rPr>
          <w:lang w:val="en-US"/>
        </w:rPr>
      </w:pPr>
      <w:r w:rsidRPr="00405109">
        <w:rPr>
          <w:i/>
          <w:lang w:val="en-US"/>
        </w:rPr>
        <w:t xml:space="preserve">  </w:t>
      </w:r>
      <w:r w:rsidR="000B390D" w:rsidRPr="000B390D">
        <w:rPr>
          <w:i/>
          <w:lang w:val="en-US"/>
        </w:rPr>
        <w:t xml:space="preserve">                              </w:t>
      </w:r>
      <w:r w:rsidRPr="00405109">
        <w:rPr>
          <w:i/>
          <w:lang w:val="en-US"/>
        </w:rPr>
        <w:t xml:space="preserve">    </w:t>
      </w:r>
      <w:r w:rsidR="000B390D" w:rsidRPr="000B390D">
        <w:rPr>
          <w:i/>
          <w:lang w:val="en-US"/>
        </w:rPr>
        <w:t xml:space="preserve">  </w:t>
      </w:r>
      <w:r w:rsidRPr="00405109">
        <w:rPr>
          <w:i/>
          <w:lang w:val="en-US"/>
        </w:rPr>
        <w:t xml:space="preserve">      </w:t>
      </w:r>
      <w:proofErr w:type="spellStart"/>
      <w:r w:rsidR="00857E9F" w:rsidRPr="00857E9F">
        <w:rPr>
          <w:i/>
          <w:lang w:val="en-US"/>
        </w:rPr>
        <w:t>е</w:t>
      </w:r>
      <w:r w:rsidR="00857E9F" w:rsidRPr="00857E9F">
        <w:rPr>
          <w:i/>
          <w:vertAlign w:val="superscript"/>
          <w:lang w:val="en-US"/>
        </w:rPr>
        <w:t>+</w:t>
      </w:r>
      <w:r w:rsidR="00857E9F" w:rsidRPr="00857E9F">
        <w:rPr>
          <w:i/>
          <w:lang w:val="en-US"/>
        </w:rPr>
        <w:t>е</w:t>
      </w:r>
      <w:proofErr w:type="spellEnd"/>
      <w:r w:rsidR="00857E9F" w:rsidRPr="00857E9F">
        <w:rPr>
          <w:i/>
          <w:vertAlign w:val="superscript"/>
          <w:lang w:val="en-US"/>
        </w:rPr>
        <w:t>–</w:t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lang w:val="en-US"/>
        </w:rPr>
        <w:sym w:font="Symbol" w:char="F0AE"/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lang w:val="en-US"/>
        </w:rPr>
        <w:sym w:font="Symbol" w:char="F06D"/>
      </w:r>
      <w:r w:rsidR="00857E9F" w:rsidRPr="00857E9F">
        <w:rPr>
          <w:i/>
          <w:vertAlign w:val="superscript"/>
          <w:lang w:val="en-US"/>
        </w:rPr>
        <w:t>+</w:t>
      </w:r>
      <w:r w:rsidR="00857E9F" w:rsidRPr="00857E9F">
        <w:rPr>
          <w:i/>
          <w:lang w:val="en-US"/>
        </w:rPr>
        <w:sym w:font="Symbol" w:char="F06D"/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vertAlign w:val="superscript"/>
          <w:lang w:val="en-US"/>
        </w:rPr>
        <w:t>–</w:t>
      </w:r>
      <w:r w:rsidR="00857E9F" w:rsidRPr="00857E9F">
        <w:rPr>
          <w:i/>
          <w:lang w:val="en-US"/>
        </w:rPr>
        <w:t xml:space="preserve">,      </w:t>
      </w:r>
      <w:r w:rsidR="00857E9F" w:rsidRPr="00857E9F">
        <w:rPr>
          <w:i/>
          <w:vertAlign w:val="superscript"/>
          <w:lang w:val="en-US"/>
        </w:rPr>
        <w:t xml:space="preserve"> </w:t>
      </w:r>
      <w:r w:rsidR="00857E9F" w:rsidRPr="00857E9F">
        <w:rPr>
          <w:i/>
          <w:lang w:val="en-US"/>
        </w:rPr>
        <w:t xml:space="preserve"> </w:t>
      </w:r>
      <w:proofErr w:type="spellStart"/>
      <w:r w:rsidR="00857E9F" w:rsidRPr="00857E9F">
        <w:rPr>
          <w:i/>
          <w:lang w:val="en-US"/>
        </w:rPr>
        <w:t>е</w:t>
      </w:r>
      <w:r w:rsidR="00857E9F" w:rsidRPr="00857E9F">
        <w:rPr>
          <w:i/>
          <w:vertAlign w:val="superscript"/>
          <w:lang w:val="en-US"/>
        </w:rPr>
        <w:t>+</w:t>
      </w:r>
      <w:r w:rsidR="00857E9F" w:rsidRPr="00857E9F">
        <w:rPr>
          <w:i/>
          <w:lang w:val="en-US"/>
        </w:rPr>
        <w:t>е</w:t>
      </w:r>
      <w:proofErr w:type="spellEnd"/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vertAlign w:val="superscript"/>
          <w:lang w:val="en-US"/>
        </w:rPr>
        <w:t>–</w:t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lang w:val="en-US"/>
        </w:rPr>
        <w:sym w:font="Symbol" w:char="F0AE"/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lang w:val="en-US"/>
        </w:rPr>
        <w:sym w:font="Symbol" w:char="F074"/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vertAlign w:val="superscript"/>
          <w:lang w:val="en-US"/>
        </w:rPr>
        <w:t>+</w:t>
      </w:r>
      <w:r w:rsidR="00857E9F" w:rsidRPr="00857E9F">
        <w:rPr>
          <w:i/>
          <w:lang w:val="en-US"/>
        </w:rPr>
        <w:sym w:font="Symbol" w:char="F074"/>
      </w:r>
      <w:r w:rsidR="00857E9F" w:rsidRPr="00857E9F">
        <w:rPr>
          <w:i/>
          <w:lang w:val="en-US"/>
        </w:rPr>
        <w:t xml:space="preserve"> </w:t>
      </w:r>
      <w:r w:rsidR="00857E9F" w:rsidRPr="00857E9F">
        <w:rPr>
          <w:i/>
          <w:vertAlign w:val="superscript"/>
          <w:lang w:val="en-US"/>
        </w:rPr>
        <w:t>–</w:t>
      </w:r>
      <w:r w:rsidR="00857E9F" w:rsidRPr="00857E9F">
        <w:rPr>
          <w:lang w:val="en-US"/>
        </w:rPr>
        <w:t>.</w:t>
      </w:r>
      <w:r w:rsidRPr="00405109">
        <w:rPr>
          <w:lang w:val="en-US"/>
        </w:rPr>
        <w:t xml:space="preserve">            </w:t>
      </w:r>
      <w:r w:rsidR="000B390D" w:rsidRPr="000B390D">
        <w:rPr>
          <w:lang w:val="en-US"/>
        </w:rPr>
        <w:t xml:space="preserve">                        </w:t>
      </w:r>
      <w:r w:rsidRPr="00405109">
        <w:rPr>
          <w:lang w:val="en-US"/>
        </w:rPr>
        <w:t xml:space="preserve">    (6.1)</w:t>
      </w:r>
    </w:p>
    <w:p w:rsidR="00403C12" w:rsidRPr="00405109" w:rsidRDefault="00D954E3" w:rsidP="003A6C6E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</w:t>
      </w:r>
      <w:r w:rsidR="00857E9F" w:rsidRPr="00857E9F">
        <w:rPr>
          <w:sz w:val="24"/>
          <w:szCs w:val="24"/>
          <w:lang w:val="en-US"/>
        </w:rPr>
        <w:t xml:space="preserve"> </w:t>
      </w:r>
      <w:proofErr w:type="spellStart"/>
      <w:r w:rsidR="00857E9F" w:rsidRPr="00857E9F">
        <w:rPr>
          <w:sz w:val="24"/>
          <w:szCs w:val="24"/>
          <w:lang w:val="en-US"/>
        </w:rPr>
        <w:t>muon</w:t>
      </w:r>
      <w:proofErr w:type="spellEnd"/>
      <w:r w:rsidR="00857E9F" w:rsidRPr="00857E9F">
        <w:rPr>
          <w:sz w:val="24"/>
          <w:szCs w:val="24"/>
          <w:lang w:val="en-US"/>
        </w:rPr>
        <w:t xml:space="preserve"> and </w:t>
      </w:r>
      <w:r w:rsidR="00857E9F" w:rsidRPr="00857E9F">
        <w:rPr>
          <w:i/>
          <w:sz w:val="24"/>
          <w:szCs w:val="24"/>
          <w:lang w:val="en-US"/>
        </w:rPr>
        <w:sym w:font="Symbol" w:char="F074"/>
      </w:r>
      <w:r w:rsidR="00857E9F" w:rsidRPr="00857E9F">
        <w:rPr>
          <w:i/>
          <w:sz w:val="24"/>
          <w:szCs w:val="24"/>
          <w:lang w:val="en-US"/>
        </w:rPr>
        <w:t>-</w:t>
      </w:r>
      <w:r w:rsidR="00857E9F" w:rsidRPr="00857E9F">
        <w:rPr>
          <w:sz w:val="24"/>
          <w:szCs w:val="24"/>
          <w:lang w:val="en-US"/>
        </w:rPr>
        <w:t>lepton are different from electron</w:t>
      </w:r>
      <w:r>
        <w:rPr>
          <w:sz w:val="24"/>
          <w:szCs w:val="24"/>
          <w:lang w:val="en-US"/>
        </w:rPr>
        <w:t>s</w:t>
      </w:r>
      <w:r w:rsidR="00857E9F" w:rsidRPr="00857E9F">
        <w:rPr>
          <w:sz w:val="24"/>
          <w:szCs w:val="24"/>
          <w:lang w:val="en-US"/>
        </w:rPr>
        <w:t xml:space="preserve"> only in terms of mass:</w:t>
      </w:r>
    </w:p>
    <w:p w:rsidR="00403C12" w:rsidRPr="00405109" w:rsidRDefault="00063B90" w:rsidP="00F45CEF">
      <w:pPr>
        <w:pStyle w:val="a6"/>
        <w:spacing w:line="480" w:lineRule="auto"/>
        <w:jc w:val="left"/>
        <w:rPr>
          <w:sz w:val="24"/>
          <w:szCs w:val="24"/>
          <w:lang w:val="en-US"/>
        </w:rPr>
      </w:pPr>
      <w:r w:rsidRPr="00063B90">
        <w:rPr>
          <w:i/>
          <w:sz w:val="24"/>
          <w:szCs w:val="24"/>
          <w:lang w:val="en-US"/>
        </w:rPr>
        <w:lastRenderedPageBreak/>
        <w:t xml:space="preserve">           </w:t>
      </w:r>
      <w:r w:rsidR="000B390D" w:rsidRPr="000B390D">
        <w:rPr>
          <w:i/>
          <w:sz w:val="24"/>
          <w:szCs w:val="24"/>
          <w:lang w:val="en-US"/>
        </w:rPr>
        <w:t xml:space="preserve">  </w:t>
      </w:r>
      <w:r w:rsidR="007777DF" w:rsidRPr="007777DF">
        <w:rPr>
          <w:i/>
          <w:sz w:val="24"/>
          <w:szCs w:val="24"/>
          <w:lang w:val="en-US"/>
        </w:rPr>
        <w:t xml:space="preserve"> </w:t>
      </w:r>
      <w:r w:rsidR="000B390D" w:rsidRPr="000B390D">
        <w:rPr>
          <w:i/>
          <w:sz w:val="24"/>
          <w:szCs w:val="24"/>
          <w:lang w:val="en-US"/>
        </w:rPr>
        <w:t xml:space="preserve">     </w:t>
      </w:r>
      <w:r w:rsidR="007777DF">
        <w:rPr>
          <w:i/>
          <w:sz w:val="24"/>
          <w:szCs w:val="24"/>
          <w:lang w:val="en-US"/>
        </w:rPr>
        <w:t xml:space="preserve">    </w:t>
      </w:r>
      <w:r w:rsidRPr="00063B90">
        <w:rPr>
          <w:i/>
          <w:sz w:val="24"/>
          <w:szCs w:val="24"/>
          <w:lang w:val="en-US"/>
        </w:rPr>
        <w:t xml:space="preserve">    </w:t>
      </w:r>
      <w:proofErr w:type="spellStart"/>
      <w:proofErr w:type="gramStart"/>
      <w:r w:rsidR="00857E9F" w:rsidRPr="00857E9F">
        <w:rPr>
          <w:i/>
          <w:sz w:val="24"/>
          <w:szCs w:val="24"/>
          <w:lang w:val="en-US"/>
        </w:rPr>
        <w:t>m</w:t>
      </w:r>
      <w:r w:rsidR="00857E9F" w:rsidRPr="00857E9F">
        <w:rPr>
          <w:i/>
          <w:sz w:val="24"/>
          <w:szCs w:val="24"/>
          <w:vertAlign w:val="subscript"/>
          <w:lang w:val="en-US"/>
        </w:rPr>
        <w:t>е</w:t>
      </w:r>
      <w:proofErr w:type="spellEnd"/>
      <w:proofErr w:type="gramEnd"/>
      <w:r w:rsidR="00857E9F" w:rsidRPr="00857E9F">
        <w:rPr>
          <w:i/>
          <w:sz w:val="24"/>
          <w:szCs w:val="24"/>
          <w:vertAlign w:val="subscript"/>
          <w:lang w:val="en-US"/>
        </w:rPr>
        <w:t xml:space="preserve"> </w:t>
      </w:r>
      <w:r w:rsidR="00857E9F" w:rsidRPr="00857E9F">
        <w:rPr>
          <w:sz w:val="24"/>
          <w:szCs w:val="24"/>
          <w:lang w:val="en-US"/>
        </w:rPr>
        <w:t xml:space="preserve">= 0.511 MeV, </w:t>
      </w:r>
      <w:r w:rsidRPr="00063B90">
        <w:rPr>
          <w:sz w:val="24"/>
          <w:szCs w:val="24"/>
          <w:lang w:val="en-US"/>
        </w:rPr>
        <w:t xml:space="preserve">  </w:t>
      </w:r>
      <w:r w:rsidR="007777DF" w:rsidRPr="007777DF">
        <w:rPr>
          <w:sz w:val="24"/>
          <w:szCs w:val="24"/>
          <w:lang w:val="en-US"/>
        </w:rPr>
        <w:t xml:space="preserve"> </w:t>
      </w:r>
      <w:r w:rsidRPr="00063B90">
        <w:rPr>
          <w:sz w:val="24"/>
          <w:szCs w:val="24"/>
          <w:lang w:val="en-US"/>
        </w:rPr>
        <w:t xml:space="preserve">  </w:t>
      </w:r>
      <w:r w:rsidR="00857E9F" w:rsidRPr="00857E9F">
        <w:rPr>
          <w:sz w:val="24"/>
          <w:szCs w:val="24"/>
          <w:lang w:val="en-US"/>
        </w:rPr>
        <w:t xml:space="preserve"> </w:t>
      </w:r>
      <w:r w:rsidR="00857E9F" w:rsidRPr="00857E9F">
        <w:rPr>
          <w:i/>
          <w:sz w:val="24"/>
          <w:szCs w:val="24"/>
          <w:lang w:val="en-US"/>
        </w:rPr>
        <w:t>m</w:t>
      </w:r>
      <w:r w:rsidR="00857E9F" w:rsidRPr="00857E9F">
        <w:rPr>
          <w:i/>
          <w:sz w:val="24"/>
          <w:szCs w:val="24"/>
          <w:vertAlign w:val="subscript"/>
          <w:lang w:val="en-US"/>
        </w:rPr>
        <w:sym w:font="Symbol" w:char="F06D"/>
      </w:r>
      <w:r w:rsidR="00857E9F" w:rsidRPr="00857E9F">
        <w:rPr>
          <w:sz w:val="24"/>
          <w:szCs w:val="24"/>
          <w:vertAlign w:val="subscript"/>
          <w:lang w:val="en-US"/>
        </w:rPr>
        <w:t xml:space="preserve"> </w:t>
      </w:r>
      <w:r w:rsidR="00857E9F" w:rsidRPr="00857E9F">
        <w:rPr>
          <w:sz w:val="24"/>
          <w:szCs w:val="24"/>
          <w:lang w:val="en-US"/>
        </w:rPr>
        <w:t xml:space="preserve">= 105.658 MeV, </w:t>
      </w:r>
      <w:r w:rsidRPr="00063B90">
        <w:rPr>
          <w:sz w:val="24"/>
          <w:szCs w:val="24"/>
          <w:lang w:val="en-US"/>
        </w:rPr>
        <w:t xml:space="preserve">     </w:t>
      </w:r>
      <w:r w:rsidR="00857E9F" w:rsidRPr="00857E9F">
        <w:rPr>
          <w:sz w:val="24"/>
          <w:szCs w:val="24"/>
          <w:lang w:val="en-US"/>
        </w:rPr>
        <w:t xml:space="preserve"> </w:t>
      </w:r>
      <w:r w:rsidR="00857E9F" w:rsidRPr="00857E9F">
        <w:rPr>
          <w:i/>
          <w:sz w:val="24"/>
          <w:szCs w:val="24"/>
          <w:lang w:val="en-US"/>
        </w:rPr>
        <w:t>m</w:t>
      </w:r>
      <w:r w:rsidR="00857E9F" w:rsidRPr="00857E9F">
        <w:rPr>
          <w:sz w:val="24"/>
          <w:szCs w:val="24"/>
          <w:vertAlign w:val="subscript"/>
          <w:lang w:val="en-US"/>
        </w:rPr>
        <w:sym w:font="Symbol" w:char="F074"/>
      </w:r>
      <w:r w:rsidR="00857E9F" w:rsidRPr="00857E9F">
        <w:rPr>
          <w:sz w:val="24"/>
          <w:szCs w:val="24"/>
          <w:lang w:val="en-US"/>
        </w:rPr>
        <w:t xml:space="preserve"> = 1.984 </w:t>
      </w:r>
      <w:proofErr w:type="spellStart"/>
      <w:r w:rsidR="00857E9F" w:rsidRPr="00857E9F">
        <w:rPr>
          <w:sz w:val="24"/>
          <w:szCs w:val="24"/>
          <w:lang w:val="en-US"/>
        </w:rPr>
        <w:t>GeV</w:t>
      </w:r>
      <w:proofErr w:type="spellEnd"/>
      <w:r w:rsidR="00857E9F" w:rsidRPr="00857E9F">
        <w:rPr>
          <w:sz w:val="24"/>
          <w:szCs w:val="24"/>
          <w:lang w:val="en-US"/>
        </w:rPr>
        <w:t xml:space="preserve">, </w:t>
      </w:r>
      <w:r w:rsidRPr="00063B90">
        <w:rPr>
          <w:sz w:val="24"/>
          <w:szCs w:val="24"/>
          <w:lang w:val="en-US"/>
        </w:rPr>
        <w:t xml:space="preserve">                 </w:t>
      </w:r>
      <w:r w:rsidR="00857E9F" w:rsidRPr="00857E9F">
        <w:rPr>
          <w:sz w:val="24"/>
          <w:szCs w:val="24"/>
          <w:lang w:val="en-US"/>
        </w:rPr>
        <w:t>(6.2)</w:t>
      </w:r>
    </w:p>
    <w:p w:rsidR="00403C12" w:rsidRPr="006450E8" w:rsidRDefault="00857E9F" w:rsidP="003A6C6E">
      <w:pPr>
        <w:pStyle w:val="a6"/>
        <w:spacing w:line="480" w:lineRule="auto"/>
        <w:ind w:firstLine="0"/>
        <w:rPr>
          <w:sz w:val="24"/>
          <w:szCs w:val="24"/>
          <w:lang w:val="en-US"/>
        </w:rPr>
      </w:pPr>
      <w:proofErr w:type="gramStart"/>
      <w:r w:rsidRPr="00857E9F">
        <w:rPr>
          <w:sz w:val="24"/>
          <w:szCs w:val="24"/>
          <w:lang w:val="en-US"/>
        </w:rPr>
        <w:t>while</w:t>
      </w:r>
      <w:proofErr w:type="gramEnd"/>
      <w:r w:rsidRPr="00857E9F">
        <w:rPr>
          <w:sz w:val="24"/>
          <w:szCs w:val="24"/>
          <w:lang w:val="en-US"/>
        </w:rPr>
        <w:t xml:space="preserve"> all their other characteristics (charge, spin, lepton number, </w:t>
      </w:r>
      <w:r w:rsidR="00C40AC7" w:rsidRPr="00857E9F">
        <w:rPr>
          <w:sz w:val="24"/>
          <w:szCs w:val="24"/>
          <w:lang w:val="en-US"/>
        </w:rPr>
        <w:t>etc.</w:t>
      </w:r>
      <w:r w:rsidRPr="00857E9F">
        <w:rPr>
          <w:sz w:val="24"/>
          <w:szCs w:val="24"/>
          <w:lang w:val="en-US"/>
        </w:rPr>
        <w:t>)</w:t>
      </w:r>
      <w:r w:rsidR="00403C12" w:rsidRPr="00405109">
        <w:rPr>
          <w:sz w:val="24"/>
          <w:szCs w:val="24"/>
          <w:lang w:val="en-US"/>
        </w:rPr>
        <w:t xml:space="preserve"> </w:t>
      </w:r>
      <w:r w:rsidRPr="00857E9F">
        <w:rPr>
          <w:sz w:val="24"/>
          <w:szCs w:val="24"/>
          <w:lang w:val="en-US"/>
        </w:rPr>
        <w:t>remain the same.</w:t>
      </w:r>
    </w:p>
    <w:p w:rsidR="00403C12" w:rsidRPr="00405109" w:rsidRDefault="00F32EEC" w:rsidP="00D954E3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 w:rsidRPr="00F32EEC">
        <w:rPr>
          <w:sz w:val="24"/>
          <w:szCs w:val="24"/>
          <w:lang w:val="en-US"/>
        </w:rPr>
        <w:t xml:space="preserve">Many researchers considered </w:t>
      </w:r>
      <w:proofErr w:type="spellStart"/>
      <w:r w:rsidRPr="00F32EEC">
        <w:rPr>
          <w:sz w:val="24"/>
          <w:szCs w:val="24"/>
          <w:lang w:val="en-US"/>
        </w:rPr>
        <w:t>muons</w:t>
      </w:r>
      <w:proofErr w:type="spellEnd"/>
      <w:r w:rsidRPr="00F32EEC">
        <w:rPr>
          <w:sz w:val="24"/>
          <w:szCs w:val="24"/>
          <w:lang w:val="en-US"/>
        </w:rPr>
        <w:t xml:space="preserve"> and </w:t>
      </w:r>
      <w:r w:rsidRPr="00F32EEC">
        <w:rPr>
          <w:i/>
          <w:sz w:val="24"/>
          <w:szCs w:val="24"/>
          <w:lang w:val="en-US"/>
        </w:rPr>
        <w:sym w:font="Symbol" w:char="F074"/>
      </w:r>
      <w:r w:rsidRPr="00F32EEC">
        <w:rPr>
          <w:i/>
          <w:sz w:val="24"/>
          <w:szCs w:val="24"/>
          <w:lang w:val="en-US"/>
        </w:rPr>
        <w:t>-</w:t>
      </w:r>
      <w:r w:rsidRPr="00063B90">
        <w:rPr>
          <w:sz w:val="24"/>
          <w:szCs w:val="24"/>
          <w:lang w:val="en-US"/>
        </w:rPr>
        <w:t>leptons</w:t>
      </w:r>
      <w:r w:rsidRPr="00F32EEC">
        <w:rPr>
          <w:sz w:val="24"/>
          <w:szCs w:val="24"/>
          <w:lang w:val="en-US"/>
        </w:rPr>
        <w:t xml:space="preserve"> so</w:t>
      </w:r>
      <w:r w:rsidRPr="00F32EEC">
        <w:rPr>
          <w:i/>
          <w:sz w:val="24"/>
          <w:szCs w:val="24"/>
          <w:lang w:val="en-US"/>
        </w:rPr>
        <w:t xml:space="preserve"> </w:t>
      </w:r>
      <w:r w:rsidR="0046291C">
        <w:rPr>
          <w:sz w:val="24"/>
          <w:szCs w:val="24"/>
          <w:lang w:val="en-US"/>
        </w:rPr>
        <w:t>“</w:t>
      </w:r>
      <w:r w:rsidRPr="00F32EEC">
        <w:rPr>
          <w:sz w:val="24"/>
          <w:szCs w:val="24"/>
          <w:lang w:val="en-US"/>
        </w:rPr>
        <w:t>redundant</w:t>
      </w:r>
      <w:r w:rsidR="0046291C">
        <w:rPr>
          <w:sz w:val="24"/>
          <w:szCs w:val="24"/>
          <w:lang w:val="en-US"/>
        </w:rPr>
        <w:t>”</w:t>
      </w:r>
      <w:r w:rsidRPr="00F32EEC">
        <w:rPr>
          <w:sz w:val="24"/>
          <w:szCs w:val="24"/>
          <w:lang w:val="en-US"/>
        </w:rPr>
        <w:t xml:space="preserve"> in the structure of material world that they could not help asking:</w:t>
      </w:r>
      <w:r w:rsidR="00403C12" w:rsidRPr="00405109">
        <w:rPr>
          <w:sz w:val="24"/>
          <w:szCs w:val="24"/>
          <w:lang w:val="en-US"/>
        </w:rPr>
        <w:t xml:space="preserve"> </w:t>
      </w:r>
      <w:r w:rsidR="0046291C">
        <w:rPr>
          <w:sz w:val="24"/>
          <w:szCs w:val="24"/>
          <w:lang w:val="en-US"/>
        </w:rPr>
        <w:t>“</w:t>
      </w:r>
      <w:r w:rsidRPr="00F32EEC">
        <w:rPr>
          <w:sz w:val="24"/>
          <w:szCs w:val="24"/>
          <w:lang w:val="en-US"/>
        </w:rPr>
        <w:t xml:space="preserve">Why </w:t>
      </w:r>
      <w:proofErr w:type="gramStart"/>
      <w:r w:rsidRPr="00F32EEC">
        <w:rPr>
          <w:sz w:val="24"/>
          <w:szCs w:val="24"/>
          <w:lang w:val="en-US"/>
        </w:rPr>
        <w:t xml:space="preserve">did </w:t>
      </w:r>
      <w:r w:rsidR="00D954E3">
        <w:rPr>
          <w:sz w:val="24"/>
          <w:szCs w:val="24"/>
          <w:lang w:val="en-US"/>
        </w:rPr>
        <w:t xml:space="preserve"> n</w:t>
      </w:r>
      <w:r w:rsidRPr="00F32EEC">
        <w:rPr>
          <w:sz w:val="24"/>
          <w:szCs w:val="24"/>
          <w:lang w:val="en-US"/>
        </w:rPr>
        <w:t>ature</w:t>
      </w:r>
      <w:proofErr w:type="gramEnd"/>
      <w:r w:rsidRPr="00F32EEC">
        <w:rPr>
          <w:sz w:val="24"/>
          <w:szCs w:val="24"/>
          <w:lang w:val="en-US"/>
        </w:rPr>
        <w:t xml:space="preserve"> need those participles at all?</w:t>
      </w:r>
      <w:r w:rsidR="0046291C">
        <w:rPr>
          <w:sz w:val="24"/>
          <w:szCs w:val="24"/>
          <w:lang w:val="en-US"/>
        </w:rPr>
        <w:t>”</w:t>
      </w:r>
    </w:p>
    <w:p w:rsidR="00403C12" w:rsidRPr="00405109" w:rsidRDefault="00E4088C" w:rsidP="003A6C6E">
      <w:pPr>
        <w:pStyle w:val="24"/>
        <w:spacing w:after="0"/>
        <w:ind w:left="0" w:firstLine="709"/>
        <w:jc w:val="both"/>
        <w:rPr>
          <w:lang w:val="en-US"/>
        </w:rPr>
      </w:pPr>
      <w:r w:rsidRPr="00E4088C">
        <w:rPr>
          <w:lang w:val="en-US"/>
        </w:rPr>
        <w:t xml:space="preserve">According to the Algebra of Signatures (Alsigna), </w:t>
      </w:r>
      <w:r w:rsidR="00BE0442" w:rsidRPr="00BE0442">
        <w:rPr>
          <w:lang w:val="en-US"/>
        </w:rPr>
        <w:t>«</w:t>
      </w:r>
      <w:proofErr w:type="spellStart"/>
      <w:r w:rsidRPr="00E4088C">
        <w:rPr>
          <w:lang w:val="en-US"/>
        </w:rPr>
        <w:t>muons</w:t>
      </w:r>
      <w:proofErr w:type="spellEnd"/>
      <w:r w:rsidR="00BE0442" w:rsidRPr="00BE0442">
        <w:rPr>
          <w:lang w:val="en-US"/>
        </w:rPr>
        <w:t>»</w:t>
      </w:r>
      <w:r w:rsidRPr="00E4088C">
        <w:rPr>
          <w:lang w:val="en-US"/>
        </w:rPr>
        <w:t xml:space="preserve">, </w:t>
      </w:r>
      <w:r w:rsidRPr="00E4088C">
        <w:rPr>
          <w:i/>
          <w:lang w:val="en-US"/>
        </w:rPr>
        <w:sym w:font="Symbol" w:char="F074"/>
      </w:r>
      <w:r w:rsidRPr="00E4088C">
        <w:rPr>
          <w:i/>
          <w:vertAlign w:val="superscript"/>
          <w:lang w:val="en-US"/>
        </w:rPr>
        <w:t>+</w:t>
      </w:r>
      <w:r w:rsidRPr="00E4088C">
        <w:rPr>
          <w:i/>
          <w:lang w:val="en-US"/>
        </w:rPr>
        <w:t>-</w:t>
      </w:r>
      <w:r w:rsidR="00BE0442" w:rsidRPr="00BE0442">
        <w:rPr>
          <w:lang w:val="en-US"/>
        </w:rPr>
        <w:t>«</w:t>
      </w:r>
      <w:r w:rsidR="003043D7" w:rsidRPr="003043D7">
        <w:rPr>
          <w:lang w:val="en-US"/>
        </w:rPr>
        <w:t>leptons</w:t>
      </w:r>
      <w:r w:rsidR="00BE0442" w:rsidRPr="00BE0442">
        <w:rPr>
          <w:lang w:val="en-US"/>
        </w:rPr>
        <w:t>»</w:t>
      </w:r>
      <w:r w:rsidRPr="00E4088C">
        <w:rPr>
          <w:lang w:val="en-US"/>
        </w:rPr>
        <w:t xml:space="preserve">, </w:t>
      </w:r>
      <w:r w:rsidR="00BE0442" w:rsidRPr="00BE0442">
        <w:rPr>
          <w:lang w:val="en-US"/>
        </w:rPr>
        <w:t>«</w:t>
      </w:r>
      <w:proofErr w:type="spellStart"/>
      <w:r w:rsidRPr="00E4088C">
        <w:rPr>
          <w:lang w:val="en-US"/>
        </w:rPr>
        <w:t>antimuons</w:t>
      </w:r>
      <w:proofErr w:type="spellEnd"/>
      <w:r w:rsidR="00BE0442" w:rsidRPr="00BE0442">
        <w:rPr>
          <w:lang w:val="en-US"/>
        </w:rPr>
        <w:t>»</w:t>
      </w:r>
      <w:r w:rsidRPr="00E4088C">
        <w:rPr>
          <w:lang w:val="en-US"/>
        </w:rPr>
        <w:t xml:space="preserve"> and </w:t>
      </w:r>
      <w:r w:rsidR="00BE0442" w:rsidRPr="00BE0442">
        <w:rPr>
          <w:lang w:val="en-US"/>
        </w:rPr>
        <w:t xml:space="preserve">        </w:t>
      </w:r>
      <w:r w:rsidRPr="00E4088C">
        <w:rPr>
          <w:i/>
          <w:lang w:val="en-US"/>
        </w:rPr>
        <w:sym w:font="Symbol" w:char="F074"/>
      </w:r>
      <w:r w:rsidRPr="00E4088C">
        <w:rPr>
          <w:i/>
          <w:lang w:val="en-US"/>
        </w:rPr>
        <w:t xml:space="preserve"> </w:t>
      </w:r>
      <w:r w:rsidRPr="00E4088C">
        <w:rPr>
          <w:vertAlign w:val="superscript"/>
          <w:lang w:val="en-US"/>
        </w:rPr>
        <w:t>–</w:t>
      </w:r>
      <w:r w:rsidRPr="00E4088C">
        <w:rPr>
          <w:lang w:val="en-US"/>
        </w:rPr>
        <w:t>-</w:t>
      </w:r>
      <w:r w:rsidR="00BE0442" w:rsidRPr="00BE0442">
        <w:rPr>
          <w:lang w:val="en-US"/>
        </w:rPr>
        <w:t>«</w:t>
      </w:r>
      <w:r w:rsidRPr="00E4088C">
        <w:rPr>
          <w:lang w:val="en-US"/>
        </w:rPr>
        <w:t>antileptons</w:t>
      </w:r>
      <w:r w:rsidR="00BE0442" w:rsidRPr="00BE0442">
        <w:rPr>
          <w:lang w:val="en-US"/>
        </w:rPr>
        <w:t>»</w:t>
      </w:r>
      <w:r w:rsidRPr="00E4088C">
        <w:rPr>
          <w:lang w:val="en-US"/>
        </w:rPr>
        <w:t xml:space="preserve"> are not at all new particles, but are the same very </w:t>
      </w:r>
      <w:r w:rsidR="00063B90" w:rsidRPr="00063B90">
        <w:rPr>
          <w:lang w:val="en-US"/>
        </w:rPr>
        <w:t>«</w:t>
      </w:r>
      <w:r w:rsidRPr="00E4088C">
        <w:rPr>
          <w:lang w:val="en-US"/>
        </w:rPr>
        <w:t>electrons</w:t>
      </w:r>
      <w:r w:rsidR="00063B90" w:rsidRPr="00063B90">
        <w:rPr>
          <w:lang w:val="en-US"/>
        </w:rPr>
        <w:t>»</w:t>
      </w:r>
      <w:r w:rsidRPr="00E4088C">
        <w:rPr>
          <w:lang w:val="en-US"/>
        </w:rPr>
        <w:t xml:space="preserve"> and </w:t>
      </w:r>
      <w:r w:rsidR="00063B90" w:rsidRPr="00063B90">
        <w:rPr>
          <w:lang w:val="en-US"/>
        </w:rPr>
        <w:t>«</w:t>
      </w:r>
      <w:r w:rsidRPr="00E4088C">
        <w:rPr>
          <w:lang w:val="en-US"/>
        </w:rPr>
        <w:t>positrons</w:t>
      </w:r>
      <w:r w:rsidR="00063B90" w:rsidRPr="00063B90">
        <w:rPr>
          <w:lang w:val="en-US"/>
        </w:rPr>
        <w:t>»</w:t>
      </w:r>
      <w:r w:rsidRPr="00E4088C">
        <w:rPr>
          <w:lang w:val="en-US"/>
        </w:rPr>
        <w:t xml:space="preserve">, but with their </w:t>
      </w:r>
      <w:r w:rsidR="0046291C">
        <w:rPr>
          <w:lang w:val="en-US"/>
        </w:rPr>
        <w:t>“</w:t>
      </w:r>
      <w:r w:rsidRPr="00E4088C">
        <w:rPr>
          <w:lang w:val="en-US"/>
        </w:rPr>
        <w:t>cores</w:t>
      </w:r>
      <w:r w:rsidR="0046291C">
        <w:rPr>
          <w:lang w:val="en-US"/>
        </w:rPr>
        <w:t>”</w:t>
      </w:r>
      <w:r w:rsidRPr="00E4088C">
        <w:rPr>
          <w:lang w:val="en-US"/>
        </w:rPr>
        <w:t xml:space="preserve"> being in </w:t>
      </w:r>
      <w:r w:rsidR="00D954E3">
        <w:rPr>
          <w:lang w:val="en-US"/>
        </w:rPr>
        <w:t xml:space="preserve">an </w:t>
      </w:r>
      <w:r w:rsidRPr="00E4088C">
        <w:rPr>
          <w:lang w:val="en-US"/>
        </w:rPr>
        <w:t>excited state.</w:t>
      </w:r>
      <w:r w:rsidR="00403C12" w:rsidRPr="00405109">
        <w:rPr>
          <w:lang w:val="en-US"/>
        </w:rPr>
        <w:t xml:space="preserve"> </w:t>
      </w:r>
      <w:r w:rsidRPr="00E4088C">
        <w:rPr>
          <w:lang w:val="en-US"/>
        </w:rPr>
        <w:t xml:space="preserve">In other words, in terms of Alsigna, </w:t>
      </w:r>
      <w:r w:rsidR="00D954E3">
        <w:rPr>
          <w:lang w:val="en-US"/>
        </w:rPr>
        <w:t xml:space="preserve">the </w:t>
      </w:r>
      <w:r w:rsidR="0046291C">
        <w:rPr>
          <w:lang w:val="en-US"/>
        </w:rPr>
        <w:t>“</w:t>
      </w:r>
      <w:proofErr w:type="spellStart"/>
      <w:r w:rsidRPr="00E4088C">
        <w:rPr>
          <w:lang w:val="en-US"/>
        </w:rPr>
        <w:t>muon</w:t>
      </w:r>
      <w:proofErr w:type="spellEnd"/>
      <w:r w:rsidR="0046291C">
        <w:rPr>
          <w:lang w:val="en-US"/>
        </w:rPr>
        <w:t>”</w:t>
      </w:r>
      <w:r w:rsidRPr="00E4088C">
        <w:rPr>
          <w:lang w:val="en-US"/>
        </w:rPr>
        <w:t xml:space="preserve"> and </w:t>
      </w:r>
      <w:r w:rsidR="00CD0058" w:rsidRPr="00CD0058">
        <w:rPr>
          <w:lang w:val="en-US"/>
        </w:rPr>
        <w:t xml:space="preserve">          </w:t>
      </w:r>
      <w:r w:rsidRPr="00E4088C">
        <w:rPr>
          <w:i/>
          <w:lang w:val="en-US"/>
        </w:rPr>
        <w:sym w:font="Symbol" w:char="F074"/>
      </w:r>
      <w:r w:rsidRPr="00E4088C">
        <w:rPr>
          <w:i/>
          <w:vertAlign w:val="superscript"/>
          <w:lang w:val="en-US"/>
        </w:rPr>
        <w:t>+</w:t>
      </w:r>
      <w:r w:rsidRPr="00E4088C">
        <w:rPr>
          <w:lang w:val="en-US"/>
        </w:rPr>
        <w:t>-</w:t>
      </w:r>
      <w:r w:rsidR="00D954E3">
        <w:rPr>
          <w:lang w:val="en-US"/>
        </w:rPr>
        <w:t>“</w:t>
      </w:r>
      <w:r w:rsidRPr="00E4088C">
        <w:rPr>
          <w:lang w:val="en-US"/>
        </w:rPr>
        <w:t>lepton</w:t>
      </w:r>
      <w:r w:rsidR="0046291C">
        <w:rPr>
          <w:lang w:val="en-US"/>
        </w:rPr>
        <w:t>”</w:t>
      </w:r>
      <w:r w:rsidRPr="00E4088C">
        <w:rPr>
          <w:lang w:val="en-US"/>
        </w:rPr>
        <w:t xml:space="preserve"> are, respectively, the first (</w:t>
      </w:r>
      <w:r w:rsidRPr="009E5A5A">
        <w:rPr>
          <w:i/>
          <w:lang w:val="en-US"/>
        </w:rPr>
        <w:t>n</w:t>
      </w:r>
      <w:r w:rsidRPr="00E4088C">
        <w:rPr>
          <w:lang w:val="en-US"/>
        </w:rPr>
        <w:t xml:space="preserve"> = 1) and the second (</w:t>
      </w:r>
      <w:r w:rsidRPr="00BE0442">
        <w:rPr>
          <w:i/>
          <w:lang w:val="en-US"/>
        </w:rPr>
        <w:t>n</w:t>
      </w:r>
      <w:r w:rsidRPr="00E4088C">
        <w:rPr>
          <w:lang w:val="en-US"/>
        </w:rPr>
        <w:t xml:space="preserve"> = 2) excited states of a free </w:t>
      </w:r>
      <w:r w:rsidR="00063B90" w:rsidRPr="00063B90">
        <w:rPr>
          <w:lang w:val="en-US"/>
        </w:rPr>
        <w:t>«</w:t>
      </w:r>
      <w:r w:rsidRPr="00E4088C">
        <w:rPr>
          <w:lang w:val="en-US"/>
        </w:rPr>
        <w:t>electron</w:t>
      </w:r>
      <w:r w:rsidR="00063B90" w:rsidRPr="00063B90">
        <w:rPr>
          <w:lang w:val="en-US"/>
        </w:rPr>
        <w:t>»</w:t>
      </w:r>
      <w:r w:rsidRPr="00E4088C">
        <w:rPr>
          <w:lang w:val="en-US"/>
        </w:rPr>
        <w:t xml:space="preserve">, while </w:t>
      </w:r>
      <w:r w:rsidR="00D954E3">
        <w:rPr>
          <w:lang w:val="en-US"/>
        </w:rPr>
        <w:t xml:space="preserve">the </w:t>
      </w:r>
      <w:r w:rsidR="00063B90" w:rsidRPr="00063B90">
        <w:rPr>
          <w:lang w:val="en-US"/>
        </w:rPr>
        <w:t>«</w:t>
      </w:r>
      <w:proofErr w:type="spellStart"/>
      <w:r w:rsidRPr="00E4088C">
        <w:rPr>
          <w:lang w:val="en-US"/>
        </w:rPr>
        <w:t>antimuon</w:t>
      </w:r>
      <w:proofErr w:type="spellEnd"/>
      <w:r w:rsidR="00063B90" w:rsidRPr="00063B90">
        <w:rPr>
          <w:lang w:val="en-US"/>
        </w:rPr>
        <w:t>»</w:t>
      </w:r>
      <w:r w:rsidRPr="00E4088C">
        <w:rPr>
          <w:lang w:val="en-US"/>
        </w:rPr>
        <w:t xml:space="preserve"> and </w:t>
      </w:r>
      <w:r w:rsidRPr="00E4088C">
        <w:rPr>
          <w:i/>
          <w:lang w:val="en-US"/>
        </w:rPr>
        <w:sym w:font="Symbol" w:char="F074"/>
      </w:r>
      <w:r w:rsidRPr="00E4088C">
        <w:rPr>
          <w:i/>
          <w:lang w:val="en-US"/>
        </w:rPr>
        <w:t xml:space="preserve"> </w:t>
      </w:r>
      <w:r w:rsidRPr="00E4088C">
        <w:rPr>
          <w:i/>
          <w:vertAlign w:val="superscript"/>
          <w:lang w:val="en-US"/>
        </w:rPr>
        <w:t>–</w:t>
      </w:r>
      <w:r w:rsidRPr="00E4088C">
        <w:rPr>
          <w:i/>
          <w:lang w:val="en-US"/>
        </w:rPr>
        <w:t>-</w:t>
      </w:r>
      <w:r w:rsidR="00063B90" w:rsidRPr="00063B90">
        <w:rPr>
          <w:lang w:val="en-US"/>
        </w:rPr>
        <w:t>«</w:t>
      </w:r>
      <w:r w:rsidRPr="00E4088C">
        <w:rPr>
          <w:lang w:val="en-US"/>
        </w:rPr>
        <w:t>antilepton</w:t>
      </w:r>
      <w:r w:rsidR="00063B90" w:rsidRPr="00063B90">
        <w:rPr>
          <w:lang w:val="en-US"/>
        </w:rPr>
        <w:t>»</w:t>
      </w:r>
      <w:r w:rsidRPr="00E4088C">
        <w:rPr>
          <w:lang w:val="en-US"/>
        </w:rPr>
        <w:t xml:space="preserve"> are, respectively, the first (</w:t>
      </w:r>
      <w:r w:rsidRPr="00063B90">
        <w:rPr>
          <w:i/>
          <w:lang w:val="en-US"/>
        </w:rPr>
        <w:t xml:space="preserve">n </w:t>
      </w:r>
      <w:r w:rsidRPr="00E4088C">
        <w:rPr>
          <w:lang w:val="en-US"/>
        </w:rPr>
        <w:t>= 1) and the second (</w:t>
      </w:r>
      <w:r w:rsidRPr="009E5A5A">
        <w:rPr>
          <w:i/>
          <w:lang w:val="en-US"/>
        </w:rPr>
        <w:t>n</w:t>
      </w:r>
      <w:r w:rsidRPr="00E4088C">
        <w:rPr>
          <w:lang w:val="en-US"/>
        </w:rPr>
        <w:t xml:space="preserve"> = 2) e</w:t>
      </w:r>
      <w:r w:rsidRPr="00E4088C">
        <w:rPr>
          <w:lang w:val="en-US"/>
        </w:rPr>
        <w:t>x</w:t>
      </w:r>
      <w:r w:rsidRPr="00E4088C">
        <w:rPr>
          <w:lang w:val="en-US"/>
        </w:rPr>
        <w:t xml:space="preserve">cited states of a free </w:t>
      </w:r>
      <w:r w:rsidR="00063B90" w:rsidRPr="00063B90">
        <w:rPr>
          <w:lang w:val="en-US"/>
        </w:rPr>
        <w:t>«</w:t>
      </w:r>
      <w:r w:rsidRPr="00E4088C">
        <w:rPr>
          <w:lang w:val="en-US"/>
        </w:rPr>
        <w:t>positron</w:t>
      </w:r>
      <w:r w:rsidR="00063B90" w:rsidRPr="00063B90">
        <w:rPr>
          <w:lang w:val="en-US"/>
        </w:rPr>
        <w:t>»</w:t>
      </w:r>
      <w:r w:rsidRPr="00E4088C">
        <w:rPr>
          <w:lang w:val="en-US"/>
        </w:rPr>
        <w:t>.</w:t>
      </w:r>
      <w:r w:rsidR="00403C12" w:rsidRPr="00405109">
        <w:rPr>
          <w:lang w:val="en-US"/>
        </w:rPr>
        <w:t xml:space="preserve"> </w:t>
      </w:r>
    </w:p>
    <w:p w:rsidR="00403C12" w:rsidRPr="00405109" w:rsidRDefault="00E4088C" w:rsidP="00D954E3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 w:rsidRPr="008D12CC">
        <w:rPr>
          <w:sz w:val="24"/>
          <w:szCs w:val="24"/>
          <w:lang w:val="en-US"/>
        </w:rPr>
        <w:t xml:space="preserve">The same refers to </w:t>
      </w:r>
      <w:r w:rsidR="00063B90" w:rsidRPr="00063B90">
        <w:rPr>
          <w:sz w:val="24"/>
          <w:szCs w:val="24"/>
          <w:lang w:val="en-US"/>
        </w:rPr>
        <w:t>«</w:t>
      </w:r>
      <w:r w:rsidRPr="008D12CC">
        <w:rPr>
          <w:sz w:val="24"/>
          <w:szCs w:val="24"/>
          <w:lang w:val="en-US"/>
        </w:rPr>
        <w:t>quarks</w:t>
      </w:r>
      <w:r w:rsidR="00063B90" w:rsidRPr="00063B90">
        <w:rPr>
          <w:sz w:val="24"/>
          <w:szCs w:val="24"/>
          <w:lang w:val="en-US"/>
        </w:rPr>
        <w:t>»</w:t>
      </w:r>
      <w:r w:rsidRPr="008D12CC">
        <w:rPr>
          <w:sz w:val="24"/>
          <w:szCs w:val="24"/>
          <w:lang w:val="en-US"/>
        </w:rPr>
        <w:t xml:space="preserve">, introduced in [2] and </w:t>
      </w:r>
      <w:r w:rsidR="00D954E3">
        <w:rPr>
          <w:sz w:val="24"/>
          <w:szCs w:val="24"/>
          <w:lang w:val="en-US"/>
        </w:rPr>
        <w:t>(</w:t>
      </w:r>
      <w:r w:rsidRPr="008D12CC">
        <w:rPr>
          <w:sz w:val="24"/>
          <w:szCs w:val="24"/>
          <w:lang w:val="en-US"/>
        </w:rPr>
        <w:t>2.10</w:t>
      </w:r>
      <w:r w:rsidR="00D954E3">
        <w:rPr>
          <w:sz w:val="24"/>
          <w:szCs w:val="24"/>
          <w:lang w:val="en-US"/>
        </w:rPr>
        <w:t>)</w:t>
      </w:r>
      <w:r w:rsidRPr="008D12CC">
        <w:rPr>
          <w:sz w:val="24"/>
          <w:szCs w:val="24"/>
          <w:lang w:val="en-US"/>
        </w:rPr>
        <w:t xml:space="preserve"> of [8]: </w:t>
      </w:r>
      <w:r w:rsidR="00D954E3">
        <w:rPr>
          <w:sz w:val="24"/>
          <w:szCs w:val="24"/>
          <w:lang w:val="en-US"/>
        </w:rPr>
        <w:t>i</w:t>
      </w:r>
      <w:r w:rsidRPr="008D12CC">
        <w:rPr>
          <w:sz w:val="24"/>
          <w:szCs w:val="24"/>
          <w:lang w:val="en-US"/>
        </w:rPr>
        <w:t>n Alsigna,</w:t>
      </w:r>
      <w:r w:rsidR="008D12CC" w:rsidRPr="008D12CC">
        <w:rPr>
          <w:sz w:val="24"/>
          <w:szCs w:val="24"/>
          <w:lang w:val="en-US"/>
        </w:rPr>
        <w:t xml:space="preserve"> </w:t>
      </w:r>
      <w:r w:rsidR="008D12CC" w:rsidRPr="008D12CC">
        <w:rPr>
          <w:i/>
          <w:sz w:val="24"/>
          <w:szCs w:val="24"/>
          <w:lang w:val="en-US"/>
        </w:rPr>
        <w:t>с-</w:t>
      </w:r>
      <w:r w:rsidR="008D12CC" w:rsidRPr="008D12CC">
        <w:rPr>
          <w:sz w:val="24"/>
          <w:szCs w:val="24"/>
          <w:lang w:val="en-US"/>
        </w:rPr>
        <w:t xml:space="preserve"> and </w:t>
      </w:r>
      <w:r w:rsidR="008D12CC" w:rsidRPr="008D12CC">
        <w:rPr>
          <w:i/>
          <w:sz w:val="24"/>
          <w:szCs w:val="24"/>
          <w:lang w:val="en-US"/>
        </w:rPr>
        <w:t>t</w:t>
      </w:r>
      <w:r w:rsidR="008D12CC" w:rsidRPr="008D12CC">
        <w:rPr>
          <w:sz w:val="24"/>
          <w:szCs w:val="24"/>
          <w:lang w:val="en-US"/>
        </w:rPr>
        <w:t>-</w:t>
      </w:r>
      <w:r w:rsidR="00063B90" w:rsidRPr="00063B90">
        <w:rPr>
          <w:sz w:val="24"/>
          <w:szCs w:val="24"/>
          <w:lang w:val="en-US"/>
        </w:rPr>
        <w:t>«</w:t>
      </w:r>
      <w:r w:rsidR="008D12CC" w:rsidRPr="008D12CC">
        <w:rPr>
          <w:sz w:val="24"/>
          <w:szCs w:val="24"/>
          <w:lang w:val="en-US"/>
        </w:rPr>
        <w:t>quarks</w:t>
      </w:r>
      <w:r w:rsidR="00063B90" w:rsidRPr="00063B90">
        <w:rPr>
          <w:sz w:val="24"/>
          <w:szCs w:val="24"/>
          <w:lang w:val="en-US"/>
        </w:rPr>
        <w:t>»</w:t>
      </w:r>
      <w:r w:rsidR="008D12CC" w:rsidRPr="008D12CC">
        <w:rPr>
          <w:sz w:val="24"/>
          <w:szCs w:val="24"/>
          <w:lang w:val="en-US"/>
        </w:rPr>
        <w:t xml:space="preserve"> are the first and the second excited states of</w:t>
      </w:r>
      <w:r w:rsidR="00D954E3">
        <w:rPr>
          <w:sz w:val="24"/>
          <w:szCs w:val="24"/>
          <w:lang w:val="en-US"/>
        </w:rPr>
        <w:t xml:space="preserve"> a</w:t>
      </w:r>
      <w:r w:rsidR="008D12CC" w:rsidRPr="008D12CC">
        <w:rPr>
          <w:sz w:val="24"/>
          <w:szCs w:val="24"/>
          <w:lang w:val="en-US"/>
        </w:rPr>
        <w:t xml:space="preserve"> </w:t>
      </w:r>
      <w:r w:rsidR="008D12CC" w:rsidRPr="008D12CC">
        <w:rPr>
          <w:i/>
          <w:sz w:val="24"/>
          <w:szCs w:val="24"/>
          <w:lang w:val="en-US"/>
        </w:rPr>
        <w:t>u</w:t>
      </w:r>
      <w:r w:rsidR="008D12CC" w:rsidRPr="008D12CC">
        <w:rPr>
          <w:sz w:val="24"/>
          <w:szCs w:val="24"/>
          <w:lang w:val="en-US"/>
        </w:rPr>
        <w:t>-</w:t>
      </w:r>
      <w:r w:rsidR="00C53220" w:rsidRPr="00C53220">
        <w:rPr>
          <w:sz w:val="24"/>
          <w:szCs w:val="24"/>
          <w:lang w:val="en-US"/>
        </w:rPr>
        <w:t>«</w:t>
      </w:r>
      <w:r w:rsidR="008D12CC" w:rsidRPr="008D12CC">
        <w:rPr>
          <w:sz w:val="24"/>
          <w:szCs w:val="24"/>
          <w:lang w:val="en-US"/>
        </w:rPr>
        <w:t>quark</w:t>
      </w:r>
      <w:r w:rsidR="00C53220" w:rsidRPr="00C53220">
        <w:rPr>
          <w:sz w:val="24"/>
          <w:szCs w:val="24"/>
          <w:lang w:val="en-US"/>
        </w:rPr>
        <w:t>»</w:t>
      </w:r>
      <w:r w:rsidR="008D12CC" w:rsidRPr="008D12CC">
        <w:rPr>
          <w:sz w:val="24"/>
          <w:szCs w:val="24"/>
          <w:lang w:val="en-US"/>
        </w:rPr>
        <w:t xml:space="preserve">, while </w:t>
      </w:r>
      <w:r w:rsidR="008D12CC" w:rsidRPr="008D12CC">
        <w:rPr>
          <w:i/>
          <w:sz w:val="24"/>
          <w:szCs w:val="24"/>
          <w:lang w:val="en-US"/>
        </w:rPr>
        <w:t>s-</w:t>
      </w:r>
      <w:r w:rsidR="008D12CC" w:rsidRPr="008D12CC">
        <w:rPr>
          <w:sz w:val="24"/>
          <w:szCs w:val="24"/>
          <w:lang w:val="en-US"/>
        </w:rPr>
        <w:t xml:space="preserve"> and </w:t>
      </w:r>
      <w:r w:rsidR="008D12CC" w:rsidRPr="008D12CC">
        <w:rPr>
          <w:i/>
          <w:sz w:val="24"/>
          <w:szCs w:val="24"/>
          <w:lang w:val="en-US"/>
        </w:rPr>
        <w:t>b</w:t>
      </w:r>
      <w:r w:rsidR="008D12CC" w:rsidRPr="008D12CC">
        <w:rPr>
          <w:sz w:val="24"/>
          <w:szCs w:val="24"/>
          <w:lang w:val="en-US"/>
        </w:rPr>
        <w:t>-</w:t>
      </w:r>
      <w:r w:rsidR="00C53220" w:rsidRPr="00C53220">
        <w:rPr>
          <w:sz w:val="24"/>
          <w:szCs w:val="24"/>
          <w:lang w:val="en-US"/>
        </w:rPr>
        <w:t>«</w:t>
      </w:r>
      <w:r w:rsidR="008D12CC" w:rsidRPr="008D12CC">
        <w:rPr>
          <w:sz w:val="24"/>
          <w:szCs w:val="24"/>
          <w:lang w:val="en-US"/>
        </w:rPr>
        <w:t>quarks</w:t>
      </w:r>
      <w:r w:rsidR="00C53220" w:rsidRPr="00C53220">
        <w:rPr>
          <w:sz w:val="24"/>
          <w:szCs w:val="24"/>
          <w:lang w:val="en-US"/>
        </w:rPr>
        <w:t>»</w:t>
      </w:r>
      <w:r w:rsidR="008D12CC" w:rsidRPr="008D12CC">
        <w:rPr>
          <w:sz w:val="24"/>
          <w:szCs w:val="24"/>
          <w:lang w:val="en-US"/>
        </w:rPr>
        <w:t xml:space="preserve"> </w:t>
      </w:r>
      <w:r w:rsidR="00D954E3">
        <w:rPr>
          <w:sz w:val="24"/>
          <w:szCs w:val="24"/>
          <w:lang w:val="en-US"/>
        </w:rPr>
        <w:t>are</w:t>
      </w:r>
      <w:r w:rsidR="008D12CC" w:rsidRPr="008D12CC">
        <w:rPr>
          <w:sz w:val="24"/>
          <w:szCs w:val="24"/>
          <w:lang w:val="en-US"/>
        </w:rPr>
        <w:t xml:space="preserve"> the first and the second excited states of </w:t>
      </w:r>
      <w:r w:rsidR="00D954E3">
        <w:rPr>
          <w:sz w:val="24"/>
          <w:szCs w:val="24"/>
          <w:lang w:val="en-US"/>
        </w:rPr>
        <w:t xml:space="preserve">a </w:t>
      </w:r>
      <w:r w:rsidR="008D12CC" w:rsidRPr="008D12CC">
        <w:rPr>
          <w:i/>
          <w:sz w:val="24"/>
          <w:szCs w:val="24"/>
          <w:lang w:val="en-US"/>
        </w:rPr>
        <w:t>d</w:t>
      </w:r>
      <w:r w:rsidR="008D12CC" w:rsidRPr="008D12CC">
        <w:rPr>
          <w:sz w:val="24"/>
          <w:szCs w:val="24"/>
          <w:lang w:val="en-US"/>
        </w:rPr>
        <w:t>-</w:t>
      </w:r>
      <w:r w:rsidR="00063B90" w:rsidRPr="00063B90">
        <w:rPr>
          <w:sz w:val="24"/>
          <w:szCs w:val="24"/>
          <w:lang w:val="en-US"/>
        </w:rPr>
        <w:t>«</w:t>
      </w:r>
      <w:r w:rsidR="008D12CC" w:rsidRPr="008D12CC">
        <w:rPr>
          <w:sz w:val="24"/>
          <w:szCs w:val="24"/>
          <w:lang w:val="en-US"/>
        </w:rPr>
        <w:t>quark</w:t>
      </w:r>
      <w:r w:rsidR="00063B90" w:rsidRPr="00063B90">
        <w:rPr>
          <w:sz w:val="24"/>
          <w:szCs w:val="24"/>
          <w:lang w:val="en-US"/>
        </w:rPr>
        <w:t>»</w:t>
      </w:r>
      <w:r w:rsidR="008D12CC" w:rsidRPr="008D12CC">
        <w:rPr>
          <w:sz w:val="24"/>
          <w:szCs w:val="24"/>
          <w:lang w:val="en-US"/>
        </w:rPr>
        <w:t>.</w:t>
      </w:r>
    </w:p>
    <w:p w:rsidR="00403C12" w:rsidRPr="00405109" w:rsidRDefault="008D12CC" w:rsidP="00D954E3">
      <w:pPr>
        <w:spacing w:line="480" w:lineRule="auto"/>
        <w:ind w:firstLine="709"/>
        <w:jc w:val="both"/>
        <w:rPr>
          <w:i/>
          <w:iCs/>
          <w:lang w:val="en-US"/>
        </w:rPr>
      </w:pPr>
      <w:r w:rsidRPr="008D12CC">
        <w:rPr>
          <w:i/>
          <w:iCs/>
          <w:lang w:val="en-US"/>
        </w:rPr>
        <w:t>In order to prove these hypothes</w:t>
      </w:r>
      <w:r w:rsidR="00D954E3">
        <w:rPr>
          <w:i/>
          <w:iCs/>
          <w:lang w:val="en-US"/>
        </w:rPr>
        <w:t>e</w:t>
      </w:r>
      <w:r w:rsidRPr="008D12CC">
        <w:rPr>
          <w:i/>
          <w:iCs/>
          <w:lang w:val="en-US"/>
        </w:rPr>
        <w:t>s, Alsigna proposes the following experiment.</w:t>
      </w:r>
      <w:r w:rsidR="00403C12" w:rsidRPr="00405109">
        <w:rPr>
          <w:i/>
          <w:iCs/>
          <w:lang w:val="en-US"/>
        </w:rPr>
        <w:t xml:space="preserve"> </w:t>
      </w:r>
      <w:r w:rsidRPr="008D12CC">
        <w:rPr>
          <w:i/>
          <w:iCs/>
          <w:lang w:val="en-US"/>
        </w:rPr>
        <w:t xml:space="preserve">If we keep a certain amount of electron plasma in a magnetic trap under hard radiation, then, in line with Alsigna, the congested </w:t>
      </w:r>
      <w:r w:rsidR="00AE3478" w:rsidRPr="00AE3478">
        <w:rPr>
          <w:i/>
          <w:iCs/>
          <w:lang w:val="en-US"/>
        </w:rPr>
        <w:t>«</w:t>
      </w:r>
      <w:r w:rsidRPr="008D12CC">
        <w:rPr>
          <w:i/>
          <w:iCs/>
          <w:lang w:val="en-US"/>
        </w:rPr>
        <w:t>electron</w:t>
      </w:r>
      <w:r w:rsidR="00AE3478" w:rsidRPr="00AE3478">
        <w:rPr>
          <w:i/>
          <w:iCs/>
          <w:lang w:val="en-US"/>
        </w:rPr>
        <w:t>»</w:t>
      </w:r>
      <w:r w:rsidRPr="008D12CC">
        <w:rPr>
          <w:i/>
          <w:iCs/>
          <w:lang w:val="en-US"/>
        </w:rPr>
        <w:t xml:space="preserve"> cores may undergo transition into excited states.</w:t>
      </w:r>
      <w:r w:rsidR="00403C12" w:rsidRPr="00405109">
        <w:rPr>
          <w:i/>
          <w:iCs/>
          <w:lang w:val="en-US"/>
        </w:rPr>
        <w:t xml:space="preserve"> </w:t>
      </w:r>
      <w:r w:rsidRPr="008D12CC">
        <w:rPr>
          <w:i/>
          <w:iCs/>
          <w:lang w:val="en-US"/>
        </w:rPr>
        <w:t>In the latter case, the whole volume of irradiated electron plasma may acquire different physical properties.</w:t>
      </w:r>
      <w:r w:rsidR="00403C12" w:rsidRPr="00405109">
        <w:rPr>
          <w:i/>
          <w:iCs/>
          <w:lang w:val="en-US"/>
        </w:rPr>
        <w:t xml:space="preserve"> </w:t>
      </w:r>
    </w:p>
    <w:p w:rsidR="00403C12" w:rsidRPr="00405109" w:rsidRDefault="009D2C5A" w:rsidP="00457763">
      <w:pPr>
        <w:spacing w:line="480" w:lineRule="auto"/>
        <w:ind w:firstLine="709"/>
        <w:jc w:val="both"/>
        <w:rPr>
          <w:i/>
          <w:lang w:val="en-US"/>
        </w:rPr>
      </w:pPr>
      <w:r w:rsidRPr="009D2C5A">
        <w:rPr>
          <w:i/>
          <w:iCs/>
          <w:lang w:val="en-US"/>
        </w:rPr>
        <w:t xml:space="preserve">Another confirmation for the basics of quantum </w:t>
      </w:r>
      <w:proofErr w:type="spellStart"/>
      <w:r w:rsidRPr="009D2C5A">
        <w:rPr>
          <w:i/>
          <w:iCs/>
          <w:lang w:val="en-US"/>
        </w:rPr>
        <w:t>geometrophysics</w:t>
      </w:r>
      <w:proofErr w:type="spellEnd"/>
      <w:r w:rsidRPr="009D2C5A">
        <w:rPr>
          <w:i/>
          <w:iCs/>
          <w:lang w:val="en-US"/>
        </w:rPr>
        <w:t xml:space="preserve"> </w:t>
      </w:r>
      <w:r w:rsidR="00D954E3" w:rsidRPr="009D2C5A">
        <w:rPr>
          <w:i/>
          <w:iCs/>
          <w:lang w:val="en-US"/>
        </w:rPr>
        <w:t xml:space="preserve">proposed here </w:t>
      </w:r>
      <w:r w:rsidRPr="009D2C5A">
        <w:rPr>
          <w:i/>
          <w:iCs/>
          <w:lang w:val="en-US"/>
        </w:rPr>
        <w:t xml:space="preserve">could be the </w:t>
      </w:r>
      <w:r w:rsidR="00457763">
        <w:rPr>
          <w:i/>
          <w:iCs/>
          <w:lang w:val="en-US"/>
        </w:rPr>
        <w:t>acquisition</w:t>
      </w:r>
      <w:r w:rsidRPr="009D2C5A">
        <w:rPr>
          <w:i/>
          <w:iCs/>
          <w:lang w:val="en-US"/>
        </w:rPr>
        <w:t xml:space="preserve"> of </w:t>
      </w:r>
      <w:r w:rsidR="00063B90" w:rsidRPr="00063B90">
        <w:rPr>
          <w:i/>
          <w:iCs/>
          <w:lang w:val="en-US"/>
        </w:rPr>
        <w:t>«</w:t>
      </w:r>
      <w:r w:rsidRPr="009D2C5A">
        <w:rPr>
          <w:i/>
          <w:iCs/>
          <w:lang w:val="en-US"/>
        </w:rPr>
        <w:t>leptons</w:t>
      </w:r>
      <w:r w:rsidR="00063B90" w:rsidRPr="00063B90">
        <w:rPr>
          <w:i/>
          <w:iCs/>
          <w:lang w:val="en-US"/>
        </w:rPr>
        <w:t>»</w:t>
      </w:r>
      <w:r w:rsidRPr="009D2C5A">
        <w:rPr>
          <w:i/>
          <w:iCs/>
          <w:lang w:val="en-US"/>
        </w:rPr>
        <w:t xml:space="preserve"> and </w:t>
      </w:r>
      <w:r w:rsidR="00063B90" w:rsidRPr="00063B90">
        <w:rPr>
          <w:i/>
          <w:iCs/>
          <w:lang w:val="en-US"/>
        </w:rPr>
        <w:t>«</w:t>
      </w:r>
      <w:r w:rsidRPr="009D2C5A">
        <w:rPr>
          <w:i/>
          <w:iCs/>
          <w:lang w:val="en-US"/>
        </w:rPr>
        <w:t>quarks</w:t>
      </w:r>
      <w:r w:rsidR="00063B90" w:rsidRPr="00063B90">
        <w:rPr>
          <w:i/>
          <w:iCs/>
          <w:lang w:val="en-US"/>
        </w:rPr>
        <w:t>»</w:t>
      </w:r>
      <w:r w:rsidRPr="009D2C5A">
        <w:rPr>
          <w:i/>
          <w:iCs/>
          <w:lang w:val="en-US"/>
        </w:rPr>
        <w:t xml:space="preserve"> of the fourth, fifth and higher generations</w:t>
      </w:r>
      <w:r w:rsidR="00457763">
        <w:rPr>
          <w:i/>
          <w:iCs/>
          <w:lang w:val="en-US"/>
        </w:rPr>
        <w:t>,</w:t>
      </w:r>
      <w:r w:rsidRPr="009D2C5A">
        <w:rPr>
          <w:i/>
          <w:iCs/>
          <w:lang w:val="en-US"/>
        </w:rPr>
        <w:t xml:space="preserve"> since under (3.2) and (4.4) there are more than 3 levels of the </w:t>
      </w:r>
      <w:r w:rsidR="00063B90" w:rsidRPr="00063B90">
        <w:rPr>
          <w:i/>
          <w:lang w:val="en-US"/>
        </w:rPr>
        <w:t>«</w:t>
      </w:r>
      <w:proofErr w:type="spellStart"/>
      <w:r w:rsidRPr="009D2C5A">
        <w:rPr>
          <w:i/>
          <w:lang w:val="en-US"/>
        </w:rPr>
        <w:t>particelle's</w:t>
      </w:r>
      <w:proofErr w:type="spellEnd"/>
      <w:r w:rsidR="00063B90" w:rsidRPr="00063B90">
        <w:rPr>
          <w:i/>
          <w:lang w:val="en-US"/>
        </w:rPr>
        <w:t>»</w:t>
      </w:r>
      <w:r w:rsidRPr="009D2C5A">
        <w:rPr>
          <w:i/>
          <w:lang w:val="en-US"/>
        </w:rPr>
        <w:t xml:space="preserve"> </w:t>
      </w:r>
      <w:proofErr w:type="spellStart"/>
      <w:r w:rsidR="000E7388" w:rsidRPr="00CD0058">
        <w:rPr>
          <w:i/>
          <w:iCs/>
          <w:lang w:val="en-US"/>
        </w:rPr>
        <w:t>energium</w:t>
      </w:r>
      <w:proofErr w:type="spellEnd"/>
      <w:r w:rsidRPr="009D2C5A">
        <w:rPr>
          <w:i/>
          <w:iCs/>
          <w:lang w:val="en-US"/>
        </w:rPr>
        <w:t xml:space="preserve"> levels, </w:t>
      </w:r>
      <w:proofErr w:type="spellStart"/>
      <w:r w:rsidRPr="009D2C5A">
        <w:rPr>
          <w:i/>
          <w:lang w:val="en-US"/>
        </w:rPr>
        <w:t>ε</w:t>
      </w:r>
      <w:r w:rsidRPr="009D2C5A">
        <w:rPr>
          <w:i/>
          <w:vertAlign w:val="subscript"/>
          <w:lang w:val="en-US"/>
        </w:rPr>
        <w:t>pn</w:t>
      </w:r>
      <w:proofErr w:type="spellEnd"/>
      <w:r w:rsidRPr="009D2C5A">
        <w:rPr>
          <w:i/>
          <w:vertAlign w:val="subscript"/>
          <w:lang w:val="en-US"/>
        </w:rPr>
        <w:t>.</w:t>
      </w:r>
    </w:p>
    <w:p w:rsidR="00403C12" w:rsidRPr="00405109" w:rsidRDefault="009D2C5A" w:rsidP="00856A6E">
      <w:pPr>
        <w:spacing w:line="480" w:lineRule="auto"/>
        <w:ind w:firstLine="709"/>
        <w:jc w:val="both"/>
        <w:rPr>
          <w:iCs/>
          <w:lang w:val="en-US"/>
        </w:rPr>
      </w:pPr>
      <w:r w:rsidRPr="009D2C5A">
        <w:rPr>
          <w:iCs/>
          <w:lang w:val="en-US"/>
        </w:rPr>
        <w:t xml:space="preserve">The reason for the higher </w:t>
      </w:r>
      <w:r w:rsidR="00457763">
        <w:rPr>
          <w:iCs/>
          <w:lang w:val="en-US"/>
        </w:rPr>
        <w:t>“</w:t>
      </w:r>
      <w:proofErr w:type="spellStart"/>
      <w:r w:rsidR="00457763">
        <w:rPr>
          <w:iCs/>
          <w:lang w:val="en-US"/>
        </w:rPr>
        <w:t>interance</w:t>
      </w:r>
      <w:proofErr w:type="spellEnd"/>
      <w:r w:rsidR="00457763">
        <w:rPr>
          <w:iCs/>
          <w:lang w:val="en-US"/>
        </w:rPr>
        <w:t>”</w:t>
      </w:r>
      <w:r w:rsidR="00457763" w:rsidRPr="00457763">
        <w:rPr>
          <w:lang w:val="en-US"/>
        </w:rPr>
        <w:t xml:space="preserve"> </w:t>
      </w:r>
      <w:r w:rsidR="00457763" w:rsidRPr="009D2C5A">
        <w:rPr>
          <w:lang w:val="en-US"/>
        </w:rPr>
        <w:t xml:space="preserve">[in massless quantum </w:t>
      </w:r>
      <w:proofErr w:type="spellStart"/>
      <w:r w:rsidR="00457763" w:rsidRPr="009D2C5A">
        <w:rPr>
          <w:iCs/>
          <w:lang w:val="en-US"/>
        </w:rPr>
        <w:t>geometrophysics</w:t>
      </w:r>
      <w:proofErr w:type="spellEnd"/>
      <w:r w:rsidR="00457763">
        <w:rPr>
          <w:iCs/>
          <w:lang w:val="en-US"/>
        </w:rPr>
        <w:t>,</w:t>
      </w:r>
      <w:r w:rsidR="00457763">
        <w:rPr>
          <w:lang w:val="en-US"/>
        </w:rPr>
        <w:t xml:space="preserve"> the </w:t>
      </w:r>
      <w:r w:rsidR="00457763" w:rsidRPr="009D2C5A">
        <w:rPr>
          <w:lang w:val="en-US"/>
        </w:rPr>
        <w:t>analog</w:t>
      </w:r>
      <w:r w:rsidR="00457763">
        <w:rPr>
          <w:lang w:val="en-US"/>
        </w:rPr>
        <w:t>ue</w:t>
      </w:r>
      <w:r w:rsidR="00457763" w:rsidRPr="009D2C5A">
        <w:rPr>
          <w:lang w:val="en-US"/>
        </w:rPr>
        <w:t xml:space="preserve"> of mass (6.2)</w:t>
      </w:r>
      <w:r w:rsidR="00457763" w:rsidRPr="009D2C5A">
        <w:rPr>
          <w:iCs/>
          <w:lang w:val="en-US"/>
        </w:rPr>
        <w:t xml:space="preserve">] </w:t>
      </w:r>
      <w:r w:rsidRPr="009D2C5A">
        <w:rPr>
          <w:iCs/>
          <w:lang w:val="en-US"/>
        </w:rPr>
        <w:t xml:space="preserve">of </w:t>
      </w:r>
      <w:r w:rsidR="00063B90" w:rsidRPr="00063B90">
        <w:rPr>
          <w:iCs/>
          <w:lang w:val="en-US"/>
        </w:rPr>
        <w:t>«</w:t>
      </w:r>
      <w:proofErr w:type="spellStart"/>
      <w:r w:rsidRPr="009D2C5A">
        <w:rPr>
          <w:iCs/>
          <w:lang w:val="en-US"/>
        </w:rPr>
        <w:t>muons</w:t>
      </w:r>
      <w:proofErr w:type="spellEnd"/>
      <w:r w:rsidR="00063B90" w:rsidRPr="00063B90">
        <w:rPr>
          <w:iCs/>
          <w:lang w:val="en-US"/>
        </w:rPr>
        <w:t>»</w:t>
      </w:r>
      <w:r w:rsidRPr="009D2C5A">
        <w:rPr>
          <w:iCs/>
          <w:lang w:val="en-US"/>
        </w:rPr>
        <w:t xml:space="preserve"> and </w:t>
      </w:r>
      <w:r w:rsidRPr="009D2C5A">
        <w:rPr>
          <w:i/>
          <w:lang w:val="en-US"/>
        </w:rPr>
        <w:sym w:font="Symbol" w:char="F074"/>
      </w:r>
      <w:r w:rsidRPr="009D2C5A">
        <w:rPr>
          <w:i/>
          <w:lang w:val="en-US"/>
        </w:rPr>
        <w:t>-</w:t>
      </w:r>
      <w:r w:rsidR="00063B90" w:rsidRPr="00063B90">
        <w:rPr>
          <w:lang w:val="en-US"/>
        </w:rPr>
        <w:t>«</w:t>
      </w:r>
      <w:r w:rsidRPr="009D2C5A">
        <w:rPr>
          <w:lang w:val="en-US"/>
        </w:rPr>
        <w:t>leptons</w:t>
      </w:r>
      <w:r w:rsidR="00063B90" w:rsidRPr="00063B90">
        <w:rPr>
          <w:lang w:val="en-US"/>
        </w:rPr>
        <w:t>»</w:t>
      </w:r>
      <w:r w:rsidRPr="009D2C5A">
        <w:rPr>
          <w:lang w:val="en-US"/>
        </w:rPr>
        <w:t xml:space="preserve"> </w:t>
      </w:r>
      <w:r w:rsidRPr="009D2C5A">
        <w:rPr>
          <w:iCs/>
          <w:lang w:val="en-US"/>
        </w:rPr>
        <w:t>is likely to be related to the complication of the average me</w:t>
      </w:r>
      <w:r w:rsidRPr="009D2C5A">
        <w:rPr>
          <w:iCs/>
          <w:lang w:val="en-US"/>
        </w:rPr>
        <w:t>t</w:t>
      </w:r>
      <w:r w:rsidRPr="009D2C5A">
        <w:rPr>
          <w:iCs/>
          <w:lang w:val="en-US"/>
        </w:rPr>
        <w:t xml:space="preserve">ric-dynamic configuration of </w:t>
      </w:r>
      <w:r w:rsidR="00B37171">
        <w:rPr>
          <w:iCs/>
          <w:lang w:val="en-US"/>
        </w:rPr>
        <w:t xml:space="preserve">the </w:t>
      </w:r>
      <w:r w:rsidRPr="009D2C5A">
        <w:rPr>
          <w:iCs/>
          <w:lang w:val="en-US"/>
        </w:rPr>
        <w:t xml:space="preserve">vacuum </w:t>
      </w:r>
      <w:r w:rsidR="00B37171">
        <w:rPr>
          <w:iCs/>
          <w:lang w:val="en-US"/>
        </w:rPr>
        <w:t xml:space="preserve">area </w:t>
      </w:r>
      <w:r w:rsidRPr="009D2C5A">
        <w:rPr>
          <w:iCs/>
          <w:lang w:val="en-US"/>
        </w:rPr>
        <w:t>both inside and outside of their excited cores.</w:t>
      </w:r>
      <w:r w:rsidR="00403C12" w:rsidRPr="00405109">
        <w:rPr>
          <w:iCs/>
          <w:lang w:val="en-US"/>
        </w:rPr>
        <w:t xml:space="preserve"> </w:t>
      </w:r>
      <w:r w:rsidR="0002696B" w:rsidRPr="0002696B">
        <w:rPr>
          <w:iCs/>
          <w:lang w:val="en-US"/>
        </w:rPr>
        <w:t xml:space="preserve">Metric-dynamic aspects of inertance of elementary </w:t>
      </w:r>
      <w:r w:rsidR="0046291C">
        <w:rPr>
          <w:iCs/>
          <w:lang w:val="en-US"/>
        </w:rPr>
        <w:t>“</w:t>
      </w:r>
      <w:r w:rsidR="0002696B" w:rsidRPr="0002696B">
        <w:rPr>
          <w:iCs/>
          <w:lang w:val="en-US"/>
        </w:rPr>
        <w:t>particles</w:t>
      </w:r>
      <w:r w:rsidR="0046291C">
        <w:rPr>
          <w:iCs/>
          <w:lang w:val="en-US"/>
        </w:rPr>
        <w:t>”</w:t>
      </w:r>
      <w:r w:rsidR="0002696B" w:rsidRPr="0002696B">
        <w:rPr>
          <w:iCs/>
          <w:lang w:val="en-US"/>
        </w:rPr>
        <w:t xml:space="preserve"> will be considered in the </w:t>
      </w:r>
      <w:r w:rsidR="00457763">
        <w:rPr>
          <w:iCs/>
          <w:lang w:val="en-US"/>
        </w:rPr>
        <w:t>following</w:t>
      </w:r>
      <w:r w:rsidR="0002696B" w:rsidRPr="0002696B">
        <w:rPr>
          <w:iCs/>
          <w:lang w:val="en-US"/>
        </w:rPr>
        <w:t xml:space="preserve"> article of </w:t>
      </w:r>
      <w:r w:rsidR="00457763">
        <w:rPr>
          <w:iCs/>
          <w:lang w:val="en-US"/>
        </w:rPr>
        <w:t xml:space="preserve"> </w:t>
      </w:r>
      <w:r w:rsidR="0002696B" w:rsidRPr="0002696B">
        <w:rPr>
          <w:iCs/>
          <w:lang w:val="en-US"/>
        </w:rPr>
        <w:t xml:space="preserve"> </w:t>
      </w:r>
      <w:r w:rsidR="00457763">
        <w:rPr>
          <w:iCs/>
          <w:lang w:val="en-US"/>
        </w:rPr>
        <w:t>the series “</w:t>
      </w:r>
      <w:r w:rsidR="0002696B" w:rsidRPr="0002696B">
        <w:rPr>
          <w:iCs/>
          <w:lang w:val="en-US"/>
        </w:rPr>
        <w:t>Alsigna</w:t>
      </w:r>
      <w:r w:rsidR="00457763">
        <w:rPr>
          <w:iCs/>
          <w:lang w:val="en-US"/>
        </w:rPr>
        <w:t>”</w:t>
      </w:r>
      <w:r w:rsidR="0002696B" w:rsidRPr="0002696B">
        <w:rPr>
          <w:iCs/>
          <w:lang w:val="en-US"/>
        </w:rPr>
        <w:t>.</w:t>
      </w:r>
      <w:r w:rsidR="00403C12" w:rsidRPr="00405109">
        <w:rPr>
          <w:iCs/>
          <w:lang w:val="en-US"/>
        </w:rPr>
        <w:t xml:space="preserve">  </w:t>
      </w:r>
    </w:p>
    <w:p w:rsidR="00403C12" w:rsidRPr="00405109" w:rsidRDefault="0002696B" w:rsidP="00457763">
      <w:pPr>
        <w:spacing w:line="480" w:lineRule="auto"/>
        <w:ind w:firstLine="709"/>
        <w:jc w:val="both"/>
        <w:rPr>
          <w:i/>
          <w:lang w:val="en-US"/>
        </w:rPr>
      </w:pPr>
      <w:r w:rsidRPr="0002696B">
        <w:rPr>
          <w:i/>
          <w:iCs/>
          <w:lang w:val="en-US"/>
        </w:rPr>
        <w:lastRenderedPageBreak/>
        <w:t>It is interesting to</w:t>
      </w:r>
      <w:r w:rsidR="00457763">
        <w:rPr>
          <w:i/>
          <w:iCs/>
          <w:lang w:val="en-US"/>
        </w:rPr>
        <w:t xml:space="preserve"> experimentally</w:t>
      </w:r>
      <w:r w:rsidRPr="0002696B">
        <w:rPr>
          <w:i/>
          <w:iCs/>
          <w:lang w:val="en-US"/>
        </w:rPr>
        <w:t xml:space="preserve"> check </w:t>
      </w:r>
      <w:r w:rsidR="00457763">
        <w:rPr>
          <w:i/>
          <w:iCs/>
          <w:lang w:val="en-US"/>
        </w:rPr>
        <w:t>whether</w:t>
      </w:r>
      <w:r w:rsidRPr="0002696B">
        <w:rPr>
          <w:i/>
          <w:iCs/>
          <w:lang w:val="en-US"/>
        </w:rPr>
        <w:t xml:space="preserve"> the </w:t>
      </w:r>
      <w:r w:rsidR="00063B90" w:rsidRPr="00063B90">
        <w:rPr>
          <w:i/>
          <w:iCs/>
          <w:lang w:val="en-US"/>
        </w:rPr>
        <w:t>«</w:t>
      </w:r>
      <w:proofErr w:type="spellStart"/>
      <w:r w:rsidRPr="0002696B">
        <w:rPr>
          <w:i/>
          <w:iCs/>
          <w:lang w:val="en-US"/>
        </w:rPr>
        <w:t>muon</w:t>
      </w:r>
      <w:proofErr w:type="spellEnd"/>
      <w:r w:rsidR="00063B90" w:rsidRPr="00063B90">
        <w:rPr>
          <w:i/>
          <w:iCs/>
          <w:lang w:val="en-US"/>
        </w:rPr>
        <w:t>»</w:t>
      </w:r>
      <w:r w:rsidRPr="0002696B">
        <w:rPr>
          <w:i/>
          <w:iCs/>
          <w:lang w:val="en-US"/>
        </w:rPr>
        <w:t xml:space="preserve"> and </w:t>
      </w:r>
      <w:r w:rsidR="00063B90" w:rsidRPr="00063B90">
        <w:rPr>
          <w:i/>
          <w:iCs/>
          <w:lang w:val="en-US"/>
        </w:rPr>
        <w:t>«</w:t>
      </w:r>
      <w:proofErr w:type="spellStart"/>
      <w:r w:rsidRPr="0002696B">
        <w:rPr>
          <w:i/>
          <w:iCs/>
          <w:lang w:val="en-US"/>
        </w:rPr>
        <w:t>antimuon</w:t>
      </w:r>
      <w:proofErr w:type="spellEnd"/>
      <w:r w:rsidR="00063B90" w:rsidRPr="00063B90">
        <w:rPr>
          <w:i/>
          <w:iCs/>
          <w:lang w:val="en-US"/>
        </w:rPr>
        <w:t>»</w:t>
      </w:r>
      <w:r w:rsidRPr="0002696B">
        <w:rPr>
          <w:i/>
          <w:iCs/>
          <w:lang w:val="en-US"/>
        </w:rPr>
        <w:t xml:space="preserve"> created by the collision of </w:t>
      </w:r>
      <w:r w:rsidR="00457763">
        <w:rPr>
          <w:i/>
          <w:iCs/>
          <w:lang w:val="en-US"/>
        </w:rPr>
        <w:t xml:space="preserve">an </w:t>
      </w:r>
      <w:r w:rsidR="00063B90" w:rsidRPr="00063B90">
        <w:rPr>
          <w:i/>
          <w:iCs/>
          <w:lang w:val="en-US"/>
        </w:rPr>
        <w:t>«</w:t>
      </w:r>
      <w:r w:rsidRPr="0002696B">
        <w:rPr>
          <w:i/>
          <w:iCs/>
          <w:lang w:val="en-US"/>
        </w:rPr>
        <w:t>electron</w:t>
      </w:r>
      <w:r w:rsidR="00063B90" w:rsidRPr="00063B90">
        <w:rPr>
          <w:i/>
          <w:iCs/>
          <w:lang w:val="en-US"/>
        </w:rPr>
        <w:t>»</w:t>
      </w:r>
      <w:r w:rsidRPr="0002696B">
        <w:rPr>
          <w:i/>
          <w:iCs/>
          <w:lang w:val="en-US"/>
        </w:rPr>
        <w:t xml:space="preserve"> and </w:t>
      </w:r>
      <w:r w:rsidR="00457763">
        <w:rPr>
          <w:i/>
          <w:iCs/>
          <w:lang w:val="en-US"/>
        </w:rPr>
        <w:t xml:space="preserve">a </w:t>
      </w:r>
      <w:r w:rsidR="00063B90" w:rsidRPr="00063B90">
        <w:rPr>
          <w:i/>
          <w:iCs/>
          <w:lang w:val="en-US"/>
        </w:rPr>
        <w:t>«</w:t>
      </w:r>
      <w:r w:rsidRPr="0002696B">
        <w:rPr>
          <w:i/>
          <w:iCs/>
          <w:lang w:val="en-US"/>
        </w:rPr>
        <w:t>positron</w:t>
      </w:r>
      <w:r w:rsidR="00063B90" w:rsidRPr="00063B90">
        <w:rPr>
          <w:i/>
          <w:iCs/>
          <w:lang w:val="en-US"/>
        </w:rPr>
        <w:t>»</w:t>
      </w:r>
      <w:r w:rsidRPr="0002696B">
        <w:rPr>
          <w:i/>
          <w:iCs/>
          <w:lang w:val="en-US"/>
        </w:rPr>
        <w:t xml:space="preserve"> (</w:t>
      </w:r>
      <w:r w:rsidR="004001A4">
        <w:rPr>
          <w:i/>
          <w:iCs/>
          <w:lang w:val="en-US"/>
        </w:rPr>
        <w:t>Figure</w:t>
      </w:r>
      <w:r w:rsidRPr="0002696B">
        <w:rPr>
          <w:i/>
          <w:iCs/>
          <w:lang w:val="en-US"/>
        </w:rPr>
        <w:t xml:space="preserve"> 6.1) remain in </w:t>
      </w:r>
      <w:r w:rsidR="00457763">
        <w:rPr>
          <w:i/>
          <w:iCs/>
          <w:lang w:val="en-US"/>
        </w:rPr>
        <w:t>an</w:t>
      </w:r>
      <w:r w:rsidRPr="0002696B">
        <w:rPr>
          <w:i/>
          <w:iCs/>
          <w:lang w:val="en-US"/>
        </w:rPr>
        <w:t xml:space="preserve"> </w:t>
      </w:r>
      <w:r w:rsidR="0046291C">
        <w:rPr>
          <w:i/>
          <w:iCs/>
          <w:lang w:val="en-US"/>
        </w:rPr>
        <w:t>“</w:t>
      </w:r>
      <w:r w:rsidRPr="0002696B">
        <w:rPr>
          <w:i/>
          <w:iCs/>
          <w:lang w:val="en-US"/>
        </w:rPr>
        <w:t>entangled</w:t>
      </w:r>
      <w:r w:rsidR="0046291C">
        <w:rPr>
          <w:i/>
          <w:iCs/>
          <w:lang w:val="en-US"/>
        </w:rPr>
        <w:t>”</w:t>
      </w:r>
      <w:r w:rsidRPr="0002696B">
        <w:rPr>
          <w:i/>
          <w:iCs/>
          <w:lang w:val="en-US"/>
        </w:rPr>
        <w:t xml:space="preserve"> state.</w:t>
      </w:r>
      <w:r w:rsidR="00403C12" w:rsidRPr="00405109">
        <w:rPr>
          <w:i/>
          <w:lang w:val="en-US"/>
        </w:rPr>
        <w:t xml:space="preserve"> </w:t>
      </w:r>
      <w:r w:rsidRPr="0002696B">
        <w:rPr>
          <w:i/>
          <w:lang w:val="en-US"/>
        </w:rPr>
        <w:t>For this pu</w:t>
      </w:r>
      <w:r w:rsidRPr="0002696B">
        <w:rPr>
          <w:i/>
          <w:lang w:val="en-US"/>
        </w:rPr>
        <w:t>r</w:t>
      </w:r>
      <w:r w:rsidRPr="0002696B">
        <w:rPr>
          <w:i/>
          <w:lang w:val="en-US"/>
        </w:rPr>
        <w:t xml:space="preserve">pose it will be necessary to find out if the </w:t>
      </w:r>
      <w:r w:rsidR="00063B90" w:rsidRPr="00063B90">
        <w:rPr>
          <w:i/>
          <w:lang w:val="en-US"/>
        </w:rPr>
        <w:t>«</w:t>
      </w:r>
      <w:proofErr w:type="spellStart"/>
      <w:r w:rsidRPr="0002696B">
        <w:rPr>
          <w:i/>
          <w:lang w:val="en-US"/>
        </w:rPr>
        <w:t>muon's</w:t>
      </w:r>
      <w:proofErr w:type="spellEnd"/>
      <w:r w:rsidR="00063B90" w:rsidRPr="00063B90">
        <w:rPr>
          <w:i/>
          <w:lang w:val="en-US"/>
        </w:rPr>
        <w:t>»</w:t>
      </w:r>
      <w:r w:rsidRPr="0002696B">
        <w:rPr>
          <w:i/>
          <w:lang w:val="en-US"/>
        </w:rPr>
        <w:t xml:space="preserve"> transition into </w:t>
      </w:r>
      <w:r w:rsidR="00063B90" w:rsidRPr="00063B90">
        <w:rPr>
          <w:i/>
          <w:lang w:val="en-US"/>
        </w:rPr>
        <w:t>«</w:t>
      </w:r>
      <w:r w:rsidRPr="0002696B">
        <w:rPr>
          <w:i/>
          <w:lang w:val="en-US"/>
        </w:rPr>
        <w:t>electron</w:t>
      </w:r>
      <w:r w:rsidR="00063B90" w:rsidRPr="00063B90">
        <w:rPr>
          <w:i/>
          <w:lang w:val="en-US"/>
        </w:rPr>
        <w:t>»</w:t>
      </w:r>
      <w:r w:rsidRPr="0002696B">
        <w:rPr>
          <w:i/>
          <w:lang w:val="en-US"/>
        </w:rPr>
        <w:t xml:space="preserve"> automatically leads to</w:t>
      </w:r>
      <w:r w:rsidR="00457763">
        <w:rPr>
          <w:i/>
          <w:lang w:val="en-US"/>
        </w:rPr>
        <w:t xml:space="preserve"> the</w:t>
      </w:r>
      <w:r w:rsidRPr="0002696B">
        <w:rPr>
          <w:i/>
          <w:lang w:val="en-US"/>
        </w:rPr>
        <w:t xml:space="preserve"> </w:t>
      </w:r>
      <w:r w:rsidR="00063B90" w:rsidRPr="00063B90">
        <w:rPr>
          <w:i/>
          <w:lang w:val="en-US"/>
        </w:rPr>
        <w:t>«</w:t>
      </w:r>
      <w:proofErr w:type="spellStart"/>
      <w:r w:rsidR="00856A6E">
        <w:rPr>
          <w:i/>
          <w:lang w:val="en-US"/>
        </w:rPr>
        <w:t>anti</w:t>
      </w:r>
      <w:r w:rsidRPr="0002696B">
        <w:rPr>
          <w:i/>
          <w:lang w:val="en-US"/>
        </w:rPr>
        <w:t>muon's</w:t>
      </w:r>
      <w:proofErr w:type="spellEnd"/>
      <w:r w:rsidR="00063B90" w:rsidRPr="00063B90">
        <w:rPr>
          <w:i/>
          <w:lang w:val="en-US"/>
        </w:rPr>
        <w:t>»</w:t>
      </w:r>
      <w:r w:rsidRPr="0002696B">
        <w:rPr>
          <w:i/>
          <w:lang w:val="en-US"/>
        </w:rPr>
        <w:t xml:space="preserve"> transition into </w:t>
      </w:r>
      <w:r w:rsidR="00457763">
        <w:rPr>
          <w:i/>
          <w:lang w:val="en-US"/>
        </w:rPr>
        <w:t xml:space="preserve">a </w:t>
      </w:r>
      <w:r w:rsidR="0046291C">
        <w:rPr>
          <w:i/>
          <w:lang w:val="en-US"/>
        </w:rPr>
        <w:t>“</w:t>
      </w:r>
      <w:r w:rsidRPr="0002696B">
        <w:rPr>
          <w:i/>
          <w:lang w:val="en-US"/>
        </w:rPr>
        <w:t>positron</w:t>
      </w:r>
      <w:r w:rsidR="0046291C">
        <w:rPr>
          <w:i/>
          <w:lang w:val="en-US"/>
        </w:rPr>
        <w:t>”</w:t>
      </w:r>
      <w:r w:rsidR="00457763">
        <w:rPr>
          <w:i/>
          <w:lang w:val="en-US"/>
        </w:rPr>
        <w:t>,</w:t>
      </w:r>
      <w:r w:rsidRPr="0002696B">
        <w:rPr>
          <w:i/>
          <w:lang w:val="en-US"/>
        </w:rPr>
        <w:t xml:space="preserve"> or </w:t>
      </w:r>
      <w:r w:rsidR="00457763">
        <w:rPr>
          <w:i/>
          <w:lang w:val="en-US"/>
        </w:rPr>
        <w:t>whether nature</w:t>
      </w:r>
      <w:r w:rsidRPr="0002696B">
        <w:rPr>
          <w:i/>
          <w:lang w:val="en-US"/>
        </w:rPr>
        <w:t xml:space="preserve"> allows asymmetry in the number of simultaneously existing </w:t>
      </w:r>
      <w:r w:rsidR="00063B90" w:rsidRPr="00063B90">
        <w:rPr>
          <w:i/>
          <w:lang w:val="en-US"/>
        </w:rPr>
        <w:t>«</w:t>
      </w:r>
      <w:proofErr w:type="spellStart"/>
      <w:r w:rsidRPr="0002696B">
        <w:rPr>
          <w:i/>
          <w:lang w:val="en-US"/>
        </w:rPr>
        <w:t>muons</w:t>
      </w:r>
      <w:proofErr w:type="spellEnd"/>
      <w:r w:rsidR="00063B90" w:rsidRPr="00063B90">
        <w:rPr>
          <w:i/>
          <w:lang w:val="en-US"/>
        </w:rPr>
        <w:t>»</w:t>
      </w:r>
      <w:r w:rsidRPr="0002696B">
        <w:rPr>
          <w:i/>
          <w:lang w:val="en-US"/>
        </w:rPr>
        <w:t xml:space="preserve"> and </w:t>
      </w:r>
      <w:r w:rsidR="00063B90" w:rsidRPr="00063B90">
        <w:rPr>
          <w:i/>
          <w:lang w:val="en-US"/>
        </w:rPr>
        <w:t>«</w:t>
      </w:r>
      <w:proofErr w:type="spellStart"/>
      <w:r w:rsidRPr="0002696B">
        <w:rPr>
          <w:i/>
          <w:lang w:val="en-US"/>
        </w:rPr>
        <w:t>antimuons</w:t>
      </w:r>
      <w:proofErr w:type="spellEnd"/>
      <w:r w:rsidR="00063B90" w:rsidRPr="00063B90">
        <w:rPr>
          <w:i/>
          <w:lang w:val="en-US"/>
        </w:rPr>
        <w:t>»</w:t>
      </w:r>
      <w:r w:rsidRPr="0002696B">
        <w:rPr>
          <w:i/>
          <w:lang w:val="en-US"/>
        </w:rPr>
        <w:t>.</w:t>
      </w:r>
    </w:p>
    <w:p w:rsidR="00403C12" w:rsidRPr="00405109" w:rsidRDefault="00403C12" w:rsidP="003A6C6E">
      <w:pPr>
        <w:spacing w:line="480" w:lineRule="auto"/>
        <w:ind w:firstLine="709"/>
        <w:jc w:val="both"/>
        <w:rPr>
          <w:i/>
          <w:lang w:val="en-US"/>
        </w:rPr>
      </w:pPr>
    </w:p>
    <w:p w:rsidR="00403C12" w:rsidRPr="00405109" w:rsidRDefault="00403C12" w:rsidP="00AE3478">
      <w:pPr>
        <w:spacing w:line="480" w:lineRule="auto"/>
        <w:jc w:val="center"/>
        <w:rPr>
          <w:b/>
          <w:lang w:val="en-US"/>
        </w:rPr>
      </w:pPr>
      <w:r w:rsidRPr="00405109">
        <w:rPr>
          <w:b/>
          <w:lang w:val="en-US"/>
        </w:rPr>
        <w:t xml:space="preserve">7. </w:t>
      </w:r>
      <w:r w:rsidR="0002696B" w:rsidRPr="0002696B">
        <w:rPr>
          <w:b/>
          <w:lang w:val="en-US"/>
        </w:rPr>
        <w:t>Conclusions</w:t>
      </w:r>
    </w:p>
    <w:p w:rsidR="00403C12" w:rsidRPr="00405109" w:rsidRDefault="00A03FA7" w:rsidP="003A6C6E">
      <w:pPr>
        <w:spacing w:line="480" w:lineRule="auto"/>
        <w:ind w:firstLine="709"/>
        <w:jc w:val="both"/>
        <w:rPr>
          <w:bCs/>
          <w:lang w:val="en-US"/>
        </w:rPr>
      </w:pPr>
      <w:r w:rsidRPr="00A03FA7">
        <w:rPr>
          <w:lang w:val="en-US"/>
        </w:rPr>
        <w:t xml:space="preserve">Article [2] introduced (in terms of Alsigna) </w:t>
      </w:r>
      <w:r w:rsidRPr="00A03FA7">
        <w:rPr>
          <w:bCs/>
          <w:lang w:val="en-US"/>
        </w:rPr>
        <w:t xml:space="preserve">metric-dynamic models of 16 types of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quarks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 (to be more precise, 8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quarks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 and 8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antiquarks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), of which it turned out to be possible to </w:t>
      </w:r>
      <w:r w:rsidR="0046291C">
        <w:rPr>
          <w:bCs/>
          <w:lang w:val="en-US"/>
        </w:rPr>
        <w:t>“</w:t>
      </w:r>
      <w:r w:rsidRPr="00A03FA7">
        <w:rPr>
          <w:bCs/>
          <w:lang w:val="en-US"/>
        </w:rPr>
        <w:t>construct</w:t>
      </w:r>
      <w:r w:rsidR="0046291C">
        <w:rPr>
          <w:bCs/>
          <w:lang w:val="en-US"/>
        </w:rPr>
        <w:t>”</w:t>
      </w:r>
      <w:r w:rsidRPr="00A03FA7">
        <w:rPr>
          <w:bCs/>
          <w:lang w:val="en-US"/>
        </w:rPr>
        <w:t xml:space="preserve"> all kinds of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leptons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,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mesons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 and </w:t>
      </w:r>
      <w:r w:rsidR="00C53220" w:rsidRPr="00C53220">
        <w:rPr>
          <w:bCs/>
          <w:lang w:val="en-US"/>
        </w:rPr>
        <w:t>«</w:t>
      </w:r>
      <w:r w:rsidRPr="00A03FA7">
        <w:rPr>
          <w:bCs/>
          <w:lang w:val="en-US"/>
        </w:rPr>
        <w:t>baryons</w:t>
      </w:r>
      <w:r w:rsidR="00C53220" w:rsidRPr="00C53220">
        <w:rPr>
          <w:bCs/>
          <w:lang w:val="en-US"/>
        </w:rPr>
        <w:t>»</w:t>
      </w:r>
      <w:r w:rsidRPr="00A03FA7">
        <w:rPr>
          <w:bCs/>
          <w:lang w:val="en-US"/>
        </w:rPr>
        <w:t xml:space="preserve"> known in the Standard Model.</w:t>
      </w:r>
      <w:r w:rsidR="00403C12" w:rsidRPr="00405109">
        <w:rPr>
          <w:bCs/>
          <w:lang w:val="en-US"/>
        </w:rPr>
        <w:t xml:space="preserve"> </w:t>
      </w:r>
      <w:r>
        <w:rPr>
          <w:bCs/>
          <w:lang w:val="en-US"/>
        </w:rPr>
        <w:t>T</w:t>
      </w:r>
      <w:r w:rsidRPr="00A03FA7">
        <w:rPr>
          <w:bCs/>
          <w:lang w:val="en-US"/>
        </w:rPr>
        <w:t>his article</w:t>
      </w:r>
      <w:r>
        <w:rPr>
          <w:bCs/>
          <w:lang w:val="en-US"/>
        </w:rPr>
        <w:t xml:space="preserve"> takes into account the omnipresent vacuum </w:t>
      </w:r>
      <w:r w:rsidRPr="00A03FA7">
        <w:rPr>
          <w:bCs/>
          <w:lang w:val="en-US"/>
        </w:rPr>
        <w:t>fluctuat</w:t>
      </w:r>
      <w:r>
        <w:rPr>
          <w:bCs/>
          <w:lang w:val="en-US"/>
        </w:rPr>
        <w:t>ions</w:t>
      </w:r>
      <w:r w:rsidRPr="00A03FA7">
        <w:rPr>
          <w:bCs/>
          <w:lang w:val="en-US"/>
        </w:rPr>
        <w:t xml:space="preserve"> and</w:t>
      </w:r>
      <w:r>
        <w:rPr>
          <w:bCs/>
          <w:lang w:val="en-US"/>
        </w:rPr>
        <w:t xml:space="preserve"> attempts to study </w:t>
      </w:r>
      <w:r w:rsidRPr="00A03FA7">
        <w:rPr>
          <w:bCs/>
          <w:lang w:val="en-US"/>
        </w:rPr>
        <w:t xml:space="preserve">regularities in the chaotic behavior of </w:t>
      </w:r>
      <w:r>
        <w:rPr>
          <w:bCs/>
          <w:lang w:val="en-US"/>
        </w:rPr>
        <w:t xml:space="preserve">the </w:t>
      </w:r>
      <w:r w:rsidRPr="00A03FA7">
        <w:rPr>
          <w:bCs/>
          <w:lang w:val="en-US"/>
        </w:rPr>
        <w:t xml:space="preserve">cores and </w:t>
      </w:r>
      <w:r w:rsidR="00D17AC7">
        <w:rPr>
          <w:bCs/>
          <w:lang w:val="en-US"/>
        </w:rPr>
        <w:t>“</w:t>
      </w:r>
      <w:proofErr w:type="spellStart"/>
      <w:r w:rsidRPr="00A03FA7">
        <w:rPr>
          <w:bCs/>
          <w:lang w:val="en-US"/>
        </w:rPr>
        <w:t>particelles</w:t>
      </w:r>
      <w:proofErr w:type="spellEnd"/>
      <w:r w:rsidR="00D17AC7">
        <w:rPr>
          <w:bCs/>
          <w:lang w:val="en-US"/>
        </w:rPr>
        <w:t>”</w:t>
      </w:r>
      <w:r w:rsidRPr="00A03FA7">
        <w:rPr>
          <w:bCs/>
          <w:lang w:val="en-US"/>
        </w:rPr>
        <w:t xml:space="preserve"> of the abovementioned local vacuum formations.</w:t>
      </w:r>
      <w:r w:rsidR="00403C12" w:rsidRPr="00405109">
        <w:rPr>
          <w:bCs/>
          <w:lang w:val="en-US"/>
        </w:rPr>
        <w:t xml:space="preserve"> </w:t>
      </w:r>
    </w:p>
    <w:p w:rsidR="00403C12" w:rsidRPr="00405109" w:rsidRDefault="00A03FA7" w:rsidP="00D17AC7">
      <w:pPr>
        <w:spacing w:line="480" w:lineRule="auto"/>
        <w:ind w:firstLine="709"/>
        <w:jc w:val="both"/>
        <w:rPr>
          <w:bCs/>
          <w:lang w:val="en-US"/>
        </w:rPr>
      </w:pPr>
      <w:r w:rsidRPr="00A03FA7">
        <w:rPr>
          <w:bCs/>
          <w:lang w:val="en-US"/>
        </w:rPr>
        <w:t>Vacuum fluctuations are non-removable in principle.</w:t>
      </w:r>
      <w:r w:rsidR="00403C12" w:rsidRPr="00405109">
        <w:rPr>
          <w:bCs/>
          <w:lang w:val="en-US"/>
        </w:rPr>
        <w:t xml:space="preserve"> </w:t>
      </w:r>
      <w:r w:rsidR="00B37171" w:rsidRPr="00B37171">
        <w:rPr>
          <w:bCs/>
          <w:lang w:val="en-US"/>
        </w:rPr>
        <w:t xml:space="preserve">This means that </w:t>
      </w:r>
      <w:r w:rsidR="00D17AC7">
        <w:rPr>
          <w:bCs/>
          <w:lang w:val="en-US"/>
        </w:rPr>
        <w:t xml:space="preserve">the </w:t>
      </w:r>
      <w:r w:rsidR="00B37171" w:rsidRPr="00B37171">
        <w:rPr>
          <w:bCs/>
          <w:lang w:val="en-US"/>
        </w:rPr>
        <w:t xml:space="preserve">axiomatic probability of quantum physics is as primary as is the </w:t>
      </w:r>
      <w:r w:rsidR="00D17AC7" w:rsidRPr="00B37171">
        <w:rPr>
          <w:bCs/>
          <w:lang w:val="en-US"/>
        </w:rPr>
        <w:t xml:space="preserve">determinism </w:t>
      </w:r>
      <w:r w:rsidR="00D17AC7">
        <w:rPr>
          <w:bCs/>
          <w:lang w:val="en-US"/>
        </w:rPr>
        <w:t xml:space="preserve">of </w:t>
      </w:r>
      <w:r w:rsidR="00B37171" w:rsidRPr="00B37171">
        <w:rPr>
          <w:bCs/>
          <w:lang w:val="en-US"/>
        </w:rPr>
        <w:t>differential geometry, which derives from the presumption of continuity</w:t>
      </w:r>
      <w:r w:rsidR="00D17AC7">
        <w:rPr>
          <w:bCs/>
          <w:lang w:val="en-US"/>
        </w:rPr>
        <w:t xml:space="preserve"> of the</w:t>
      </w:r>
      <w:r w:rsidR="00D17AC7" w:rsidRPr="00D17AC7">
        <w:rPr>
          <w:bCs/>
          <w:lang w:val="en-US"/>
        </w:rPr>
        <w:t xml:space="preserve"> </w:t>
      </w:r>
      <w:r w:rsidR="00D17AC7" w:rsidRPr="00B37171">
        <w:rPr>
          <w:bCs/>
          <w:lang w:val="en-US"/>
        </w:rPr>
        <w:t>vacuum</w:t>
      </w:r>
      <w:r w:rsidR="00B37171" w:rsidRPr="00B37171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</w:p>
    <w:p w:rsidR="00403C12" w:rsidRPr="00405109" w:rsidRDefault="00B37171" w:rsidP="00D17AC7">
      <w:pPr>
        <w:spacing w:line="480" w:lineRule="auto"/>
        <w:ind w:firstLine="709"/>
        <w:jc w:val="both"/>
        <w:rPr>
          <w:bCs/>
          <w:lang w:val="en-US"/>
        </w:rPr>
      </w:pPr>
      <w:r w:rsidRPr="00B37171">
        <w:rPr>
          <w:bCs/>
          <w:lang w:val="en-US"/>
        </w:rPr>
        <w:t>The equal coexistence of probabilistic and deterministic principles is forcing Alsigna to deve</w:t>
      </w:r>
      <w:r w:rsidRPr="00B37171">
        <w:rPr>
          <w:bCs/>
          <w:lang w:val="en-US"/>
        </w:rPr>
        <w:t>l</w:t>
      </w:r>
      <w:r w:rsidRPr="00B37171">
        <w:rPr>
          <w:bCs/>
          <w:lang w:val="en-US"/>
        </w:rPr>
        <w:t xml:space="preserve">op </w:t>
      </w:r>
      <w:r w:rsidR="0046291C">
        <w:rPr>
          <w:bCs/>
          <w:lang w:val="en-US"/>
        </w:rPr>
        <w:t>“</w:t>
      </w:r>
      <w:r w:rsidRPr="00B37171">
        <w:rPr>
          <w:bCs/>
          <w:lang w:val="en-US"/>
        </w:rPr>
        <w:t>statistical geometrophysics,</w:t>
      </w:r>
      <w:r w:rsidR="0046291C">
        <w:rPr>
          <w:bCs/>
          <w:lang w:val="en-US"/>
        </w:rPr>
        <w:t>”</w:t>
      </w:r>
      <w:r w:rsidRPr="00B37171">
        <w:rPr>
          <w:bCs/>
          <w:lang w:val="en-US"/>
        </w:rPr>
        <w:t xml:space="preserve"> which leads to </w:t>
      </w:r>
      <w:r w:rsidR="00D17AC7">
        <w:rPr>
          <w:bCs/>
          <w:lang w:val="en-US"/>
        </w:rPr>
        <w:t xml:space="preserve">an </w:t>
      </w:r>
      <w:r w:rsidRPr="00B37171">
        <w:rPr>
          <w:bCs/>
          <w:lang w:val="en-US"/>
        </w:rPr>
        <w:t>average</w:t>
      </w:r>
      <w:r w:rsidR="00D17AC7">
        <w:rPr>
          <w:bCs/>
          <w:lang w:val="en-US"/>
        </w:rPr>
        <w:t xml:space="preserve"> </w:t>
      </w:r>
      <w:r w:rsidRPr="00B37171">
        <w:rPr>
          <w:bCs/>
          <w:lang w:val="en-US"/>
        </w:rPr>
        <w:t>description of discrete (quantum) geome</w:t>
      </w:r>
      <w:r w:rsidRPr="00B37171">
        <w:rPr>
          <w:bCs/>
          <w:lang w:val="en-US"/>
        </w:rPr>
        <w:t>t</w:t>
      </w:r>
      <w:r w:rsidRPr="00B37171">
        <w:rPr>
          <w:bCs/>
          <w:lang w:val="en-US"/>
        </w:rPr>
        <w:t>ric structures.</w:t>
      </w:r>
      <w:r w:rsidR="00403C12" w:rsidRPr="00405109">
        <w:rPr>
          <w:bCs/>
          <w:lang w:val="en-US"/>
        </w:rPr>
        <w:t xml:space="preserve"> </w:t>
      </w:r>
      <w:r w:rsidRPr="00B37171">
        <w:rPr>
          <w:bCs/>
          <w:lang w:val="en-US"/>
        </w:rPr>
        <w:t xml:space="preserve">The reason is that discrete sets of average states of chaotically wandering </w:t>
      </w:r>
      <w:r w:rsidR="00D17AC7">
        <w:rPr>
          <w:bCs/>
          <w:lang w:val="en-US"/>
        </w:rPr>
        <w:t>“</w:t>
      </w:r>
      <w:proofErr w:type="spellStart"/>
      <w:r w:rsidRPr="00B37171">
        <w:rPr>
          <w:bCs/>
          <w:lang w:val="en-US"/>
        </w:rPr>
        <w:t>particelles</w:t>
      </w:r>
      <w:proofErr w:type="spellEnd"/>
      <w:r w:rsidR="00D17AC7">
        <w:rPr>
          <w:bCs/>
          <w:lang w:val="en-US"/>
        </w:rPr>
        <w:t>”</w:t>
      </w:r>
      <w:r w:rsidRPr="00B37171">
        <w:rPr>
          <w:bCs/>
          <w:lang w:val="en-US"/>
        </w:rPr>
        <w:t xml:space="preserve"> (</w:t>
      </w:r>
      <w:r w:rsidR="004001A4">
        <w:rPr>
          <w:bCs/>
          <w:lang w:val="en-US"/>
        </w:rPr>
        <w:t>Figure</w:t>
      </w:r>
      <w:r w:rsidRPr="00B37171">
        <w:rPr>
          <w:bCs/>
          <w:lang w:val="en-US"/>
        </w:rPr>
        <w:t xml:space="preserve"> 2.1) are inevitably manifested in the average</w:t>
      </w:r>
      <w:r w:rsidR="00D17AC7">
        <w:rPr>
          <w:bCs/>
          <w:lang w:val="en-US"/>
        </w:rPr>
        <w:t xml:space="preserve"> </w:t>
      </w:r>
      <w:r w:rsidRPr="00B37171">
        <w:rPr>
          <w:bCs/>
          <w:lang w:val="en-US"/>
        </w:rPr>
        <w:t>metric-dynamic (convex-concave) configurations of vacuum areas both inside and outside of the cores (</w:t>
      </w:r>
      <w:r w:rsidR="004001A4">
        <w:rPr>
          <w:bCs/>
          <w:lang w:val="en-US"/>
        </w:rPr>
        <w:t>Figures</w:t>
      </w:r>
      <w:r w:rsidRPr="00B37171">
        <w:rPr>
          <w:bCs/>
          <w:lang w:val="en-US"/>
        </w:rPr>
        <w:t xml:space="preserve"> 5.2 and 5.6).</w:t>
      </w:r>
      <w:r w:rsidR="00403C12" w:rsidRPr="00405109">
        <w:rPr>
          <w:bCs/>
          <w:lang w:val="en-US"/>
        </w:rPr>
        <w:t xml:space="preserve">  </w:t>
      </w:r>
    </w:p>
    <w:p w:rsidR="00403C12" w:rsidRPr="00405109" w:rsidRDefault="00B37171" w:rsidP="003A6C6E">
      <w:pPr>
        <w:spacing w:line="480" w:lineRule="auto"/>
        <w:ind w:firstLine="709"/>
        <w:jc w:val="both"/>
        <w:rPr>
          <w:lang w:val="en-US"/>
        </w:rPr>
      </w:pPr>
      <w:r w:rsidRPr="00B37171">
        <w:rPr>
          <w:bCs/>
          <w:lang w:val="en-US"/>
        </w:rPr>
        <w:t xml:space="preserve">Now let's outline the basic notions of the </w:t>
      </w:r>
      <w:proofErr w:type="spellStart"/>
      <w:r w:rsidRPr="00B37171">
        <w:rPr>
          <w:bCs/>
          <w:lang w:val="en-US"/>
        </w:rPr>
        <w:t>Alsigna's</w:t>
      </w:r>
      <w:proofErr w:type="spellEnd"/>
      <w:r w:rsidRPr="00B37171">
        <w:rPr>
          <w:bCs/>
          <w:lang w:val="en-US"/>
        </w:rPr>
        <w:t xml:space="preserve"> </w:t>
      </w:r>
      <w:r w:rsidR="0046291C">
        <w:rPr>
          <w:bCs/>
          <w:lang w:val="en-US"/>
        </w:rPr>
        <w:t>“</w:t>
      </w:r>
      <w:r w:rsidRPr="00B37171">
        <w:rPr>
          <w:bCs/>
          <w:lang w:val="en-US"/>
        </w:rPr>
        <w:t xml:space="preserve">statistical (quantum) </w:t>
      </w:r>
      <w:proofErr w:type="spellStart"/>
      <w:r w:rsidRPr="00B37171">
        <w:rPr>
          <w:bCs/>
          <w:lang w:val="en-US"/>
        </w:rPr>
        <w:t>geometrophysics</w:t>
      </w:r>
      <w:proofErr w:type="spellEnd"/>
      <w:r w:rsidRPr="00B37171">
        <w:rPr>
          <w:bCs/>
          <w:lang w:val="en-US"/>
        </w:rPr>
        <w:t>,</w:t>
      </w:r>
      <w:r w:rsidR="0046291C">
        <w:rPr>
          <w:bCs/>
          <w:lang w:val="en-US"/>
        </w:rPr>
        <w:t>”</w:t>
      </w:r>
      <w:r w:rsidRPr="00B37171">
        <w:rPr>
          <w:bCs/>
          <w:lang w:val="en-US"/>
        </w:rPr>
        <w:t xml:space="preserve"> which are presented in [1, 2, 5 </w:t>
      </w:r>
      <w:r w:rsidRPr="00B37171">
        <w:rPr>
          <w:lang w:val="en-US"/>
        </w:rPr>
        <w:t xml:space="preserve">– </w:t>
      </w:r>
      <w:r w:rsidRPr="00B37171">
        <w:rPr>
          <w:bCs/>
          <w:lang w:val="en-US"/>
        </w:rPr>
        <w:t>11] as well as in this work:</w:t>
      </w:r>
    </w:p>
    <w:p w:rsidR="00403C12" w:rsidRPr="004930BB" w:rsidRDefault="006853A2" w:rsidP="003A6C6E">
      <w:pPr>
        <w:spacing w:line="480" w:lineRule="auto"/>
        <w:ind w:firstLine="709"/>
        <w:jc w:val="both"/>
        <w:rPr>
          <w:bCs/>
          <w:lang w:val="en-US"/>
        </w:rPr>
      </w:pPr>
      <w:r>
        <w:rPr>
          <w:noProof/>
        </w:rPr>
        <w:lastRenderedPageBreak/>
        <w:pict>
          <v:shape id="Поле 27" o:spid="_x0000_s1030" type="#_x0000_t202" style="position:absolute;left:0;text-align:left;margin-left:305.05pt;margin-top:7.45pt;width:190pt;height:23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" stroked="f">
            <v:textbox>
              <w:txbxContent>
                <w:p w:rsidR="006853A2" w:rsidRDefault="006853A2" w:rsidP="002E3FAF">
                  <w:pPr>
                    <w:jc w:val="both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0" cy="2266950"/>
                        <wp:effectExtent l="0" t="0" r="0" b="0"/>
                        <wp:docPr id="228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Pr="00405109" w:rsidRDefault="006853A2" w:rsidP="002E3FAF">
                  <w:pPr>
                    <w:jc w:val="both"/>
                    <w:rPr>
                      <w:sz w:val="20"/>
                      <w:szCs w:val="20"/>
                      <w:lang w:val="en-US"/>
                    </w:rPr>
                  </w:pPr>
                  <w:r w:rsidRPr="00AA7800">
                    <w:rPr>
                      <w:b/>
                      <w:bCs/>
                      <w:noProof/>
                      <w:sz w:val="20"/>
                      <w:szCs w:val="20"/>
                      <w:lang w:val="en-US"/>
                    </w:rPr>
                    <w:t>Fig. 7.1</w:t>
                  </w:r>
                  <w:r w:rsidRPr="00405109">
                    <w:rPr>
                      <w:noProof/>
                      <w:sz w:val="20"/>
                      <w:szCs w:val="20"/>
                      <w:lang w:val="en-US"/>
                    </w:rPr>
                    <w:t xml:space="preserve">. </w:t>
                  </w:r>
                  <w:r>
                    <w:rPr>
                      <w:noProof/>
                      <w:sz w:val="20"/>
                      <w:szCs w:val="20"/>
                      <w:lang w:val="en-US"/>
                    </w:rPr>
                    <w:t>The core of an Alsigna local vacuum formation is the analogue of a point material particle in the post-Newtonian physics.</w:t>
                  </w:r>
                </w:p>
              </w:txbxContent>
            </v:textbox>
            <w10:wrap type="square"/>
          </v:shape>
        </w:pict>
      </w:r>
      <w:r w:rsidR="00403C12" w:rsidRPr="00405109">
        <w:rPr>
          <w:bCs/>
          <w:lang w:val="en-US"/>
        </w:rPr>
        <w:t xml:space="preserve">1). </w:t>
      </w:r>
      <w:proofErr w:type="gramStart"/>
      <w:r w:rsidR="00B37171" w:rsidRPr="00B37171">
        <w:rPr>
          <w:bCs/>
          <w:lang w:val="en-US"/>
        </w:rPr>
        <w:t>The</w:t>
      </w:r>
      <w:proofErr w:type="gramEnd"/>
      <w:r w:rsidR="00B37171" w:rsidRPr="00B37171">
        <w:rPr>
          <w:bCs/>
          <w:lang w:val="en-US"/>
        </w:rPr>
        <w:t xml:space="preserve"> notion of mass with the dimensionality of </w:t>
      </w:r>
      <w:r w:rsidR="0046291C">
        <w:rPr>
          <w:bCs/>
          <w:lang w:val="en-US"/>
        </w:rPr>
        <w:t>“</w:t>
      </w:r>
      <w:r w:rsidR="00B37171" w:rsidRPr="00B37171">
        <w:rPr>
          <w:bCs/>
          <w:lang w:val="en-US"/>
        </w:rPr>
        <w:t>kilogram</w:t>
      </w:r>
      <w:r w:rsidR="0046291C">
        <w:rPr>
          <w:bCs/>
          <w:lang w:val="en-US"/>
        </w:rPr>
        <w:t>”</w:t>
      </w:r>
      <w:r w:rsidR="00B37171" w:rsidRPr="00B37171">
        <w:rPr>
          <w:bCs/>
          <w:lang w:val="en-US"/>
        </w:rPr>
        <w:t xml:space="preserve"> cannot be introduced into the completely geom</w:t>
      </w:r>
      <w:r w:rsidR="00B37171" w:rsidRPr="00B37171">
        <w:rPr>
          <w:bCs/>
          <w:lang w:val="en-US"/>
        </w:rPr>
        <w:t>e</w:t>
      </w:r>
      <w:r w:rsidR="00B37171" w:rsidRPr="00B37171">
        <w:rPr>
          <w:bCs/>
          <w:lang w:val="en-US"/>
        </w:rPr>
        <w:t>trized physics, in principle.</w:t>
      </w:r>
      <w:r w:rsidR="00403C12" w:rsidRPr="00405109">
        <w:rPr>
          <w:bCs/>
          <w:lang w:val="en-US"/>
        </w:rPr>
        <w:t xml:space="preserve"> </w:t>
      </w:r>
      <w:r w:rsidR="00B37171" w:rsidRPr="00B37171">
        <w:rPr>
          <w:bCs/>
          <w:lang w:val="en-US"/>
        </w:rPr>
        <w:t xml:space="preserve">Therefore, the notion of mass has to be excluded from all </w:t>
      </w:r>
      <w:proofErr w:type="spellStart"/>
      <w:r w:rsidR="00B37171" w:rsidRPr="00B37171">
        <w:rPr>
          <w:bCs/>
          <w:lang w:val="en-US"/>
        </w:rPr>
        <w:t>geometrophysical</w:t>
      </w:r>
      <w:proofErr w:type="spellEnd"/>
      <w:r w:rsidR="00B37171" w:rsidRPr="00B37171">
        <w:rPr>
          <w:bCs/>
          <w:lang w:val="en-US"/>
        </w:rPr>
        <w:t xml:space="preserve"> perceptions.</w:t>
      </w:r>
      <w:r w:rsidR="00403C12" w:rsidRPr="00405109">
        <w:rPr>
          <w:bCs/>
          <w:lang w:val="en-US"/>
        </w:rPr>
        <w:t xml:space="preserve"> </w:t>
      </w:r>
      <w:r w:rsidR="00B37171" w:rsidRPr="00B37171">
        <w:rPr>
          <w:bCs/>
          <w:lang w:val="en-US"/>
        </w:rPr>
        <w:t>I</w:t>
      </w:r>
      <w:r w:rsidR="00B37171" w:rsidRPr="00B37171">
        <w:rPr>
          <w:bCs/>
          <w:lang w:val="en-US"/>
        </w:rPr>
        <w:t>n</w:t>
      </w:r>
      <w:r w:rsidR="00B37171" w:rsidRPr="00B37171">
        <w:rPr>
          <w:bCs/>
          <w:lang w:val="en-US"/>
        </w:rPr>
        <w:t xml:space="preserve">stead of point particles with mass, charge, spin, etc., the </w:t>
      </w:r>
      <w:proofErr w:type="spellStart"/>
      <w:r w:rsidR="00B37171" w:rsidRPr="00B37171">
        <w:rPr>
          <w:bCs/>
          <w:lang w:val="en-US"/>
        </w:rPr>
        <w:t>Alsigna's</w:t>
      </w:r>
      <w:proofErr w:type="spellEnd"/>
      <w:r w:rsidR="00B37171" w:rsidRPr="00B37171">
        <w:rPr>
          <w:bCs/>
          <w:lang w:val="en-US"/>
        </w:rPr>
        <w:t xml:space="preserve"> </w:t>
      </w:r>
      <w:proofErr w:type="spellStart"/>
      <w:r w:rsidR="00B37171" w:rsidRPr="00B37171">
        <w:rPr>
          <w:bCs/>
          <w:lang w:val="en-US"/>
        </w:rPr>
        <w:t>geometrop</w:t>
      </w:r>
      <w:r w:rsidR="00D17AC7">
        <w:rPr>
          <w:bCs/>
          <w:lang w:val="en-US"/>
        </w:rPr>
        <w:t>hysics</w:t>
      </w:r>
      <w:proofErr w:type="spellEnd"/>
      <w:r w:rsidR="00D17AC7">
        <w:rPr>
          <w:bCs/>
          <w:lang w:val="en-US"/>
        </w:rPr>
        <w:t xml:space="preserve"> considers spherical core</w:t>
      </w:r>
      <w:r w:rsidR="00B37171" w:rsidRPr="00B37171">
        <w:rPr>
          <w:bCs/>
          <w:lang w:val="en-US"/>
        </w:rPr>
        <w:t>s of local vacuum formations (</w:t>
      </w:r>
      <w:r w:rsidR="004001A4">
        <w:rPr>
          <w:bCs/>
          <w:lang w:val="en-US"/>
        </w:rPr>
        <w:t>Figure</w:t>
      </w:r>
      <w:r w:rsidR="00B37171" w:rsidRPr="00B37171">
        <w:rPr>
          <w:bCs/>
          <w:lang w:val="en-US"/>
        </w:rPr>
        <w:t xml:space="preserve"> 7.1).</w:t>
      </w:r>
      <w:r w:rsidR="00403C12" w:rsidRPr="00405109">
        <w:rPr>
          <w:bCs/>
          <w:lang w:val="en-US"/>
        </w:rPr>
        <w:t xml:space="preserve"> </w:t>
      </w:r>
      <w:r w:rsidR="00B37171" w:rsidRPr="00086711">
        <w:rPr>
          <w:bCs/>
          <w:lang w:val="en-US"/>
        </w:rPr>
        <w:t>Introduced in a similar way are such geometrized notions [5</w:t>
      </w:r>
      <w:r w:rsidR="00B37171" w:rsidRPr="00086711">
        <w:rPr>
          <w:lang w:val="en-US"/>
        </w:rPr>
        <w:t>–</w:t>
      </w:r>
      <w:r w:rsidR="00B37171" w:rsidRPr="00086711">
        <w:rPr>
          <w:bCs/>
          <w:lang w:val="en-US"/>
        </w:rPr>
        <w:t xml:space="preserve">11, 2] as the core </w:t>
      </w:r>
      <w:r w:rsidR="0046291C">
        <w:rPr>
          <w:bCs/>
          <w:lang w:val="en-US"/>
        </w:rPr>
        <w:t>“</w:t>
      </w:r>
      <w:r w:rsidR="00B37171" w:rsidRPr="00086711">
        <w:rPr>
          <w:bCs/>
          <w:lang w:val="en-US"/>
        </w:rPr>
        <w:t>inertance</w:t>
      </w:r>
      <w:r w:rsidR="0046291C">
        <w:rPr>
          <w:bCs/>
          <w:lang w:val="en-US"/>
        </w:rPr>
        <w:t>”</w:t>
      </w:r>
      <w:r w:rsidR="00B37171" w:rsidRPr="00086711">
        <w:rPr>
          <w:bCs/>
          <w:lang w:val="en-US"/>
        </w:rPr>
        <w:t xml:space="preserve"> </w:t>
      </w:r>
      <w:r w:rsidR="00086711" w:rsidRPr="00086711">
        <w:rPr>
          <w:bCs/>
          <w:i/>
          <w:lang w:val="en-US"/>
        </w:rPr>
        <w:t>(</w:t>
      </w:r>
      <w:r w:rsidR="00D17AC7">
        <w:rPr>
          <w:bCs/>
          <w:i/>
          <w:lang w:val="en-US"/>
        </w:rPr>
        <w:t xml:space="preserve">analogue </w:t>
      </w:r>
      <w:r w:rsidR="00B37171" w:rsidRPr="00086711">
        <w:rPr>
          <w:bCs/>
          <w:i/>
          <w:lang w:val="en-US"/>
        </w:rPr>
        <w:t>of a point part</w:t>
      </w:r>
      <w:r w:rsidR="00B37171" w:rsidRPr="00086711">
        <w:rPr>
          <w:bCs/>
          <w:i/>
          <w:lang w:val="en-US"/>
        </w:rPr>
        <w:t>i</w:t>
      </w:r>
      <w:r w:rsidR="00B37171" w:rsidRPr="00086711">
        <w:rPr>
          <w:bCs/>
          <w:i/>
          <w:lang w:val="en-US"/>
        </w:rPr>
        <w:t>cle's inert mass),</w:t>
      </w:r>
      <w:r w:rsidR="00B37171" w:rsidRPr="00086711">
        <w:rPr>
          <w:bCs/>
          <w:lang w:val="en-US"/>
        </w:rPr>
        <w:t xml:space="preserve"> </w:t>
      </w:r>
      <w:r w:rsidR="0046291C">
        <w:rPr>
          <w:bCs/>
          <w:lang w:val="en-US"/>
        </w:rPr>
        <w:t>“</w:t>
      </w:r>
      <w:r w:rsidR="00B37171" w:rsidRPr="00086711">
        <w:rPr>
          <w:bCs/>
          <w:lang w:val="en-US"/>
        </w:rPr>
        <w:t>intens</w:t>
      </w:r>
      <w:r w:rsidR="00B37171" w:rsidRPr="00086711">
        <w:rPr>
          <w:bCs/>
          <w:lang w:val="en-US"/>
        </w:rPr>
        <w:t>i</w:t>
      </w:r>
      <w:r w:rsidR="00B37171" w:rsidRPr="00086711">
        <w:rPr>
          <w:bCs/>
          <w:lang w:val="en-US"/>
        </w:rPr>
        <w:t>ty of a source of radial vacuum flows</w:t>
      </w:r>
      <w:r w:rsidR="0046291C">
        <w:rPr>
          <w:bCs/>
          <w:lang w:val="en-US"/>
        </w:rPr>
        <w:t>”</w:t>
      </w:r>
      <w:r w:rsidR="00B37171" w:rsidRPr="00086711">
        <w:rPr>
          <w:bCs/>
          <w:lang w:val="en-US"/>
        </w:rPr>
        <w:t xml:space="preserve"> around the core </w:t>
      </w:r>
      <w:r w:rsidR="00B37171" w:rsidRPr="00086711">
        <w:rPr>
          <w:bCs/>
          <w:i/>
          <w:lang w:val="en-US"/>
        </w:rPr>
        <w:t>(</w:t>
      </w:r>
      <w:r w:rsidR="00D17AC7">
        <w:rPr>
          <w:bCs/>
          <w:i/>
          <w:lang w:val="en-US"/>
        </w:rPr>
        <w:t xml:space="preserve">analogue </w:t>
      </w:r>
      <w:r w:rsidR="00B37171" w:rsidRPr="00086711">
        <w:rPr>
          <w:bCs/>
          <w:i/>
          <w:lang w:val="en-US"/>
        </w:rPr>
        <w:t>of a point particle's charge)</w:t>
      </w:r>
      <w:r w:rsidR="00B37171" w:rsidRPr="00086711">
        <w:rPr>
          <w:bCs/>
          <w:lang w:val="en-US"/>
        </w:rPr>
        <w:t>, ave</w:t>
      </w:r>
      <w:r w:rsidR="00B37171" w:rsidRPr="00086711">
        <w:rPr>
          <w:bCs/>
          <w:lang w:val="en-US"/>
        </w:rPr>
        <w:t>r</w:t>
      </w:r>
      <w:r w:rsidR="00B37171" w:rsidRPr="00086711">
        <w:rPr>
          <w:bCs/>
          <w:lang w:val="en-US"/>
        </w:rPr>
        <w:t xml:space="preserve">aged </w:t>
      </w:r>
      <w:r w:rsidR="00086711" w:rsidRPr="00086711">
        <w:rPr>
          <w:bCs/>
          <w:lang w:val="en-US"/>
        </w:rPr>
        <w:t xml:space="preserve">angular velocity of core motion </w:t>
      </w:r>
      <w:r w:rsidR="00086711" w:rsidRPr="00086711">
        <w:rPr>
          <w:bCs/>
          <w:i/>
          <w:lang w:val="en-US"/>
        </w:rPr>
        <w:t>(</w:t>
      </w:r>
      <w:r w:rsidR="00D17AC7">
        <w:rPr>
          <w:bCs/>
          <w:i/>
          <w:lang w:val="en-US"/>
        </w:rPr>
        <w:t xml:space="preserve">analogue </w:t>
      </w:r>
      <w:r w:rsidR="00086711" w:rsidRPr="00086711">
        <w:rPr>
          <w:bCs/>
          <w:i/>
          <w:lang w:val="en-US"/>
        </w:rPr>
        <w:t>of a point particle's spin)</w:t>
      </w:r>
      <w:r w:rsidR="00086711" w:rsidRPr="00086711">
        <w:rPr>
          <w:bCs/>
          <w:lang w:val="en-US"/>
        </w:rPr>
        <w:t xml:space="preserve">, </w:t>
      </w:r>
      <w:r w:rsidR="0046291C">
        <w:rPr>
          <w:bCs/>
          <w:lang w:val="en-US"/>
        </w:rPr>
        <w:t>“</w:t>
      </w:r>
      <w:r w:rsidR="00086711" w:rsidRPr="00086711">
        <w:rPr>
          <w:bCs/>
          <w:lang w:val="en-US"/>
        </w:rPr>
        <w:t>di</w:t>
      </w:r>
      <w:r w:rsidR="00086711" w:rsidRPr="00086711">
        <w:rPr>
          <w:bCs/>
          <w:lang w:val="en-US"/>
        </w:rPr>
        <w:t>s</w:t>
      </w:r>
      <w:r w:rsidR="00086711" w:rsidRPr="00086711">
        <w:rPr>
          <w:bCs/>
          <w:lang w:val="en-US"/>
        </w:rPr>
        <w:t>placement of vacuum layers</w:t>
      </w:r>
      <w:r w:rsidR="0046291C">
        <w:rPr>
          <w:bCs/>
          <w:lang w:val="en-US"/>
        </w:rPr>
        <w:t>”</w:t>
      </w:r>
      <w:r w:rsidR="00086711" w:rsidRPr="00086711">
        <w:rPr>
          <w:bCs/>
          <w:lang w:val="en-US"/>
        </w:rPr>
        <w:t xml:space="preserve"> around the core </w:t>
      </w:r>
      <w:r w:rsidR="00086711" w:rsidRPr="00086711">
        <w:rPr>
          <w:bCs/>
          <w:i/>
          <w:lang w:val="en-US"/>
        </w:rPr>
        <w:t>(</w:t>
      </w:r>
      <w:r w:rsidR="00D17AC7">
        <w:rPr>
          <w:bCs/>
          <w:i/>
          <w:lang w:val="en-US"/>
        </w:rPr>
        <w:t xml:space="preserve">analogue </w:t>
      </w:r>
      <w:r w:rsidR="00086711" w:rsidRPr="00086711">
        <w:rPr>
          <w:bCs/>
          <w:i/>
          <w:lang w:val="en-US"/>
        </w:rPr>
        <w:t>of a point particle's gravitational mass)</w:t>
      </w:r>
      <w:r w:rsidR="00086711" w:rsidRPr="00086711">
        <w:rPr>
          <w:bCs/>
          <w:lang w:val="en-US"/>
        </w:rPr>
        <w:t xml:space="preserve">, the core's </w:t>
      </w:r>
      <w:r w:rsidR="0046291C">
        <w:rPr>
          <w:bCs/>
          <w:lang w:val="en-US"/>
        </w:rPr>
        <w:t>“</w:t>
      </w:r>
      <w:proofErr w:type="spellStart"/>
      <w:r w:rsidR="000E7388" w:rsidRPr="00CD0058">
        <w:rPr>
          <w:bCs/>
          <w:i/>
          <w:lang w:val="en-US"/>
        </w:rPr>
        <w:t>energium</w:t>
      </w:r>
      <w:proofErr w:type="spellEnd"/>
      <w:r w:rsidR="0046291C">
        <w:rPr>
          <w:bCs/>
          <w:lang w:val="en-US"/>
        </w:rPr>
        <w:t>”</w:t>
      </w:r>
      <w:r w:rsidR="00086711" w:rsidRPr="00086711">
        <w:rPr>
          <w:bCs/>
          <w:lang w:val="en-US"/>
        </w:rPr>
        <w:t xml:space="preserve"> </w:t>
      </w:r>
      <w:r w:rsidR="00086711" w:rsidRPr="00086711">
        <w:rPr>
          <w:bCs/>
          <w:i/>
          <w:lang w:val="en-US"/>
        </w:rPr>
        <w:t xml:space="preserve">(a massless </w:t>
      </w:r>
      <w:r w:rsidR="00D17AC7">
        <w:rPr>
          <w:bCs/>
          <w:i/>
          <w:lang w:val="en-US"/>
        </w:rPr>
        <w:t xml:space="preserve">analogue </w:t>
      </w:r>
      <w:r w:rsidR="00086711" w:rsidRPr="00086711">
        <w:rPr>
          <w:bCs/>
          <w:i/>
          <w:lang w:val="en-US"/>
        </w:rPr>
        <w:t>of a point particle's energy)</w:t>
      </w:r>
      <w:r w:rsidR="00086711" w:rsidRPr="00086711">
        <w:rPr>
          <w:bCs/>
          <w:lang w:val="en-US"/>
        </w:rPr>
        <w:t xml:space="preserve">, </w:t>
      </w:r>
      <w:r w:rsidR="0046291C">
        <w:rPr>
          <w:bCs/>
          <w:lang w:val="en-US"/>
        </w:rPr>
        <w:t>“</w:t>
      </w:r>
      <w:r w:rsidR="00086711" w:rsidRPr="00086711">
        <w:rPr>
          <w:bCs/>
          <w:lang w:val="en-US"/>
        </w:rPr>
        <w:t>tension</w:t>
      </w:r>
      <w:r w:rsidR="0046291C">
        <w:rPr>
          <w:bCs/>
          <w:lang w:val="en-US"/>
        </w:rPr>
        <w:t>”</w:t>
      </w:r>
      <w:r w:rsidR="00086711" w:rsidRPr="00086711">
        <w:rPr>
          <w:bCs/>
          <w:lang w:val="en-US"/>
        </w:rPr>
        <w:t xml:space="preserve"> of a vacuum continuum </w:t>
      </w:r>
      <w:r w:rsidR="00086711" w:rsidRPr="00086711">
        <w:rPr>
          <w:bCs/>
          <w:i/>
          <w:lang w:val="en-US"/>
        </w:rPr>
        <w:t xml:space="preserve">(a massless </w:t>
      </w:r>
      <w:r w:rsidR="00D17AC7">
        <w:rPr>
          <w:bCs/>
          <w:i/>
          <w:lang w:val="en-US"/>
        </w:rPr>
        <w:t>an</w:t>
      </w:r>
      <w:r w:rsidR="00D17AC7">
        <w:rPr>
          <w:bCs/>
          <w:i/>
          <w:lang w:val="en-US"/>
        </w:rPr>
        <w:t>a</w:t>
      </w:r>
      <w:r w:rsidR="00D17AC7">
        <w:rPr>
          <w:bCs/>
          <w:i/>
          <w:lang w:val="en-US"/>
        </w:rPr>
        <w:t xml:space="preserve">logue </w:t>
      </w:r>
      <w:r w:rsidR="00086711" w:rsidRPr="00086711">
        <w:rPr>
          <w:bCs/>
          <w:i/>
          <w:lang w:val="en-US"/>
        </w:rPr>
        <w:t>of elastic tensions in a solid medium</w:t>
      </w:r>
      <w:r w:rsidR="00086711" w:rsidRPr="00086711">
        <w:rPr>
          <w:bCs/>
          <w:lang w:val="en-US"/>
        </w:rPr>
        <w:t xml:space="preserve">), </w:t>
      </w:r>
      <w:r w:rsidR="0046291C">
        <w:rPr>
          <w:bCs/>
          <w:lang w:val="en-US"/>
        </w:rPr>
        <w:t>“</w:t>
      </w:r>
      <w:r w:rsidR="004930BB">
        <w:rPr>
          <w:bCs/>
          <w:lang w:val="en-US"/>
        </w:rPr>
        <w:t>effect</w:t>
      </w:r>
      <w:r w:rsidR="0046291C">
        <w:rPr>
          <w:bCs/>
          <w:lang w:val="en-US"/>
        </w:rPr>
        <w:t>”</w:t>
      </w:r>
      <w:r w:rsidR="00086711" w:rsidRPr="00086711">
        <w:rPr>
          <w:bCs/>
          <w:lang w:val="en-US"/>
        </w:rPr>
        <w:t xml:space="preserve"> </w:t>
      </w:r>
      <w:r w:rsidR="00086711" w:rsidRPr="00086711">
        <w:rPr>
          <w:bCs/>
          <w:i/>
          <w:lang w:val="en-US"/>
        </w:rPr>
        <w:t xml:space="preserve">(a massless </w:t>
      </w:r>
      <w:r w:rsidR="00D17AC7">
        <w:rPr>
          <w:bCs/>
          <w:i/>
          <w:lang w:val="en-US"/>
        </w:rPr>
        <w:t xml:space="preserve">analogue </w:t>
      </w:r>
      <w:r w:rsidR="00086711" w:rsidRPr="00086711">
        <w:rPr>
          <w:bCs/>
          <w:i/>
          <w:lang w:val="en-US"/>
        </w:rPr>
        <w:t>of force)</w:t>
      </w:r>
      <w:r w:rsidR="00086711" w:rsidRPr="00086711">
        <w:rPr>
          <w:bCs/>
          <w:lang w:val="en-US"/>
        </w:rPr>
        <w:t>, etc.</w:t>
      </w:r>
    </w:p>
    <w:p w:rsidR="00403C12" w:rsidRPr="000B7A8C" w:rsidRDefault="00086711" w:rsidP="00D17AC7">
      <w:pPr>
        <w:spacing w:line="480" w:lineRule="auto"/>
        <w:ind w:firstLine="709"/>
        <w:jc w:val="both"/>
        <w:rPr>
          <w:bCs/>
          <w:lang w:val="en-US"/>
        </w:rPr>
      </w:pPr>
      <w:proofErr w:type="spellStart"/>
      <w:r w:rsidRPr="00086711">
        <w:rPr>
          <w:bCs/>
          <w:i/>
          <w:lang w:val="en-US"/>
        </w:rPr>
        <w:t>Masslessness</w:t>
      </w:r>
      <w:proofErr w:type="spellEnd"/>
      <w:r w:rsidRPr="00086711">
        <w:rPr>
          <w:bCs/>
          <w:i/>
          <w:lang w:val="en-US"/>
        </w:rPr>
        <w:t xml:space="preserve"> of the </w:t>
      </w:r>
      <w:proofErr w:type="spellStart"/>
      <w:r w:rsidRPr="00086711">
        <w:rPr>
          <w:bCs/>
          <w:i/>
          <w:lang w:val="en-US"/>
        </w:rPr>
        <w:t>Alsigna's</w:t>
      </w:r>
      <w:proofErr w:type="spellEnd"/>
      <w:r w:rsidRPr="00086711">
        <w:rPr>
          <w:bCs/>
          <w:i/>
          <w:lang w:val="en-US"/>
        </w:rPr>
        <w:t xml:space="preserve"> geometrophysics is arousing most vehement criticism from </w:t>
      </w:r>
      <w:r w:rsidR="00D17AC7">
        <w:rPr>
          <w:bCs/>
          <w:i/>
          <w:lang w:val="en-US"/>
        </w:rPr>
        <w:t xml:space="preserve">the school of </w:t>
      </w:r>
      <w:r w:rsidRPr="00086711">
        <w:rPr>
          <w:bCs/>
          <w:i/>
          <w:lang w:val="en-US"/>
        </w:rPr>
        <w:t>post-Newtonian researchers.</w:t>
      </w:r>
      <w:r w:rsidR="00403C12" w:rsidRPr="00405109">
        <w:rPr>
          <w:bCs/>
          <w:i/>
          <w:lang w:val="en-US"/>
        </w:rPr>
        <w:t xml:space="preserve"> </w:t>
      </w:r>
      <w:r w:rsidRPr="00086711">
        <w:rPr>
          <w:bCs/>
          <w:i/>
          <w:lang w:val="en-US"/>
        </w:rPr>
        <w:t>However, those who have already grown aware of the imposs</w:t>
      </w:r>
      <w:r w:rsidRPr="00086711">
        <w:rPr>
          <w:bCs/>
          <w:i/>
          <w:lang w:val="en-US"/>
        </w:rPr>
        <w:t>i</w:t>
      </w:r>
      <w:r w:rsidRPr="00086711">
        <w:rPr>
          <w:bCs/>
          <w:i/>
          <w:lang w:val="en-US"/>
        </w:rPr>
        <w:t xml:space="preserve">bility to resolve the problem of geometrizing the notion of </w:t>
      </w:r>
      <w:r w:rsidR="0046291C">
        <w:rPr>
          <w:bCs/>
          <w:i/>
          <w:lang w:val="en-US"/>
        </w:rPr>
        <w:t>“</w:t>
      </w:r>
      <w:r w:rsidRPr="00086711">
        <w:rPr>
          <w:bCs/>
          <w:i/>
          <w:lang w:val="en-US"/>
        </w:rPr>
        <w:t>mass</w:t>
      </w:r>
      <w:r w:rsidR="0046291C">
        <w:rPr>
          <w:bCs/>
          <w:i/>
          <w:lang w:val="en-US"/>
        </w:rPr>
        <w:t>”</w:t>
      </w:r>
      <w:r w:rsidRPr="00086711">
        <w:rPr>
          <w:bCs/>
          <w:i/>
          <w:lang w:val="en-US"/>
        </w:rPr>
        <w:t xml:space="preserve"> join the ranks of Alsigna supporters.</w:t>
      </w:r>
    </w:p>
    <w:p w:rsidR="00403C12" w:rsidRPr="00405109" w:rsidRDefault="000B7A8C" w:rsidP="005C22FA">
      <w:pPr>
        <w:spacing w:line="480" w:lineRule="auto"/>
        <w:ind w:firstLine="709"/>
        <w:jc w:val="both"/>
        <w:rPr>
          <w:bCs/>
          <w:lang w:val="en-US"/>
        </w:rPr>
      </w:pPr>
      <w:r w:rsidRPr="000B7A8C">
        <w:rPr>
          <w:bCs/>
          <w:lang w:val="en-US"/>
        </w:rPr>
        <w:t xml:space="preserve">2). </w:t>
      </w:r>
      <w:proofErr w:type="gramStart"/>
      <w:r w:rsidR="004930BB">
        <w:rPr>
          <w:bCs/>
          <w:lang w:val="en-US"/>
        </w:rPr>
        <w:t>The</w:t>
      </w:r>
      <w:proofErr w:type="gramEnd"/>
      <w:r w:rsidR="004930BB">
        <w:rPr>
          <w:bCs/>
          <w:lang w:val="en-US"/>
        </w:rPr>
        <w:t xml:space="preserve"> v</w:t>
      </w:r>
      <w:r w:rsidRPr="000B7A8C">
        <w:rPr>
          <w:bCs/>
          <w:lang w:val="en-US"/>
        </w:rPr>
        <w:t xml:space="preserve">acuum </w:t>
      </w:r>
      <w:r w:rsidR="004930BB">
        <w:rPr>
          <w:bCs/>
          <w:lang w:val="en-US"/>
        </w:rPr>
        <w:t xml:space="preserve">state </w:t>
      </w:r>
      <w:r w:rsidRPr="000B7A8C">
        <w:rPr>
          <w:bCs/>
          <w:lang w:val="en-US"/>
        </w:rPr>
        <w:t xml:space="preserve">is provisionally considered as a </w:t>
      </w:r>
      <w:r w:rsidR="004930BB">
        <w:rPr>
          <w:bCs/>
          <w:lang w:val="en-US"/>
        </w:rPr>
        <w:t xml:space="preserve">continuous </w:t>
      </w:r>
      <w:r w:rsidRPr="000B7A8C">
        <w:rPr>
          <w:bCs/>
          <w:lang w:val="en-US"/>
        </w:rPr>
        <w:t>elastic-plastic pseudo</w:t>
      </w:r>
      <w:r w:rsidR="004930BB">
        <w:rPr>
          <w:bCs/>
          <w:lang w:val="en-US"/>
        </w:rPr>
        <w:t>-space</w:t>
      </w:r>
      <w:r w:rsidRPr="000B7A8C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r w:rsidRPr="000B7A8C">
        <w:rPr>
          <w:bCs/>
          <w:lang w:val="en-US"/>
        </w:rPr>
        <w:t>No actual substantiality of this pseudo</w:t>
      </w:r>
      <w:r w:rsidR="004930BB">
        <w:rPr>
          <w:bCs/>
          <w:lang w:val="en-US"/>
        </w:rPr>
        <w:t xml:space="preserve">-space </w:t>
      </w:r>
      <w:r w:rsidRPr="000B7A8C">
        <w:rPr>
          <w:bCs/>
          <w:lang w:val="en-US"/>
        </w:rPr>
        <w:t xml:space="preserve">is in </w:t>
      </w:r>
      <w:r w:rsidR="00D17AC7">
        <w:rPr>
          <w:bCs/>
          <w:lang w:val="en-US"/>
        </w:rPr>
        <w:t>any</w:t>
      </w:r>
      <w:r w:rsidRPr="000B7A8C">
        <w:rPr>
          <w:bCs/>
          <w:lang w:val="en-US"/>
        </w:rPr>
        <w:t xml:space="preserve"> way manifested (i.e. </w:t>
      </w:r>
      <w:r w:rsidR="00BD2732">
        <w:rPr>
          <w:bCs/>
          <w:lang w:val="en-US"/>
        </w:rPr>
        <w:t xml:space="preserve">it </w:t>
      </w:r>
      <w:r w:rsidRPr="000B7A8C">
        <w:rPr>
          <w:bCs/>
          <w:lang w:val="en-US"/>
        </w:rPr>
        <w:t>is not observed in any experiments).</w:t>
      </w:r>
      <w:r w:rsidR="00403C12" w:rsidRPr="00405109">
        <w:rPr>
          <w:bCs/>
          <w:lang w:val="en-US"/>
        </w:rPr>
        <w:t xml:space="preserve"> </w:t>
      </w:r>
      <w:r w:rsidRPr="000B7A8C">
        <w:rPr>
          <w:bCs/>
          <w:lang w:val="en-US"/>
        </w:rPr>
        <w:t xml:space="preserve">At the same time, such </w:t>
      </w:r>
      <w:r w:rsidR="00D17AC7">
        <w:rPr>
          <w:bCs/>
          <w:lang w:val="en-US"/>
        </w:rPr>
        <w:t>consideration</w:t>
      </w:r>
      <w:r w:rsidRPr="000B7A8C">
        <w:rPr>
          <w:bCs/>
          <w:lang w:val="en-US"/>
        </w:rPr>
        <w:t xml:space="preserve"> of </w:t>
      </w:r>
      <w:r w:rsidR="00D17AC7">
        <w:rPr>
          <w:bCs/>
          <w:lang w:val="en-US"/>
        </w:rPr>
        <w:t xml:space="preserve">the </w:t>
      </w:r>
      <w:r w:rsidRPr="000B7A8C">
        <w:rPr>
          <w:bCs/>
          <w:lang w:val="en-US"/>
        </w:rPr>
        <w:t>vacuum allows</w:t>
      </w:r>
      <w:r w:rsidR="00D17AC7">
        <w:rPr>
          <w:bCs/>
          <w:lang w:val="en-US"/>
        </w:rPr>
        <w:t>:</w:t>
      </w:r>
      <w:r w:rsidR="00D17AC7" w:rsidRPr="00D17AC7">
        <w:rPr>
          <w:bCs/>
          <w:lang w:val="en-US"/>
        </w:rPr>
        <w:t xml:space="preserve"> </w:t>
      </w:r>
      <w:r w:rsidR="00D17AC7" w:rsidRPr="000B7A8C">
        <w:rPr>
          <w:bCs/>
          <w:lang w:val="en-US"/>
        </w:rPr>
        <w:t>first, to objecti</w:t>
      </w:r>
      <w:r w:rsidR="00BD2732">
        <w:rPr>
          <w:bCs/>
          <w:lang w:val="en-US"/>
        </w:rPr>
        <w:t>fy</w:t>
      </w:r>
      <w:r w:rsidR="00D17AC7" w:rsidRPr="000B7A8C">
        <w:rPr>
          <w:bCs/>
          <w:lang w:val="en-US"/>
        </w:rPr>
        <w:t xml:space="preserve"> </w:t>
      </w:r>
      <w:proofErr w:type="gramStart"/>
      <w:r w:rsidR="00D17AC7" w:rsidRPr="000B7A8C">
        <w:rPr>
          <w:bCs/>
          <w:lang w:val="en-US"/>
        </w:rPr>
        <w:t xml:space="preserve">this </w:t>
      </w:r>
      <w:r w:rsidR="00BD2732">
        <w:rPr>
          <w:bCs/>
          <w:lang w:val="en-US"/>
        </w:rPr>
        <w:t xml:space="preserve"> </w:t>
      </w:r>
      <w:r w:rsidR="00D17AC7" w:rsidRPr="000B7A8C">
        <w:rPr>
          <w:bCs/>
          <w:lang w:val="en-US"/>
        </w:rPr>
        <w:t>su</w:t>
      </w:r>
      <w:r w:rsidR="00D17AC7" w:rsidRPr="000B7A8C">
        <w:rPr>
          <w:bCs/>
          <w:lang w:val="en-US"/>
        </w:rPr>
        <w:t>b</w:t>
      </w:r>
      <w:r w:rsidR="00D17AC7" w:rsidRPr="000B7A8C">
        <w:rPr>
          <w:bCs/>
          <w:lang w:val="en-US"/>
        </w:rPr>
        <w:t>ject</w:t>
      </w:r>
      <w:proofErr w:type="gramEnd"/>
      <w:r w:rsidR="00BD2732">
        <w:rPr>
          <w:bCs/>
          <w:lang w:val="en-US"/>
        </w:rPr>
        <w:t xml:space="preserve"> </w:t>
      </w:r>
      <w:r w:rsidR="00D17AC7" w:rsidRPr="000B7A8C">
        <w:rPr>
          <w:bCs/>
          <w:lang w:val="en-US"/>
        </w:rPr>
        <w:t xml:space="preserve"> </w:t>
      </w:r>
      <w:r w:rsidR="00D17AC7">
        <w:rPr>
          <w:bCs/>
          <w:lang w:val="en-US"/>
        </w:rPr>
        <w:t xml:space="preserve">of </w:t>
      </w:r>
      <w:r w:rsidR="00D17AC7" w:rsidRPr="000B7A8C">
        <w:rPr>
          <w:bCs/>
          <w:lang w:val="en-US"/>
        </w:rPr>
        <w:t>research; and secondly, to apply the methods of differential geometry and continuum mecha</w:t>
      </w:r>
      <w:r w:rsidR="00D17AC7" w:rsidRPr="000B7A8C">
        <w:rPr>
          <w:bCs/>
          <w:lang w:val="en-US"/>
        </w:rPr>
        <w:t>n</w:t>
      </w:r>
      <w:r w:rsidR="00D17AC7" w:rsidRPr="000B7A8C">
        <w:rPr>
          <w:bCs/>
          <w:lang w:val="en-US"/>
        </w:rPr>
        <w:t xml:space="preserve">ics to </w:t>
      </w:r>
      <w:r w:rsidR="00D17AC7">
        <w:rPr>
          <w:bCs/>
          <w:lang w:val="en-US"/>
        </w:rPr>
        <w:t xml:space="preserve">the </w:t>
      </w:r>
      <w:r w:rsidR="00D17AC7" w:rsidRPr="000B7A8C">
        <w:rPr>
          <w:bCs/>
          <w:lang w:val="en-US"/>
        </w:rPr>
        <w:t xml:space="preserve">vacuum </w:t>
      </w:r>
      <w:r w:rsidR="00D17AC7">
        <w:rPr>
          <w:bCs/>
          <w:lang w:val="en-US"/>
        </w:rPr>
        <w:t>state</w:t>
      </w:r>
      <w:r w:rsidR="00D17AC7" w:rsidRPr="000B7A8C">
        <w:rPr>
          <w:bCs/>
          <w:lang w:val="en-US"/>
        </w:rPr>
        <w:t>.</w:t>
      </w:r>
      <w:r w:rsidR="00BD2732">
        <w:rPr>
          <w:bCs/>
          <w:lang w:val="en-US"/>
        </w:rPr>
        <w:t xml:space="preserve"> </w:t>
      </w:r>
      <w:r w:rsidR="00403C12" w:rsidRPr="00405109">
        <w:rPr>
          <w:bCs/>
          <w:lang w:val="en-US"/>
        </w:rPr>
        <w:t xml:space="preserve">                           </w:t>
      </w:r>
      <w:r w:rsidR="00D17AC7">
        <w:rPr>
          <w:bCs/>
          <w:lang w:val="en-US"/>
        </w:rPr>
        <w:t xml:space="preserve">                             </w:t>
      </w:r>
    </w:p>
    <w:p w:rsidR="00403C12" w:rsidRPr="00405109" w:rsidRDefault="000B7A8C" w:rsidP="003A6C6E">
      <w:pPr>
        <w:spacing w:line="480" w:lineRule="auto"/>
        <w:ind w:firstLine="709"/>
        <w:jc w:val="both"/>
        <w:rPr>
          <w:bCs/>
          <w:lang w:val="en-US"/>
        </w:rPr>
      </w:pPr>
      <w:r w:rsidRPr="003912AF">
        <w:rPr>
          <w:bCs/>
          <w:lang w:val="en-US"/>
        </w:rPr>
        <w:t xml:space="preserve">3). </w:t>
      </w:r>
      <w:r w:rsidR="004930BB">
        <w:rPr>
          <w:bCs/>
          <w:lang w:val="en-US"/>
        </w:rPr>
        <w:t>The v</w:t>
      </w:r>
      <w:r w:rsidR="003912AF" w:rsidRPr="003912AF">
        <w:rPr>
          <w:bCs/>
          <w:lang w:val="en-US"/>
        </w:rPr>
        <w:t xml:space="preserve">acuum </w:t>
      </w:r>
      <w:r w:rsidR="004930BB">
        <w:rPr>
          <w:bCs/>
          <w:lang w:val="en-US"/>
        </w:rPr>
        <w:t xml:space="preserve">state </w:t>
      </w:r>
      <w:r w:rsidR="003912AF" w:rsidRPr="003912AF">
        <w:rPr>
          <w:bCs/>
          <w:lang w:val="en-US"/>
        </w:rPr>
        <w:t xml:space="preserve">is not a </w:t>
      </w:r>
      <w:r w:rsidR="004930BB">
        <w:rPr>
          <w:bCs/>
          <w:lang w:val="en-US"/>
        </w:rPr>
        <w:t xml:space="preserve">single continuous </w:t>
      </w:r>
      <w:r w:rsidR="003912AF" w:rsidRPr="003912AF">
        <w:rPr>
          <w:bCs/>
          <w:lang w:val="en-US"/>
        </w:rPr>
        <w:t>pseudo-</w:t>
      </w:r>
      <w:r w:rsidR="004930BB">
        <w:rPr>
          <w:bCs/>
          <w:lang w:val="en-US"/>
        </w:rPr>
        <w:t>space</w:t>
      </w:r>
      <w:r w:rsidR="003912AF" w:rsidRPr="003912AF">
        <w:rPr>
          <w:bCs/>
          <w:lang w:val="en-US"/>
        </w:rPr>
        <w:t xml:space="preserve">, but a result of additive </w:t>
      </w:r>
      <w:r w:rsidR="004930BB">
        <w:rPr>
          <w:bCs/>
          <w:lang w:val="en-US"/>
        </w:rPr>
        <w:t>overla</w:t>
      </w:r>
      <w:r w:rsidR="004930BB">
        <w:rPr>
          <w:bCs/>
          <w:lang w:val="en-US"/>
        </w:rPr>
        <w:t>p</w:t>
      </w:r>
      <w:r w:rsidR="004930BB">
        <w:rPr>
          <w:bCs/>
          <w:lang w:val="en-US"/>
        </w:rPr>
        <w:t xml:space="preserve">ping </w:t>
      </w:r>
      <w:r w:rsidR="003912AF" w:rsidRPr="003912AF">
        <w:rPr>
          <w:bCs/>
          <w:lang w:val="en-US"/>
        </w:rPr>
        <w:t xml:space="preserve">of 16 </w:t>
      </w:r>
      <w:r w:rsidR="004930BB">
        <w:rPr>
          <w:bCs/>
          <w:lang w:val="en-US"/>
        </w:rPr>
        <w:t>continuous p</w:t>
      </w:r>
      <w:r w:rsidR="003912AF" w:rsidRPr="003912AF">
        <w:rPr>
          <w:bCs/>
          <w:lang w:val="en-US"/>
        </w:rPr>
        <w:t>seudo</w:t>
      </w:r>
      <w:r w:rsidR="004930BB">
        <w:rPr>
          <w:bCs/>
          <w:lang w:val="en-US"/>
        </w:rPr>
        <w:t>-spaces</w:t>
      </w:r>
      <w:r w:rsidR="003912AF" w:rsidRPr="003912AF">
        <w:rPr>
          <w:bCs/>
          <w:lang w:val="en-US"/>
        </w:rPr>
        <w:t xml:space="preserve">, i.e. 4D </w:t>
      </w:r>
      <w:r w:rsidR="004930BB">
        <w:rPr>
          <w:bCs/>
          <w:lang w:val="en-US"/>
        </w:rPr>
        <w:t>spaces</w:t>
      </w:r>
      <w:r w:rsidR="003912AF" w:rsidRPr="003912AF">
        <w:rPr>
          <w:bCs/>
          <w:lang w:val="en-US"/>
        </w:rPr>
        <w:t xml:space="preserve"> with different signatures or topologies [7]. </w:t>
      </w:r>
      <w:r w:rsidR="004930BB">
        <w:rPr>
          <w:bCs/>
          <w:lang w:val="en-US"/>
        </w:rPr>
        <w:t>The overlapping (s</w:t>
      </w:r>
      <w:r w:rsidR="003912AF" w:rsidRPr="003912AF">
        <w:rPr>
          <w:bCs/>
          <w:lang w:val="en-US"/>
        </w:rPr>
        <w:t>uperposition</w:t>
      </w:r>
      <w:r w:rsidR="004930BB">
        <w:rPr>
          <w:bCs/>
          <w:lang w:val="en-US"/>
        </w:rPr>
        <w:t>)</w:t>
      </w:r>
      <w:r w:rsidR="003912AF" w:rsidRPr="003912AF">
        <w:rPr>
          <w:bCs/>
          <w:lang w:val="en-US"/>
        </w:rPr>
        <w:t xml:space="preserve"> of the 4D </w:t>
      </w:r>
      <w:r w:rsidR="004930BB">
        <w:rPr>
          <w:bCs/>
          <w:lang w:val="en-US"/>
        </w:rPr>
        <w:t xml:space="preserve">information </w:t>
      </w:r>
      <w:r w:rsidR="0017658D">
        <w:rPr>
          <w:bCs/>
          <w:lang w:val="en-US"/>
        </w:rPr>
        <w:t>i</w:t>
      </w:r>
      <w:r w:rsidR="003912AF" w:rsidRPr="003912AF">
        <w:rPr>
          <w:bCs/>
          <w:lang w:val="en-US"/>
        </w:rPr>
        <w:t>s such that on the average</w:t>
      </w:r>
      <w:r w:rsidR="004930BB">
        <w:rPr>
          <w:bCs/>
          <w:lang w:val="en-US"/>
        </w:rPr>
        <w:t xml:space="preserve"> the values in the sign</w:t>
      </w:r>
      <w:r w:rsidR="004930BB">
        <w:rPr>
          <w:bCs/>
          <w:lang w:val="en-US"/>
        </w:rPr>
        <w:t>a</w:t>
      </w:r>
      <w:r w:rsidR="004930BB">
        <w:rPr>
          <w:bCs/>
          <w:lang w:val="en-US"/>
        </w:rPr>
        <w:t>ture for the vacuum state are zero</w:t>
      </w:r>
      <w:r w:rsidR="003912AF" w:rsidRPr="003912AF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r w:rsidR="003912AF" w:rsidRPr="003912AF">
        <w:rPr>
          <w:bCs/>
          <w:lang w:val="en-US"/>
        </w:rPr>
        <w:t xml:space="preserve">In other words, during their additive superposition these 16 </w:t>
      </w:r>
      <w:r w:rsidR="004930BB">
        <w:rPr>
          <w:bCs/>
          <w:lang w:val="en-US"/>
        </w:rPr>
        <w:t>contin</w:t>
      </w:r>
      <w:r w:rsidR="004930BB">
        <w:rPr>
          <w:bCs/>
          <w:lang w:val="en-US"/>
        </w:rPr>
        <w:t>u</w:t>
      </w:r>
      <w:r w:rsidR="004930BB">
        <w:rPr>
          <w:bCs/>
          <w:lang w:val="en-US"/>
        </w:rPr>
        <w:lastRenderedPageBreak/>
        <w:t>ous p</w:t>
      </w:r>
      <w:r w:rsidR="004930BB" w:rsidRPr="003912AF">
        <w:rPr>
          <w:bCs/>
          <w:lang w:val="en-US"/>
        </w:rPr>
        <w:t>seudo</w:t>
      </w:r>
      <w:r w:rsidR="004930BB">
        <w:rPr>
          <w:bCs/>
          <w:lang w:val="en-US"/>
        </w:rPr>
        <w:t>-spaces</w:t>
      </w:r>
      <w:r w:rsidR="003912AF" w:rsidRPr="003912AF">
        <w:rPr>
          <w:bCs/>
          <w:lang w:val="en-US"/>
        </w:rPr>
        <w:t xml:space="preserve"> completely compensate each other's manifestations down to the full absence</w:t>
      </w:r>
      <w:r w:rsidR="00BD2732">
        <w:rPr>
          <w:bCs/>
          <w:lang w:val="en-US"/>
        </w:rPr>
        <w:t xml:space="preserve"> of characteristics</w:t>
      </w:r>
      <w:r w:rsidR="003912AF" w:rsidRPr="003912AF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r w:rsidR="0017658D" w:rsidRPr="0017658D">
        <w:rPr>
          <w:bCs/>
          <w:lang w:val="en-US"/>
        </w:rPr>
        <w:t xml:space="preserve">In the same manner, the fluctuations of the vacuum </w:t>
      </w:r>
      <w:r w:rsidR="004930BB">
        <w:rPr>
          <w:bCs/>
          <w:lang w:val="en-US"/>
        </w:rPr>
        <w:t>state</w:t>
      </w:r>
      <w:r w:rsidR="0017658D" w:rsidRPr="0017658D">
        <w:rPr>
          <w:bCs/>
          <w:lang w:val="en-US"/>
        </w:rPr>
        <w:t xml:space="preserve"> are such that are, on the ave</w:t>
      </w:r>
      <w:r w:rsidR="0017658D" w:rsidRPr="0017658D">
        <w:rPr>
          <w:bCs/>
          <w:lang w:val="en-US"/>
        </w:rPr>
        <w:t>r</w:t>
      </w:r>
      <w:r w:rsidR="0017658D" w:rsidRPr="0017658D">
        <w:rPr>
          <w:bCs/>
          <w:lang w:val="en-US"/>
        </w:rPr>
        <w:t>age, identical to their compete absence.</w:t>
      </w:r>
      <w:r w:rsidR="00403C12" w:rsidRPr="00405109">
        <w:rPr>
          <w:bCs/>
          <w:lang w:val="en-US"/>
        </w:rPr>
        <w:t xml:space="preserve">  </w:t>
      </w:r>
      <w:r w:rsidR="0017658D" w:rsidRPr="00566204">
        <w:rPr>
          <w:bCs/>
          <w:lang w:val="en-US"/>
        </w:rPr>
        <w:t xml:space="preserve">Each of these 16 </w:t>
      </w:r>
      <w:r w:rsidR="004930BB">
        <w:rPr>
          <w:bCs/>
          <w:lang w:val="en-US"/>
        </w:rPr>
        <w:t>continuous p</w:t>
      </w:r>
      <w:r w:rsidR="0017658D" w:rsidRPr="00566204">
        <w:rPr>
          <w:bCs/>
          <w:lang w:val="en-US"/>
        </w:rPr>
        <w:t>seudo-</w:t>
      </w:r>
      <w:r w:rsidR="004930BB">
        <w:rPr>
          <w:bCs/>
          <w:lang w:val="en-US"/>
        </w:rPr>
        <w:t>spaces</w:t>
      </w:r>
      <w:r w:rsidR="0017658D" w:rsidRPr="00566204">
        <w:rPr>
          <w:bCs/>
          <w:lang w:val="en-US"/>
        </w:rPr>
        <w:t xml:space="preserve"> can be described as a superposition of another 7 sub-</w:t>
      </w:r>
      <w:r w:rsidR="004930BB">
        <w:rPr>
          <w:bCs/>
          <w:lang w:val="en-US"/>
        </w:rPr>
        <w:t xml:space="preserve">spaces </w:t>
      </w:r>
      <w:r w:rsidR="0017658D" w:rsidRPr="00566204">
        <w:rPr>
          <w:bCs/>
          <w:lang w:val="en-US"/>
        </w:rPr>
        <w:t xml:space="preserve">with different signatures (topologies), and such </w:t>
      </w:r>
      <w:r w:rsidR="004930BB">
        <w:rPr>
          <w:bCs/>
          <w:lang w:val="en-US"/>
        </w:rPr>
        <w:t>identific</w:t>
      </w:r>
      <w:r w:rsidR="004930BB">
        <w:rPr>
          <w:bCs/>
          <w:lang w:val="en-US"/>
        </w:rPr>
        <w:t>a</w:t>
      </w:r>
      <w:r w:rsidR="004930BB">
        <w:rPr>
          <w:bCs/>
          <w:lang w:val="en-US"/>
        </w:rPr>
        <w:t xml:space="preserve">tion of </w:t>
      </w:r>
      <w:r w:rsidR="0017658D" w:rsidRPr="00566204">
        <w:rPr>
          <w:bCs/>
          <w:lang w:val="en-US"/>
        </w:rPr>
        <w:t>sub-</w:t>
      </w:r>
      <w:r w:rsidR="004930BB">
        <w:rPr>
          <w:bCs/>
          <w:lang w:val="en-US"/>
        </w:rPr>
        <w:t>spaces</w:t>
      </w:r>
      <w:r w:rsidR="0017658D" w:rsidRPr="00566204">
        <w:rPr>
          <w:bCs/>
          <w:lang w:val="en-US"/>
        </w:rPr>
        <w:t xml:space="preserve"> can be indefinitely continued [7]. Therefore, the </w:t>
      </w:r>
      <w:proofErr w:type="spellStart"/>
      <w:r w:rsidR="0017658D" w:rsidRPr="00566204">
        <w:rPr>
          <w:bCs/>
          <w:lang w:val="en-US"/>
        </w:rPr>
        <w:t>Alsigna's</w:t>
      </w:r>
      <w:proofErr w:type="spellEnd"/>
      <w:r w:rsidR="0017658D" w:rsidRPr="00566204">
        <w:rPr>
          <w:bCs/>
          <w:lang w:val="en-US"/>
        </w:rPr>
        <w:t xml:space="preserve"> vacuum </w:t>
      </w:r>
      <w:r w:rsidR="004930BB">
        <w:rPr>
          <w:bCs/>
          <w:lang w:val="en-US"/>
        </w:rPr>
        <w:t xml:space="preserve">state </w:t>
      </w:r>
      <w:r w:rsidR="0017658D" w:rsidRPr="00566204">
        <w:rPr>
          <w:bCs/>
          <w:lang w:val="en-US"/>
        </w:rPr>
        <w:t>is an inf</w:t>
      </w:r>
      <w:r w:rsidR="0017658D" w:rsidRPr="00566204">
        <w:rPr>
          <w:bCs/>
          <w:lang w:val="en-US"/>
        </w:rPr>
        <w:t>i</w:t>
      </w:r>
      <w:r w:rsidR="0017658D" w:rsidRPr="00566204">
        <w:rPr>
          <w:bCs/>
          <w:lang w:val="en-US"/>
        </w:rPr>
        <w:t>nitely</w:t>
      </w:r>
      <w:r w:rsidR="004930BB">
        <w:rPr>
          <w:bCs/>
          <w:lang w:val="en-US"/>
        </w:rPr>
        <w:t xml:space="preserve"> overlapping, continuous</w:t>
      </w:r>
      <w:r w:rsidR="0017658D" w:rsidRPr="00566204">
        <w:rPr>
          <w:bCs/>
          <w:lang w:val="en-US"/>
        </w:rPr>
        <w:t>, all-fluctuating pseudo-</w:t>
      </w:r>
      <w:r w:rsidR="004930BB">
        <w:rPr>
          <w:bCs/>
          <w:lang w:val="en-US"/>
        </w:rPr>
        <w:t>space</w:t>
      </w:r>
      <w:r w:rsidR="0017658D" w:rsidRPr="00566204">
        <w:rPr>
          <w:bCs/>
          <w:lang w:val="en-US"/>
        </w:rPr>
        <w:t xml:space="preserve">, which is, on the average, </w:t>
      </w:r>
      <w:r w:rsidR="0046291C">
        <w:rPr>
          <w:bCs/>
          <w:lang w:val="en-US"/>
        </w:rPr>
        <w:t>“</w:t>
      </w:r>
      <w:r w:rsidR="0017658D" w:rsidRPr="00566204">
        <w:rPr>
          <w:bCs/>
          <w:lang w:val="en-US"/>
        </w:rPr>
        <w:t>nonexistent.</w:t>
      </w:r>
      <w:r w:rsidR="0046291C">
        <w:rPr>
          <w:bCs/>
          <w:lang w:val="en-US"/>
        </w:rPr>
        <w:t>”</w:t>
      </w:r>
      <w:r w:rsidR="00403C12" w:rsidRPr="00405109">
        <w:rPr>
          <w:bCs/>
          <w:lang w:val="en-US"/>
        </w:rPr>
        <w:t xml:space="preserve"> </w:t>
      </w:r>
      <w:r w:rsidR="00566204" w:rsidRPr="00566204">
        <w:rPr>
          <w:bCs/>
          <w:lang w:val="en-US"/>
        </w:rPr>
        <w:t xml:space="preserve">For that reason, the </w:t>
      </w:r>
      <w:proofErr w:type="spellStart"/>
      <w:r w:rsidR="00566204" w:rsidRPr="00566204">
        <w:rPr>
          <w:bCs/>
          <w:lang w:val="en-US"/>
        </w:rPr>
        <w:t>Alsigna's</w:t>
      </w:r>
      <w:proofErr w:type="spellEnd"/>
      <w:r w:rsidR="00566204" w:rsidRPr="00566204">
        <w:rPr>
          <w:bCs/>
          <w:lang w:val="en-US"/>
        </w:rPr>
        <w:t xml:space="preserve"> vacuum </w:t>
      </w:r>
      <w:r w:rsidR="004930BB">
        <w:rPr>
          <w:bCs/>
          <w:lang w:val="en-US"/>
        </w:rPr>
        <w:t>state</w:t>
      </w:r>
      <w:r w:rsidR="00566204" w:rsidRPr="00566204">
        <w:rPr>
          <w:bCs/>
          <w:lang w:val="en-US"/>
        </w:rPr>
        <w:t xml:space="preserve"> is also called </w:t>
      </w:r>
      <w:r w:rsidR="00566204">
        <w:rPr>
          <w:bCs/>
          <w:lang w:val="en-US"/>
        </w:rPr>
        <w:t xml:space="preserve">the </w:t>
      </w:r>
      <w:r w:rsidR="0046291C">
        <w:rPr>
          <w:bCs/>
          <w:lang w:val="en-US"/>
        </w:rPr>
        <w:t>“</w:t>
      </w:r>
      <w:r w:rsidR="00566204" w:rsidRPr="00566204">
        <w:rPr>
          <w:bCs/>
          <w:lang w:val="en-US"/>
        </w:rPr>
        <w:t>Void</w:t>
      </w:r>
      <w:r w:rsidR="0046291C">
        <w:rPr>
          <w:bCs/>
          <w:lang w:val="en-US"/>
        </w:rPr>
        <w:t>”</w:t>
      </w:r>
      <w:r w:rsidR="00566204" w:rsidRPr="00566204">
        <w:rPr>
          <w:bCs/>
          <w:lang w:val="en-US"/>
        </w:rPr>
        <w:t xml:space="preserve"> [7, 11].</w:t>
      </w:r>
    </w:p>
    <w:p w:rsidR="00403C12" w:rsidRPr="00405109" w:rsidRDefault="00566204" w:rsidP="00477CF5">
      <w:pPr>
        <w:spacing w:line="480" w:lineRule="auto"/>
        <w:ind w:firstLine="709"/>
        <w:jc w:val="both"/>
        <w:rPr>
          <w:bCs/>
          <w:lang w:val="en-US"/>
        </w:rPr>
      </w:pPr>
      <w:r w:rsidRPr="00566204">
        <w:rPr>
          <w:bCs/>
          <w:lang w:val="en-US"/>
        </w:rPr>
        <w:t xml:space="preserve">4). If anything appears out of </w:t>
      </w:r>
      <w:r>
        <w:rPr>
          <w:bCs/>
          <w:lang w:val="en-US"/>
        </w:rPr>
        <w:t xml:space="preserve">the </w:t>
      </w:r>
      <w:r w:rsidRPr="00566204">
        <w:rPr>
          <w:bCs/>
          <w:lang w:val="en-US"/>
        </w:rPr>
        <w:t xml:space="preserve">Void (i.e. the vacuum </w:t>
      </w:r>
      <w:r w:rsidR="004930BB">
        <w:rPr>
          <w:bCs/>
          <w:lang w:val="en-US"/>
        </w:rPr>
        <w:t>state</w:t>
      </w:r>
      <w:r w:rsidRPr="00566204">
        <w:rPr>
          <w:bCs/>
          <w:lang w:val="en-US"/>
        </w:rPr>
        <w:t>) it should necessarily appear in two mutually opposite forms:</w:t>
      </w:r>
      <w:r w:rsidR="00403C12" w:rsidRPr="00405109">
        <w:rPr>
          <w:bCs/>
          <w:lang w:val="en-US"/>
        </w:rPr>
        <w:t xml:space="preserve"> </w:t>
      </w:r>
      <w:r w:rsidR="0046291C">
        <w:rPr>
          <w:bCs/>
          <w:lang w:val="en-US"/>
        </w:rPr>
        <w:t>“</w:t>
      </w:r>
      <w:r w:rsidRPr="00566204">
        <w:rPr>
          <w:bCs/>
          <w:lang w:val="en-US"/>
        </w:rPr>
        <w:t>particle</w:t>
      </w:r>
      <w:r w:rsidR="0046291C">
        <w:rPr>
          <w:bCs/>
          <w:lang w:val="en-US"/>
        </w:rPr>
        <w:t>”</w:t>
      </w:r>
      <w:r w:rsidRPr="00566204">
        <w:rPr>
          <w:bCs/>
          <w:lang w:val="en-US"/>
        </w:rPr>
        <w:t xml:space="preserve"> (local convexity) – </w:t>
      </w:r>
      <w:r w:rsidR="0046291C">
        <w:rPr>
          <w:bCs/>
          <w:lang w:val="en-US"/>
        </w:rPr>
        <w:t>“</w:t>
      </w:r>
      <w:r w:rsidRPr="00566204">
        <w:rPr>
          <w:bCs/>
          <w:lang w:val="en-US"/>
        </w:rPr>
        <w:t>antiparticle</w:t>
      </w:r>
      <w:r w:rsidR="0046291C">
        <w:rPr>
          <w:bCs/>
          <w:lang w:val="en-US"/>
        </w:rPr>
        <w:t>”</w:t>
      </w:r>
      <w:r w:rsidRPr="00566204">
        <w:rPr>
          <w:bCs/>
          <w:lang w:val="en-US"/>
        </w:rPr>
        <w:t xml:space="preserve"> (local concavity); wave – </w:t>
      </w:r>
      <w:proofErr w:type="spellStart"/>
      <w:r w:rsidRPr="00566204">
        <w:rPr>
          <w:bCs/>
          <w:lang w:val="en-US"/>
        </w:rPr>
        <w:t>antiwave</w:t>
      </w:r>
      <w:proofErr w:type="spellEnd"/>
      <w:r w:rsidRPr="00566204">
        <w:rPr>
          <w:bCs/>
          <w:lang w:val="en-US"/>
        </w:rPr>
        <w:t xml:space="preserve">; motion – </w:t>
      </w:r>
      <w:proofErr w:type="spellStart"/>
      <w:r w:rsidRPr="00566204">
        <w:rPr>
          <w:bCs/>
          <w:lang w:val="en-US"/>
        </w:rPr>
        <w:t>antimotion</w:t>
      </w:r>
      <w:proofErr w:type="spellEnd"/>
      <w:r w:rsidRPr="00566204">
        <w:rPr>
          <w:bCs/>
          <w:lang w:val="en-US"/>
        </w:rPr>
        <w:t xml:space="preserve">; deformation – </w:t>
      </w:r>
      <w:proofErr w:type="spellStart"/>
      <w:r w:rsidRPr="00566204">
        <w:rPr>
          <w:bCs/>
          <w:lang w:val="en-US"/>
        </w:rPr>
        <w:t>antideformation</w:t>
      </w:r>
      <w:proofErr w:type="spellEnd"/>
      <w:r w:rsidRPr="00566204">
        <w:rPr>
          <w:bCs/>
          <w:lang w:val="en-US"/>
        </w:rPr>
        <w:t xml:space="preserve">; dimension – </w:t>
      </w:r>
      <w:proofErr w:type="spellStart"/>
      <w:r w:rsidRPr="00566204">
        <w:rPr>
          <w:bCs/>
          <w:lang w:val="en-US"/>
        </w:rPr>
        <w:t>antidimension</w:t>
      </w:r>
      <w:proofErr w:type="spellEnd"/>
      <w:r w:rsidRPr="00566204">
        <w:rPr>
          <w:bCs/>
          <w:lang w:val="en-US"/>
        </w:rPr>
        <w:t>, etc.</w:t>
      </w:r>
      <w:r w:rsidR="00403C12" w:rsidRPr="00405109">
        <w:rPr>
          <w:bCs/>
          <w:lang w:val="en-US"/>
        </w:rPr>
        <w:t xml:space="preserve"> </w:t>
      </w:r>
      <w:r w:rsidRPr="00566204">
        <w:rPr>
          <w:bCs/>
          <w:lang w:val="en-US"/>
        </w:rPr>
        <w:t xml:space="preserve">These pairs of </w:t>
      </w:r>
      <w:r w:rsidR="0046291C">
        <w:rPr>
          <w:bCs/>
          <w:lang w:val="en-US"/>
        </w:rPr>
        <w:t>“</w:t>
      </w:r>
      <w:r w:rsidR="004930BB">
        <w:rPr>
          <w:bCs/>
          <w:lang w:val="en-US"/>
        </w:rPr>
        <w:t>features</w:t>
      </w:r>
      <w:r w:rsidR="0046291C">
        <w:rPr>
          <w:bCs/>
          <w:lang w:val="en-US"/>
        </w:rPr>
        <w:t>”</w:t>
      </w:r>
      <w:r w:rsidRPr="00566204">
        <w:rPr>
          <w:bCs/>
          <w:lang w:val="en-US"/>
        </w:rPr>
        <w:t xml:space="preserve"> and </w:t>
      </w:r>
      <w:r w:rsidR="0046291C">
        <w:rPr>
          <w:bCs/>
          <w:lang w:val="en-US"/>
        </w:rPr>
        <w:t>“</w:t>
      </w:r>
      <w:proofErr w:type="spellStart"/>
      <w:r w:rsidRPr="00566204">
        <w:rPr>
          <w:bCs/>
          <w:lang w:val="en-US"/>
        </w:rPr>
        <w:t>anti</w:t>
      </w:r>
      <w:r w:rsidR="004930BB">
        <w:rPr>
          <w:bCs/>
          <w:lang w:val="en-US"/>
        </w:rPr>
        <w:t>features</w:t>
      </w:r>
      <w:proofErr w:type="spellEnd"/>
      <w:r w:rsidR="0046291C">
        <w:rPr>
          <w:bCs/>
          <w:lang w:val="en-US"/>
        </w:rPr>
        <w:t>”</w:t>
      </w:r>
      <w:r w:rsidRPr="00566204">
        <w:rPr>
          <w:bCs/>
          <w:lang w:val="en-US"/>
        </w:rPr>
        <w:t xml:space="preserve"> are absolutely symmetrical in relation to the Void, but they can be phase-twisted and/or rotated against one another at different angles.</w:t>
      </w:r>
      <w:r w:rsidR="00403C12" w:rsidRPr="00405109">
        <w:rPr>
          <w:bCs/>
          <w:lang w:val="en-US"/>
        </w:rPr>
        <w:t xml:space="preserve"> </w:t>
      </w:r>
      <w:r w:rsidR="004930BB" w:rsidRPr="004930BB">
        <w:rPr>
          <w:bCs/>
          <w:lang w:val="en-US"/>
        </w:rPr>
        <w:t xml:space="preserve">These rotations and phase-shifts of vacuum features and </w:t>
      </w:r>
      <w:proofErr w:type="spellStart"/>
      <w:r w:rsidR="004930BB" w:rsidRPr="004930BB">
        <w:rPr>
          <w:bCs/>
          <w:lang w:val="en-US"/>
        </w:rPr>
        <w:t>antifeatures</w:t>
      </w:r>
      <w:proofErr w:type="spellEnd"/>
      <w:r w:rsidR="004930BB" w:rsidRPr="004930BB">
        <w:rPr>
          <w:bCs/>
          <w:lang w:val="en-US"/>
        </w:rPr>
        <w:t xml:space="preserve"> predetermine the existence of worlds and effects acting within them.</w:t>
      </w:r>
      <w:r w:rsidR="00403C12" w:rsidRPr="00405109">
        <w:rPr>
          <w:bCs/>
          <w:lang w:val="en-US"/>
        </w:rPr>
        <w:t xml:space="preserve"> </w:t>
      </w:r>
      <w:r w:rsidR="00477CF5">
        <w:rPr>
          <w:bCs/>
          <w:lang w:val="en-US"/>
        </w:rPr>
        <w:t>The d</w:t>
      </w:r>
      <w:r w:rsidR="004930BB" w:rsidRPr="004930BB">
        <w:rPr>
          <w:bCs/>
          <w:lang w:val="en-US"/>
        </w:rPr>
        <w:t>evelopment of the</w:t>
      </w:r>
      <w:r w:rsidR="00477CF5">
        <w:rPr>
          <w:bCs/>
          <w:lang w:val="en-US"/>
        </w:rPr>
        <w:t>se</w:t>
      </w:r>
      <w:r w:rsidR="004930BB" w:rsidRPr="004930BB">
        <w:rPr>
          <w:bCs/>
          <w:lang w:val="en-US"/>
        </w:rPr>
        <w:t xml:space="preserve"> worlds is a gradual process of increasingly sophisticated e</w:t>
      </w:r>
      <w:r w:rsidR="004930BB" w:rsidRPr="004930BB">
        <w:rPr>
          <w:bCs/>
          <w:lang w:val="en-US"/>
        </w:rPr>
        <w:t>n</w:t>
      </w:r>
      <w:r w:rsidR="004930BB" w:rsidRPr="004930BB">
        <w:rPr>
          <w:bCs/>
          <w:lang w:val="en-US"/>
        </w:rPr>
        <w:t xml:space="preserve">tanglement of the features and </w:t>
      </w:r>
      <w:proofErr w:type="spellStart"/>
      <w:r w:rsidR="004930BB" w:rsidRPr="004930BB">
        <w:rPr>
          <w:bCs/>
          <w:lang w:val="en-US"/>
        </w:rPr>
        <w:t>antifeatures</w:t>
      </w:r>
      <w:proofErr w:type="spellEnd"/>
      <w:r w:rsidR="004930BB" w:rsidRPr="004930BB">
        <w:rPr>
          <w:bCs/>
          <w:lang w:val="en-US"/>
        </w:rPr>
        <w:t xml:space="preserve"> inhabiting them.</w:t>
      </w:r>
      <w:r w:rsidR="00403C12" w:rsidRPr="00405109">
        <w:rPr>
          <w:bCs/>
          <w:lang w:val="en-US"/>
        </w:rPr>
        <w:t xml:space="preserve"> </w:t>
      </w:r>
      <w:r w:rsidR="004930BB" w:rsidRPr="004930BB">
        <w:rPr>
          <w:bCs/>
          <w:lang w:val="en-US"/>
        </w:rPr>
        <w:t>But no matter how these worlds can be intermixed and interrelated, the global averaging of each one of them is identical to the original Void.</w:t>
      </w:r>
      <w:r w:rsidR="00403C12" w:rsidRPr="00405109">
        <w:rPr>
          <w:bCs/>
          <w:lang w:val="en-US"/>
        </w:rPr>
        <w:t xml:space="preserve">   </w:t>
      </w:r>
    </w:p>
    <w:p w:rsidR="00403C12" w:rsidRPr="00405109" w:rsidRDefault="004930BB" w:rsidP="00477CF5">
      <w:pPr>
        <w:spacing w:line="480" w:lineRule="auto"/>
        <w:ind w:firstLine="709"/>
        <w:jc w:val="both"/>
        <w:rPr>
          <w:bCs/>
          <w:lang w:val="en-US"/>
        </w:rPr>
      </w:pPr>
      <w:r w:rsidRPr="004930BB">
        <w:rPr>
          <w:bCs/>
          <w:lang w:val="en-US"/>
        </w:rPr>
        <w:t>5). If we view a vacuum state as an objective feature (a continuous pseudo-space</w:t>
      </w:r>
      <w:proofErr w:type="gramStart"/>
      <w:r w:rsidRPr="004930BB">
        <w:rPr>
          <w:bCs/>
          <w:lang w:val="en-US"/>
        </w:rPr>
        <w:t>)</w:t>
      </w:r>
      <w:r w:rsidR="00477CF5">
        <w:rPr>
          <w:bCs/>
          <w:lang w:val="en-US"/>
        </w:rPr>
        <w:t xml:space="preserve"> </w:t>
      </w:r>
      <w:r w:rsidRPr="004930BB">
        <w:rPr>
          <w:bCs/>
          <w:lang w:val="en-US"/>
        </w:rPr>
        <w:t xml:space="preserve"> </w:t>
      </w:r>
      <w:r w:rsidR="00477CF5">
        <w:rPr>
          <w:bCs/>
          <w:lang w:val="en-US"/>
        </w:rPr>
        <w:t>that</w:t>
      </w:r>
      <w:proofErr w:type="gramEnd"/>
      <w:r w:rsidRPr="004930BB">
        <w:rPr>
          <w:bCs/>
          <w:lang w:val="en-US"/>
        </w:rPr>
        <w:t xml:space="preserve"> is loca</w:t>
      </w:r>
      <w:r w:rsidRPr="004930BB">
        <w:rPr>
          <w:bCs/>
          <w:lang w:val="en-US"/>
        </w:rPr>
        <w:t>t</w:t>
      </w:r>
      <w:r w:rsidRPr="004930BB">
        <w:rPr>
          <w:bCs/>
          <w:lang w:val="en-US"/>
        </w:rPr>
        <w:t xml:space="preserve">ed outside of the observer, it turns out that the notion of </w:t>
      </w:r>
      <w:r w:rsidR="0046291C">
        <w:rPr>
          <w:bCs/>
          <w:lang w:val="en-US"/>
        </w:rPr>
        <w:t>“</w:t>
      </w:r>
      <w:r w:rsidRPr="004930BB">
        <w:rPr>
          <w:bCs/>
          <w:lang w:val="en-US"/>
        </w:rPr>
        <w:t>time</w:t>
      </w:r>
      <w:r w:rsidR="0046291C">
        <w:rPr>
          <w:bCs/>
          <w:lang w:val="en-US"/>
        </w:rPr>
        <w:t>”</w:t>
      </w:r>
      <w:r w:rsidRPr="004930BB">
        <w:rPr>
          <w:bCs/>
          <w:lang w:val="en-US"/>
        </w:rPr>
        <w:t xml:space="preserve"> is not attributable to such</w:t>
      </w:r>
      <w:r w:rsidR="00477CF5">
        <w:rPr>
          <w:bCs/>
          <w:lang w:val="en-US"/>
        </w:rPr>
        <w:t xml:space="preserve"> a</w:t>
      </w:r>
      <w:r w:rsidRPr="004930BB">
        <w:rPr>
          <w:bCs/>
          <w:lang w:val="en-US"/>
        </w:rPr>
        <w:t xml:space="preserve"> state (an attribute of the external reality).</w:t>
      </w:r>
      <w:r w:rsidR="00403C12" w:rsidRPr="00405109">
        <w:rPr>
          <w:bCs/>
          <w:lang w:val="en-US"/>
        </w:rPr>
        <w:t xml:space="preserve"> </w:t>
      </w:r>
      <w:r w:rsidRPr="004930BB">
        <w:rPr>
          <w:bCs/>
          <w:lang w:val="en-US"/>
        </w:rPr>
        <w:t xml:space="preserve">In that case, </w:t>
      </w:r>
      <w:r w:rsidR="0046291C">
        <w:rPr>
          <w:bCs/>
          <w:lang w:val="en-US"/>
        </w:rPr>
        <w:t>“</w:t>
      </w:r>
      <w:r w:rsidRPr="004930BB">
        <w:rPr>
          <w:bCs/>
          <w:lang w:val="en-US"/>
        </w:rPr>
        <w:t>time</w:t>
      </w:r>
      <w:r w:rsidR="0046291C">
        <w:rPr>
          <w:bCs/>
          <w:lang w:val="en-US"/>
        </w:rPr>
        <w:t>”</w:t>
      </w:r>
      <w:r w:rsidRPr="004930BB">
        <w:rPr>
          <w:bCs/>
          <w:lang w:val="en-US"/>
        </w:rPr>
        <w:t xml:space="preserve"> is only an </w:t>
      </w:r>
      <w:r w:rsidR="0046291C">
        <w:rPr>
          <w:bCs/>
          <w:lang w:val="en-US"/>
        </w:rPr>
        <w:t>“</w:t>
      </w:r>
      <w:proofErr w:type="spellStart"/>
      <w:r w:rsidRPr="004930BB">
        <w:rPr>
          <w:bCs/>
          <w:lang w:val="en-US"/>
        </w:rPr>
        <w:t>arithmetization</w:t>
      </w:r>
      <w:proofErr w:type="spellEnd"/>
      <w:r w:rsidR="0046291C">
        <w:rPr>
          <w:bCs/>
          <w:lang w:val="en-US"/>
        </w:rPr>
        <w:t>”</w:t>
      </w:r>
      <w:r w:rsidRPr="004930BB">
        <w:rPr>
          <w:bCs/>
          <w:lang w:val="en-US"/>
        </w:rPr>
        <w:t xml:space="preserve"> of the feeling of dur</w:t>
      </w:r>
      <w:r w:rsidRPr="004930BB">
        <w:rPr>
          <w:bCs/>
          <w:lang w:val="en-US"/>
        </w:rPr>
        <w:t>a</w:t>
      </w:r>
      <w:r w:rsidRPr="004930BB">
        <w:rPr>
          <w:bCs/>
          <w:lang w:val="en-US"/>
        </w:rPr>
        <w:t>tion, which is only an attribute of an external observer.</w:t>
      </w:r>
      <w:r w:rsidR="00403C12" w:rsidRPr="00405109">
        <w:rPr>
          <w:bCs/>
          <w:lang w:val="en-US"/>
        </w:rPr>
        <w:t xml:space="preserve"> </w:t>
      </w:r>
      <w:r w:rsidRPr="00345E42">
        <w:rPr>
          <w:bCs/>
          <w:lang w:val="en-US"/>
        </w:rPr>
        <w:t xml:space="preserve">In other words, </w:t>
      </w:r>
      <w:r w:rsidR="00345E42" w:rsidRPr="00345E42">
        <w:rPr>
          <w:bCs/>
          <w:lang w:val="en-US"/>
        </w:rPr>
        <w:t xml:space="preserve">there is no space and no time </w:t>
      </w:r>
      <w:r w:rsidR="00477CF5">
        <w:rPr>
          <w:bCs/>
          <w:lang w:val="en-US"/>
        </w:rPr>
        <w:t xml:space="preserve"> </w:t>
      </w:r>
      <w:r w:rsidR="00345E42" w:rsidRPr="00345E42">
        <w:rPr>
          <w:bCs/>
          <w:lang w:val="en-US"/>
        </w:rPr>
        <w:t xml:space="preserve"> external to the observer</w:t>
      </w:r>
      <w:r w:rsidR="00477CF5">
        <w:rPr>
          <w:bCs/>
          <w:lang w:val="en-US"/>
        </w:rPr>
        <w:t>’s</w:t>
      </w:r>
      <w:r w:rsidR="00345E42" w:rsidRPr="00345E42">
        <w:rPr>
          <w:bCs/>
          <w:lang w:val="en-US"/>
        </w:rPr>
        <w:t xml:space="preserve"> reality (these are only mathematical abstractions generated by the observer's consci</w:t>
      </w:r>
      <w:r w:rsidR="00477CF5">
        <w:rPr>
          <w:bCs/>
          <w:lang w:val="en-US"/>
        </w:rPr>
        <w:t>ousness</w:t>
      </w:r>
      <w:r w:rsidR="00345E42" w:rsidRPr="00345E42">
        <w:rPr>
          <w:bCs/>
          <w:lang w:val="en-US"/>
        </w:rPr>
        <w:t xml:space="preserve">); </w:t>
      </w:r>
      <w:r w:rsidR="00477CF5">
        <w:rPr>
          <w:bCs/>
          <w:lang w:val="en-US"/>
        </w:rPr>
        <w:t xml:space="preserve">only </w:t>
      </w:r>
      <w:r w:rsidR="00345E42" w:rsidRPr="00345E42">
        <w:rPr>
          <w:bCs/>
          <w:lang w:val="en-US"/>
        </w:rPr>
        <w:t>a continuous pseudo-space and its movements</w:t>
      </w:r>
      <w:r w:rsidR="00477CF5">
        <w:rPr>
          <w:bCs/>
          <w:lang w:val="en-US"/>
        </w:rPr>
        <w:t xml:space="preserve"> exist</w:t>
      </w:r>
      <w:r w:rsidR="00345E42" w:rsidRPr="00345E42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r w:rsidR="00345E42" w:rsidRPr="00345E42">
        <w:rPr>
          <w:bCs/>
          <w:lang w:val="en-US"/>
        </w:rPr>
        <w:t xml:space="preserve">Therefore, Alsigna had to change </w:t>
      </w:r>
      <w:r w:rsidR="00345E42">
        <w:rPr>
          <w:bCs/>
          <w:lang w:val="en-US"/>
        </w:rPr>
        <w:t xml:space="preserve">the </w:t>
      </w:r>
      <w:r w:rsidR="00345E42" w:rsidRPr="00345E42">
        <w:rPr>
          <w:bCs/>
          <w:lang w:val="en-US"/>
        </w:rPr>
        <w:t>approach to interpret</w:t>
      </w:r>
      <w:r w:rsidR="00345E42">
        <w:rPr>
          <w:bCs/>
          <w:lang w:val="en-US"/>
        </w:rPr>
        <w:t>ing</w:t>
      </w:r>
      <w:r w:rsidR="00345E42" w:rsidRPr="00345E42">
        <w:rPr>
          <w:bCs/>
          <w:lang w:val="en-US"/>
        </w:rPr>
        <w:t xml:space="preserve"> the </w:t>
      </w:r>
      <w:r w:rsidR="00345E42">
        <w:rPr>
          <w:bCs/>
          <w:lang w:val="en-US"/>
        </w:rPr>
        <w:t xml:space="preserve">components of the </w:t>
      </w:r>
      <w:r w:rsidR="00345E42" w:rsidRPr="00345E42">
        <w:rPr>
          <w:bCs/>
          <w:lang w:val="en-US"/>
        </w:rPr>
        <w:t>metric tensor.</w:t>
      </w:r>
      <w:r w:rsidR="00403C12" w:rsidRPr="00405109">
        <w:rPr>
          <w:bCs/>
          <w:lang w:val="en-US"/>
        </w:rPr>
        <w:t xml:space="preserve"> </w:t>
      </w:r>
      <w:r w:rsidR="00345E42" w:rsidRPr="00345E42">
        <w:rPr>
          <w:bCs/>
          <w:lang w:val="en-US"/>
        </w:rPr>
        <w:t xml:space="preserve">In this situation, nonzero components of metric tensor </w:t>
      </w:r>
      <w:r w:rsidR="00345E42" w:rsidRPr="00345E42">
        <w:rPr>
          <w:i/>
          <w:lang w:val="en-US"/>
        </w:rPr>
        <w:t>g</w:t>
      </w:r>
      <w:r w:rsidR="00345E42" w:rsidRPr="00345E42">
        <w:rPr>
          <w:i/>
          <w:vertAlign w:val="subscript"/>
          <w:lang w:val="en-US"/>
        </w:rPr>
        <w:t>αβ</w:t>
      </w:r>
      <w:r w:rsidR="00345E42" w:rsidRPr="00345E42">
        <w:rPr>
          <w:lang w:val="en-US"/>
        </w:rPr>
        <w:t xml:space="preserve"> determine the curving of the 3D local area of </w:t>
      </w:r>
      <w:r w:rsidR="00345E42" w:rsidRPr="00345E42">
        <w:rPr>
          <w:bCs/>
          <w:lang w:val="en-US"/>
        </w:rPr>
        <w:t xml:space="preserve">vacuum state (or any of its 3D sub-spaces), while zero components of metric tensor </w:t>
      </w:r>
      <w:r w:rsidR="00345E42" w:rsidRPr="00345E42">
        <w:rPr>
          <w:i/>
          <w:lang w:val="en-US"/>
        </w:rPr>
        <w:t>g</w:t>
      </w:r>
      <w:r w:rsidR="00345E42" w:rsidRPr="00345E42">
        <w:rPr>
          <w:vertAlign w:val="subscript"/>
          <w:lang w:val="en-US"/>
        </w:rPr>
        <w:t>00</w:t>
      </w:r>
      <w:r w:rsidR="00345E42" w:rsidRPr="00345E42">
        <w:rPr>
          <w:bCs/>
          <w:lang w:val="en-US"/>
        </w:rPr>
        <w:t xml:space="preserve">, </w:t>
      </w:r>
      <w:r w:rsidR="00345E42" w:rsidRPr="00345E42">
        <w:rPr>
          <w:i/>
          <w:lang w:val="en-US"/>
        </w:rPr>
        <w:t>g</w:t>
      </w:r>
      <w:r w:rsidR="00345E42" w:rsidRPr="00345E42">
        <w:rPr>
          <w:i/>
          <w:vertAlign w:val="subscript"/>
          <w:lang w:val="en-US"/>
        </w:rPr>
        <w:t>α</w:t>
      </w:r>
      <w:r w:rsidR="00345E42" w:rsidRPr="00345E42">
        <w:rPr>
          <w:vertAlign w:val="subscript"/>
          <w:lang w:val="en-US"/>
        </w:rPr>
        <w:t>0</w:t>
      </w:r>
      <w:proofErr w:type="gramStart"/>
      <w:r w:rsidR="00345E42" w:rsidRPr="00345E42">
        <w:rPr>
          <w:lang w:val="en-US"/>
        </w:rPr>
        <w:t>,</w:t>
      </w:r>
      <w:r w:rsidR="00345E42" w:rsidRPr="00345E42">
        <w:rPr>
          <w:i/>
          <w:vertAlign w:val="subscript"/>
          <w:lang w:val="en-US"/>
        </w:rPr>
        <w:t xml:space="preserve">  </w:t>
      </w:r>
      <w:r w:rsidR="00345E42" w:rsidRPr="00345E42">
        <w:rPr>
          <w:i/>
          <w:lang w:val="en-US"/>
        </w:rPr>
        <w:t>g</w:t>
      </w:r>
      <w:r w:rsidR="00345E42" w:rsidRPr="00345E42">
        <w:rPr>
          <w:vertAlign w:val="subscript"/>
          <w:lang w:val="en-US"/>
        </w:rPr>
        <w:t>0</w:t>
      </w:r>
      <w:r w:rsidR="00345E42" w:rsidRPr="00345E42">
        <w:rPr>
          <w:i/>
          <w:vertAlign w:val="subscript"/>
          <w:lang w:val="en-US"/>
        </w:rPr>
        <w:t>β</w:t>
      </w:r>
      <w:proofErr w:type="gramEnd"/>
      <w:r w:rsidR="00345E42" w:rsidRPr="00345E42">
        <w:rPr>
          <w:lang w:val="en-US"/>
        </w:rPr>
        <w:t xml:space="preserve"> are related to the accelerated linear or rotational motions of the same curved local vacuum area.</w:t>
      </w:r>
      <w:r w:rsidR="00403C12" w:rsidRPr="00405109">
        <w:rPr>
          <w:bCs/>
          <w:lang w:val="en-US"/>
        </w:rPr>
        <w:t xml:space="preserve"> </w:t>
      </w:r>
      <w:r w:rsidR="00DC79D0" w:rsidRPr="00DC79D0">
        <w:rPr>
          <w:bCs/>
          <w:lang w:val="en-US"/>
        </w:rPr>
        <w:t>Therefore, in the Alsigna forma</w:t>
      </w:r>
      <w:r w:rsidR="00DC79D0" w:rsidRPr="00DC79D0">
        <w:rPr>
          <w:bCs/>
          <w:lang w:val="en-US"/>
        </w:rPr>
        <w:t>l</w:t>
      </w:r>
      <w:r w:rsidR="00DC79D0" w:rsidRPr="00DC79D0">
        <w:rPr>
          <w:bCs/>
          <w:lang w:val="en-US"/>
        </w:rPr>
        <w:lastRenderedPageBreak/>
        <w:t>ism, a vacuum state (as well as all its sub-spaces and sub-sub-spaces) is identified as a continuous 3D elastic-plastic pseudo-space, where any curving of its local area inevitably gives rises to accelerated linear (laminar) or rotational (turbulent) motion in the same area.</w:t>
      </w:r>
      <w:r w:rsidR="00403C12" w:rsidRPr="00405109">
        <w:rPr>
          <w:bCs/>
          <w:lang w:val="en-US"/>
        </w:rPr>
        <w:t xml:space="preserve"> </w:t>
      </w:r>
      <w:r w:rsidR="00DC79D0" w:rsidRPr="004339F5">
        <w:rPr>
          <w:bCs/>
          <w:lang w:val="en-US"/>
        </w:rPr>
        <w:t xml:space="preserve">Therefore, Alsigna </w:t>
      </w:r>
      <w:r w:rsidR="0046291C">
        <w:rPr>
          <w:bCs/>
          <w:lang w:val="en-US"/>
        </w:rPr>
        <w:t>“</w:t>
      </w:r>
      <w:r w:rsidR="00DC79D0" w:rsidRPr="004339F5">
        <w:rPr>
          <w:bCs/>
          <w:lang w:val="en-US"/>
        </w:rPr>
        <w:t>sees</w:t>
      </w:r>
      <w:r w:rsidR="0046291C">
        <w:rPr>
          <w:bCs/>
          <w:lang w:val="en-US"/>
        </w:rPr>
        <w:t>”</w:t>
      </w:r>
      <w:r w:rsidR="00DC79D0" w:rsidRPr="004339F5">
        <w:rPr>
          <w:bCs/>
          <w:lang w:val="en-US"/>
        </w:rPr>
        <w:t xml:space="preserve"> </w:t>
      </w:r>
      <w:r w:rsidR="004339F5" w:rsidRPr="004339F5">
        <w:rPr>
          <w:bCs/>
          <w:lang w:val="en-US"/>
        </w:rPr>
        <w:t xml:space="preserve">that </w:t>
      </w:r>
      <w:proofErr w:type="spellStart"/>
      <w:r w:rsidR="004339F5" w:rsidRPr="004339F5">
        <w:rPr>
          <w:bCs/>
          <w:lang w:val="en-US"/>
        </w:rPr>
        <w:t>i</w:t>
      </w:r>
      <w:r w:rsidR="004339F5" w:rsidRPr="004339F5">
        <w:rPr>
          <w:bCs/>
          <w:lang w:val="en-US"/>
        </w:rPr>
        <w:t>n</w:t>
      </w:r>
      <w:r w:rsidR="004339F5" w:rsidRPr="004339F5">
        <w:rPr>
          <w:bCs/>
          <w:lang w:val="en-US"/>
        </w:rPr>
        <w:t>travacuum</w:t>
      </w:r>
      <w:proofErr w:type="spellEnd"/>
      <w:r w:rsidR="004339F5" w:rsidRPr="004339F5">
        <w:rPr>
          <w:bCs/>
          <w:lang w:val="en-US"/>
        </w:rPr>
        <w:t xml:space="preserve"> (pseudo-substantial) flows, which are called </w:t>
      </w:r>
      <w:r w:rsidR="0046291C">
        <w:rPr>
          <w:bCs/>
          <w:lang w:val="en-US"/>
        </w:rPr>
        <w:t>“</w:t>
      </w:r>
      <w:proofErr w:type="spellStart"/>
      <w:r w:rsidR="004339F5" w:rsidRPr="004339F5">
        <w:rPr>
          <w:bCs/>
          <w:lang w:val="en-US"/>
        </w:rPr>
        <w:t>intravacuum</w:t>
      </w:r>
      <w:proofErr w:type="spellEnd"/>
      <w:r w:rsidR="004339F5" w:rsidRPr="004339F5">
        <w:rPr>
          <w:bCs/>
          <w:lang w:val="en-US"/>
        </w:rPr>
        <w:t xml:space="preserve"> currents</w:t>
      </w:r>
      <w:r w:rsidR="00554DF3">
        <w:rPr>
          <w:bCs/>
          <w:lang w:val="en-US"/>
        </w:rPr>
        <w:t>”</w:t>
      </w:r>
      <w:r w:rsidR="004339F5" w:rsidRPr="004339F5">
        <w:rPr>
          <w:bCs/>
          <w:lang w:val="en-US"/>
        </w:rPr>
        <w:t xml:space="preserve"> form in any curved a</w:t>
      </w:r>
      <w:r w:rsidR="004339F5" w:rsidRPr="004339F5">
        <w:rPr>
          <w:bCs/>
          <w:lang w:val="en-US"/>
        </w:rPr>
        <w:t>r</w:t>
      </w:r>
      <w:r w:rsidR="004339F5" w:rsidRPr="004339F5">
        <w:rPr>
          <w:bCs/>
          <w:lang w:val="en-US"/>
        </w:rPr>
        <w:t>ea of vacuum (or in an</w:t>
      </w:r>
      <w:r w:rsidR="00477CF5">
        <w:rPr>
          <w:bCs/>
          <w:lang w:val="en-US"/>
        </w:rPr>
        <w:t>y</w:t>
      </w:r>
      <w:r w:rsidR="004339F5" w:rsidRPr="004339F5">
        <w:rPr>
          <w:bCs/>
          <w:lang w:val="en-US"/>
        </w:rPr>
        <w:t xml:space="preserve"> </w:t>
      </w:r>
      <w:r w:rsidR="00477CF5">
        <w:rPr>
          <w:bCs/>
          <w:lang w:val="en-US"/>
        </w:rPr>
        <w:t>region</w:t>
      </w:r>
      <w:r w:rsidR="004339F5" w:rsidRPr="004339F5">
        <w:rPr>
          <w:bCs/>
          <w:lang w:val="en-US"/>
        </w:rPr>
        <w:t xml:space="preserve"> of </w:t>
      </w:r>
      <w:r w:rsidR="00477CF5">
        <w:rPr>
          <w:bCs/>
          <w:lang w:val="en-US"/>
        </w:rPr>
        <w:t xml:space="preserve">one of </w:t>
      </w:r>
      <w:r w:rsidR="004339F5" w:rsidRPr="004339F5">
        <w:rPr>
          <w:bCs/>
          <w:lang w:val="en-US"/>
        </w:rPr>
        <w:t>its sub-space</w:t>
      </w:r>
      <w:r w:rsidR="00477CF5">
        <w:rPr>
          <w:bCs/>
          <w:lang w:val="en-US"/>
        </w:rPr>
        <w:t>s</w:t>
      </w:r>
      <w:r w:rsidR="004339F5" w:rsidRPr="004339F5">
        <w:rPr>
          <w:bCs/>
          <w:lang w:val="en-US"/>
        </w:rPr>
        <w:t>).</w:t>
      </w:r>
      <w:r w:rsidR="00403C12" w:rsidRPr="00405109">
        <w:rPr>
          <w:bCs/>
          <w:lang w:val="en-US"/>
        </w:rPr>
        <w:t xml:space="preserve"> </w:t>
      </w:r>
      <w:r w:rsidR="004339F5" w:rsidRPr="004339F5">
        <w:rPr>
          <w:bCs/>
          <w:lang w:val="en-US"/>
        </w:rPr>
        <w:t xml:space="preserve">Any curvatures of any local area of </w:t>
      </w:r>
      <w:r w:rsidR="00477CF5">
        <w:rPr>
          <w:bCs/>
          <w:lang w:val="en-US"/>
        </w:rPr>
        <w:t xml:space="preserve">a </w:t>
      </w:r>
      <w:r w:rsidR="004339F5" w:rsidRPr="004339F5">
        <w:rPr>
          <w:bCs/>
          <w:lang w:val="en-US"/>
        </w:rPr>
        <w:t>3D va</w:t>
      </w:r>
      <w:r w:rsidR="004339F5" w:rsidRPr="004339F5">
        <w:rPr>
          <w:bCs/>
          <w:lang w:val="en-US"/>
        </w:rPr>
        <w:t>c</w:t>
      </w:r>
      <w:r w:rsidR="004339F5" w:rsidRPr="004339F5">
        <w:rPr>
          <w:bCs/>
          <w:lang w:val="en-US"/>
        </w:rPr>
        <w:t xml:space="preserve">uum state give rise to </w:t>
      </w:r>
      <w:proofErr w:type="spellStart"/>
      <w:r w:rsidR="004339F5" w:rsidRPr="004339F5">
        <w:rPr>
          <w:bCs/>
          <w:lang w:val="en-US"/>
        </w:rPr>
        <w:t>intravacuum</w:t>
      </w:r>
      <w:proofErr w:type="spellEnd"/>
      <w:r w:rsidR="004339F5" w:rsidRPr="004339F5">
        <w:rPr>
          <w:bCs/>
          <w:lang w:val="en-US"/>
        </w:rPr>
        <w:t xml:space="preserve"> currents, and, conversely, the formation of an </w:t>
      </w:r>
      <w:proofErr w:type="spellStart"/>
      <w:r w:rsidR="004339F5" w:rsidRPr="004339F5">
        <w:rPr>
          <w:bCs/>
          <w:lang w:val="en-US"/>
        </w:rPr>
        <w:t>intravacuum</w:t>
      </w:r>
      <w:proofErr w:type="spellEnd"/>
      <w:r w:rsidR="004339F5" w:rsidRPr="004339F5">
        <w:rPr>
          <w:bCs/>
          <w:lang w:val="en-US"/>
        </w:rPr>
        <w:t xml:space="preserve"> current inevitably leads to a local curving of the respective 3D sub-space of the vacuum state.</w:t>
      </w:r>
      <w:r w:rsidR="00403C12" w:rsidRPr="00405109">
        <w:rPr>
          <w:bCs/>
          <w:lang w:val="en-US"/>
        </w:rPr>
        <w:t xml:space="preserve"> </w:t>
      </w:r>
      <w:r w:rsidR="009E68D3" w:rsidRPr="009E68D3">
        <w:rPr>
          <w:bCs/>
          <w:lang w:val="en-US"/>
        </w:rPr>
        <w:t>Moreover, inte</w:t>
      </w:r>
      <w:r w:rsidR="009E68D3" w:rsidRPr="009E68D3">
        <w:rPr>
          <w:bCs/>
          <w:lang w:val="en-US"/>
        </w:rPr>
        <w:t>r</w:t>
      </w:r>
      <w:r w:rsidR="009E68D3" w:rsidRPr="009E68D3">
        <w:rPr>
          <w:bCs/>
          <w:lang w:val="en-US"/>
        </w:rPr>
        <w:t xml:space="preserve">relations between the zero and nonzero components of metric tensor </w:t>
      </w:r>
      <w:proofErr w:type="spellStart"/>
      <w:r w:rsidR="009E68D3" w:rsidRPr="009E68D3">
        <w:rPr>
          <w:i/>
          <w:lang w:val="en-US"/>
        </w:rPr>
        <w:t>g</w:t>
      </w:r>
      <w:r w:rsidR="009E68D3" w:rsidRPr="009E68D3">
        <w:rPr>
          <w:i/>
          <w:vertAlign w:val="subscript"/>
          <w:lang w:val="en-US"/>
        </w:rPr>
        <w:t>ij</w:t>
      </w:r>
      <w:proofErr w:type="spellEnd"/>
      <w:r w:rsidR="009E68D3" w:rsidRPr="009E68D3">
        <w:rPr>
          <w:i/>
          <w:vertAlign w:val="subscript"/>
          <w:lang w:val="en-US"/>
        </w:rPr>
        <w:t xml:space="preserve"> </w:t>
      </w:r>
      <w:r w:rsidR="009E68D3" w:rsidRPr="009E68D3">
        <w:rPr>
          <w:lang w:val="en-US"/>
        </w:rPr>
        <w:t xml:space="preserve">are determined by the Einstein </w:t>
      </w:r>
      <w:r w:rsidR="00477CF5">
        <w:rPr>
          <w:lang w:val="en-US"/>
        </w:rPr>
        <w:t>field</w:t>
      </w:r>
      <w:r w:rsidR="009E68D3" w:rsidRPr="009E68D3">
        <w:rPr>
          <w:lang w:val="en-US"/>
        </w:rPr>
        <w:t xml:space="preserve"> equations.</w:t>
      </w:r>
      <w:r w:rsidR="00403C12" w:rsidRPr="00405109">
        <w:rPr>
          <w:bCs/>
          <w:lang w:val="en-US"/>
        </w:rPr>
        <w:t xml:space="preserve"> </w:t>
      </w:r>
      <w:r w:rsidR="009E68D3" w:rsidRPr="009E68D3">
        <w:rPr>
          <w:bCs/>
          <w:lang w:val="en-US"/>
        </w:rPr>
        <w:t>The four-dimensionality of the Einstein mathematical apparatus (to be more pre</w:t>
      </w:r>
      <w:r w:rsidR="00477CF5">
        <w:rPr>
          <w:bCs/>
          <w:lang w:val="en-US"/>
        </w:rPr>
        <w:t>cise,</w:t>
      </w:r>
      <w:r w:rsidR="009E68D3" w:rsidRPr="009E68D3">
        <w:rPr>
          <w:bCs/>
          <w:lang w:val="en-US"/>
        </w:rPr>
        <w:t xml:space="preserve"> Riemannian differential geometry) is connected not with</w:t>
      </w:r>
      <w:r w:rsidR="00477CF5">
        <w:rPr>
          <w:bCs/>
          <w:lang w:val="en-US"/>
        </w:rPr>
        <w:t xml:space="preserve"> the curvature </w:t>
      </w:r>
      <w:proofErr w:type="gramStart"/>
      <w:r w:rsidR="00477CF5">
        <w:rPr>
          <w:bCs/>
          <w:lang w:val="en-US"/>
        </w:rPr>
        <w:t>of</w:t>
      </w:r>
      <w:r w:rsidR="009E68D3" w:rsidRPr="009E68D3">
        <w:rPr>
          <w:bCs/>
          <w:lang w:val="en-US"/>
        </w:rPr>
        <w:t xml:space="preserve"> </w:t>
      </w:r>
      <w:r w:rsidR="00477CF5">
        <w:rPr>
          <w:bCs/>
          <w:lang w:val="en-US"/>
        </w:rPr>
        <w:t xml:space="preserve"> </w:t>
      </w:r>
      <w:r w:rsidR="009E68D3" w:rsidRPr="009E68D3">
        <w:rPr>
          <w:bCs/>
          <w:lang w:val="en-US"/>
        </w:rPr>
        <w:t>space</w:t>
      </w:r>
      <w:proofErr w:type="gramEnd"/>
      <w:r w:rsidR="009E68D3" w:rsidRPr="009E68D3">
        <w:rPr>
          <w:bCs/>
          <w:lang w:val="en-US"/>
        </w:rPr>
        <w:t>-time (</w:t>
      </w:r>
      <w:r w:rsidR="009E68D3" w:rsidRPr="009E68D3">
        <w:rPr>
          <w:bCs/>
          <w:i/>
          <w:lang w:val="en-US"/>
        </w:rPr>
        <w:t>which, accor</w:t>
      </w:r>
      <w:r w:rsidR="009E68D3" w:rsidRPr="009E68D3">
        <w:rPr>
          <w:bCs/>
          <w:i/>
          <w:lang w:val="en-US"/>
        </w:rPr>
        <w:t>d</w:t>
      </w:r>
      <w:r w:rsidR="009E68D3" w:rsidRPr="009E68D3">
        <w:rPr>
          <w:bCs/>
          <w:i/>
          <w:lang w:val="en-US"/>
        </w:rPr>
        <w:t>ing to Alsigna, does not exist in external reality as it is only an attribute of the observer's logical thin</w:t>
      </w:r>
      <w:r w:rsidR="009E68D3" w:rsidRPr="009E68D3">
        <w:rPr>
          <w:bCs/>
          <w:i/>
          <w:lang w:val="en-US"/>
        </w:rPr>
        <w:t>k</w:t>
      </w:r>
      <w:r w:rsidR="009E68D3" w:rsidRPr="009E68D3">
        <w:rPr>
          <w:bCs/>
          <w:i/>
          <w:lang w:val="en-US"/>
        </w:rPr>
        <w:t>ing),</w:t>
      </w:r>
      <w:r w:rsidR="009E68D3" w:rsidRPr="009E68D3">
        <w:rPr>
          <w:bCs/>
          <w:lang w:val="en-US"/>
        </w:rPr>
        <w:t xml:space="preserve"> but with the simultaneous inclusion of the curvature of the local 3D area of pseudo-substantial space and its </w:t>
      </w:r>
      <w:r w:rsidR="009E68D3">
        <w:rPr>
          <w:bCs/>
          <w:lang w:val="en-US"/>
        </w:rPr>
        <w:t xml:space="preserve">own </w:t>
      </w:r>
      <w:r w:rsidR="009E68D3" w:rsidRPr="009E68D3">
        <w:rPr>
          <w:bCs/>
          <w:lang w:val="en-US"/>
        </w:rPr>
        <w:t>velocity and acceleration.</w:t>
      </w:r>
      <w:r w:rsidR="00403C12" w:rsidRPr="00405109">
        <w:rPr>
          <w:bCs/>
          <w:lang w:val="en-US"/>
        </w:rPr>
        <w:t xml:space="preserve"> </w:t>
      </w:r>
      <w:r w:rsidR="009E68D3" w:rsidRPr="009E68D3">
        <w:rPr>
          <w:bCs/>
          <w:lang w:val="en-US"/>
        </w:rPr>
        <w:t>Let's also note that in Alsigna</w:t>
      </w:r>
      <w:r w:rsidR="00477CF5">
        <w:rPr>
          <w:bCs/>
          <w:lang w:val="en-US"/>
        </w:rPr>
        <w:t>,</w:t>
      </w:r>
      <w:r w:rsidR="009E68D3" w:rsidRPr="009E68D3">
        <w:rPr>
          <w:bCs/>
          <w:lang w:val="en-US"/>
        </w:rPr>
        <w:t xml:space="preserve"> </w:t>
      </w:r>
      <w:proofErr w:type="spellStart"/>
      <w:r w:rsidR="009E68D3" w:rsidRPr="009E68D3">
        <w:rPr>
          <w:bCs/>
          <w:lang w:val="en-US"/>
        </w:rPr>
        <w:t>intravacuum</w:t>
      </w:r>
      <w:proofErr w:type="spellEnd"/>
      <w:r w:rsidR="009E68D3" w:rsidRPr="009E68D3">
        <w:rPr>
          <w:bCs/>
          <w:lang w:val="en-US"/>
        </w:rPr>
        <w:t xml:space="preserve"> currents are described with the help of quaternions, and the currents (flows) of various </w:t>
      </w:r>
      <w:proofErr w:type="spellStart"/>
      <w:r w:rsidR="009E68D3" w:rsidRPr="009E68D3">
        <w:rPr>
          <w:bCs/>
          <w:lang w:val="en-US"/>
        </w:rPr>
        <w:t>intravacuum</w:t>
      </w:r>
      <w:proofErr w:type="spellEnd"/>
      <w:r w:rsidR="009E68D3" w:rsidRPr="009E68D3">
        <w:rPr>
          <w:bCs/>
          <w:lang w:val="en-US"/>
        </w:rPr>
        <w:t xml:space="preserve"> sub-spaces are added together by the rules of Clifford Algebra.</w:t>
      </w:r>
      <w:r w:rsidR="00403C12" w:rsidRPr="00405109">
        <w:rPr>
          <w:bCs/>
          <w:lang w:val="en-US"/>
        </w:rPr>
        <w:t xml:space="preserve">   </w:t>
      </w:r>
    </w:p>
    <w:p w:rsidR="00403C12" w:rsidRPr="00405109" w:rsidRDefault="009E68D3" w:rsidP="00267873">
      <w:pPr>
        <w:spacing w:line="480" w:lineRule="auto"/>
        <w:ind w:firstLine="709"/>
        <w:jc w:val="both"/>
        <w:rPr>
          <w:bCs/>
          <w:lang w:val="en-US"/>
        </w:rPr>
      </w:pPr>
      <w:r w:rsidRPr="006F78E5">
        <w:rPr>
          <w:bCs/>
          <w:lang w:val="en-US"/>
        </w:rPr>
        <w:t xml:space="preserve">6). </w:t>
      </w:r>
      <w:proofErr w:type="gramStart"/>
      <w:r w:rsidR="007F1F5D">
        <w:rPr>
          <w:bCs/>
          <w:lang w:val="en-US"/>
        </w:rPr>
        <w:t>The</w:t>
      </w:r>
      <w:proofErr w:type="gramEnd"/>
      <w:r w:rsidR="007F1F5D">
        <w:rPr>
          <w:bCs/>
          <w:lang w:val="en-US"/>
        </w:rPr>
        <w:t xml:space="preserve"> v</w:t>
      </w:r>
      <w:r w:rsidRPr="006F78E5">
        <w:rPr>
          <w:bCs/>
          <w:lang w:val="en-US"/>
        </w:rPr>
        <w:t>acuum state</w:t>
      </w:r>
      <w:r w:rsidR="006F78E5" w:rsidRPr="006F78E5">
        <w:rPr>
          <w:bCs/>
          <w:lang w:val="en-US"/>
        </w:rPr>
        <w:t xml:space="preserve"> is in</w:t>
      </w:r>
      <w:r w:rsidR="006F78E5">
        <w:rPr>
          <w:bCs/>
          <w:lang w:val="en-US"/>
        </w:rPr>
        <w:t xml:space="preserve"> the permanent process of extremely sophisticated and </w:t>
      </w:r>
      <w:r w:rsidR="006F78E5" w:rsidRPr="006F78E5">
        <w:rPr>
          <w:bCs/>
          <w:lang w:val="en-US"/>
        </w:rPr>
        <w:t>multifaceted fluctuation</w:t>
      </w:r>
      <w:r w:rsidR="006F78E5">
        <w:rPr>
          <w:bCs/>
          <w:lang w:val="en-US"/>
        </w:rPr>
        <w:t>s</w:t>
      </w:r>
      <w:r w:rsidR="006F78E5" w:rsidRPr="006F78E5">
        <w:rPr>
          <w:bCs/>
          <w:lang w:val="en-US"/>
        </w:rPr>
        <w:t xml:space="preserve">, which </w:t>
      </w:r>
      <w:r w:rsidR="006F78E5">
        <w:rPr>
          <w:bCs/>
          <w:lang w:val="en-US"/>
        </w:rPr>
        <w:t xml:space="preserve">are </w:t>
      </w:r>
      <w:r w:rsidR="006F78E5" w:rsidRPr="006F78E5">
        <w:rPr>
          <w:bCs/>
          <w:lang w:val="en-US"/>
        </w:rPr>
        <w:t>present everywhere.</w:t>
      </w:r>
      <w:r w:rsidR="00403C12" w:rsidRPr="00405109">
        <w:rPr>
          <w:bCs/>
          <w:lang w:val="en-US"/>
        </w:rPr>
        <w:t xml:space="preserve"> </w:t>
      </w:r>
      <w:r w:rsidR="006F78E5" w:rsidRPr="006F78E5">
        <w:rPr>
          <w:bCs/>
          <w:lang w:val="en-US"/>
        </w:rPr>
        <w:t>These fluctuations are connected with enormously co</w:t>
      </w:r>
      <w:r w:rsidR="006F78E5" w:rsidRPr="006F78E5">
        <w:rPr>
          <w:bCs/>
          <w:lang w:val="en-US"/>
        </w:rPr>
        <w:t>m</w:t>
      </w:r>
      <w:r w:rsidR="006F78E5" w:rsidRPr="006F78E5">
        <w:rPr>
          <w:bCs/>
          <w:lang w:val="en-US"/>
        </w:rPr>
        <w:t xml:space="preserve">plex </w:t>
      </w:r>
      <w:proofErr w:type="spellStart"/>
      <w:r w:rsidR="006F78E5" w:rsidRPr="006F78E5">
        <w:rPr>
          <w:bCs/>
          <w:lang w:val="en-US"/>
        </w:rPr>
        <w:t>overlappings</w:t>
      </w:r>
      <w:proofErr w:type="spellEnd"/>
      <w:r w:rsidR="006F78E5" w:rsidRPr="006F78E5">
        <w:rPr>
          <w:bCs/>
          <w:lang w:val="en-US"/>
        </w:rPr>
        <w:t xml:space="preserve"> inside vacuum spaces, sub-space and sub-sub spaces of various topolog</w:t>
      </w:r>
      <w:r w:rsidR="00267873">
        <w:rPr>
          <w:bCs/>
          <w:lang w:val="en-US"/>
        </w:rPr>
        <w:t>ies</w:t>
      </w:r>
      <w:r w:rsidR="006F78E5" w:rsidRPr="006F78E5">
        <w:rPr>
          <w:bCs/>
          <w:lang w:val="en-US"/>
        </w:rPr>
        <w:t xml:space="preserve"> as well as with chaotic vibrations of each of these spaces and sub-spaces.</w:t>
      </w:r>
      <w:r w:rsidR="00403C12" w:rsidRPr="00405109">
        <w:rPr>
          <w:bCs/>
          <w:lang w:val="en-US"/>
        </w:rPr>
        <w:t xml:space="preserve"> </w:t>
      </w:r>
      <w:r w:rsidR="004B1A4B" w:rsidRPr="004B1A4B">
        <w:rPr>
          <w:bCs/>
          <w:lang w:val="en-US"/>
        </w:rPr>
        <w:t>The m</w:t>
      </w:r>
      <w:r w:rsidR="006F78E5" w:rsidRPr="004B1A4B">
        <w:rPr>
          <w:bCs/>
          <w:lang w:val="en-US"/>
        </w:rPr>
        <w:t xml:space="preserve">ultifaceted vacuum fluctuations </w:t>
      </w:r>
      <w:r w:rsidR="004B1A4B" w:rsidRPr="004B1A4B">
        <w:rPr>
          <w:bCs/>
          <w:lang w:val="en-US"/>
        </w:rPr>
        <w:t>may be caused by the Colossal Determined (or Predetermined) Processes related to the Global Fo</w:t>
      </w:r>
      <w:r w:rsidR="004B1A4B" w:rsidRPr="004B1A4B">
        <w:rPr>
          <w:bCs/>
          <w:lang w:val="en-US"/>
        </w:rPr>
        <w:t>r</w:t>
      </w:r>
      <w:r w:rsidR="004B1A4B" w:rsidRPr="004B1A4B">
        <w:rPr>
          <w:bCs/>
          <w:lang w:val="en-US"/>
        </w:rPr>
        <w:t>mation of the Universe.</w:t>
      </w:r>
      <w:r w:rsidR="00403C12" w:rsidRPr="00405109">
        <w:rPr>
          <w:bCs/>
          <w:lang w:val="en-US"/>
        </w:rPr>
        <w:t xml:space="preserve"> </w:t>
      </w:r>
      <w:r w:rsidR="004B1A4B" w:rsidRPr="004B1A4B">
        <w:rPr>
          <w:bCs/>
          <w:lang w:val="en-US"/>
        </w:rPr>
        <w:t>However, these Processes are so ''entangled</w:t>
      </w:r>
      <w:r w:rsidR="0046291C">
        <w:rPr>
          <w:bCs/>
          <w:lang w:val="en-US"/>
        </w:rPr>
        <w:t>”</w:t>
      </w:r>
      <w:r w:rsidR="004B1A4B" w:rsidRPr="004B1A4B">
        <w:rPr>
          <w:bCs/>
          <w:lang w:val="en-US"/>
        </w:rPr>
        <w:t xml:space="preserve"> on the local level of the vacuum state that Alsigna is forced to treat these processes as random ones and apply the methods of probabi</w:t>
      </w:r>
      <w:r w:rsidR="004B1A4B" w:rsidRPr="004B1A4B">
        <w:rPr>
          <w:bCs/>
          <w:lang w:val="en-US"/>
        </w:rPr>
        <w:t>l</w:t>
      </w:r>
      <w:r w:rsidR="004B1A4B" w:rsidRPr="004B1A4B">
        <w:rPr>
          <w:bCs/>
          <w:lang w:val="en-US"/>
        </w:rPr>
        <w:t>ity theory and mathematical statistics to their study.</w:t>
      </w:r>
      <w:r w:rsidR="00403C12" w:rsidRPr="00405109">
        <w:rPr>
          <w:bCs/>
          <w:lang w:val="en-US"/>
        </w:rPr>
        <w:t xml:space="preserve"> </w:t>
      </w:r>
      <w:r w:rsidR="00423B8D" w:rsidRPr="00423B8D">
        <w:rPr>
          <w:bCs/>
          <w:lang w:val="en-US"/>
        </w:rPr>
        <w:t xml:space="preserve">The attitude toward </w:t>
      </w:r>
      <w:r w:rsidR="00267873">
        <w:rPr>
          <w:bCs/>
          <w:lang w:val="en-US"/>
        </w:rPr>
        <w:t xml:space="preserve">the </w:t>
      </w:r>
      <w:r w:rsidR="00423B8D" w:rsidRPr="00423B8D">
        <w:rPr>
          <w:bCs/>
          <w:lang w:val="en-US"/>
        </w:rPr>
        <w:t>vacuum state as an e</w:t>
      </w:r>
      <w:r w:rsidR="00423B8D" w:rsidRPr="00423B8D">
        <w:rPr>
          <w:bCs/>
          <w:lang w:val="en-US"/>
        </w:rPr>
        <w:t>x</w:t>
      </w:r>
      <w:r w:rsidR="00423B8D" w:rsidRPr="00423B8D">
        <w:rPr>
          <w:bCs/>
          <w:lang w:val="en-US"/>
        </w:rPr>
        <w:t>tremely complicated fluctuating and overlapping continuous pseudo-space is forcing Alsigna into d</w:t>
      </w:r>
      <w:r w:rsidR="00423B8D" w:rsidRPr="00423B8D">
        <w:rPr>
          <w:bCs/>
          <w:lang w:val="en-US"/>
        </w:rPr>
        <w:t>e</w:t>
      </w:r>
      <w:r w:rsidR="00423B8D" w:rsidRPr="00423B8D">
        <w:rPr>
          <w:bCs/>
          <w:lang w:val="en-US"/>
        </w:rPr>
        <w:t>veloping a statistical (quantum) geometrophysics.</w:t>
      </w:r>
      <w:r w:rsidR="00403C12" w:rsidRPr="00405109">
        <w:rPr>
          <w:bCs/>
          <w:lang w:val="en-US"/>
        </w:rPr>
        <w:t xml:space="preserve"> </w:t>
      </w:r>
      <w:r w:rsidR="00423B8D" w:rsidRPr="00423B8D">
        <w:rPr>
          <w:bCs/>
          <w:lang w:val="en-US"/>
        </w:rPr>
        <w:t xml:space="preserve">Stable features and </w:t>
      </w:r>
      <w:proofErr w:type="spellStart"/>
      <w:r w:rsidR="00423B8D" w:rsidRPr="00423B8D">
        <w:rPr>
          <w:bCs/>
          <w:lang w:val="en-US"/>
        </w:rPr>
        <w:t>antifeatures</w:t>
      </w:r>
      <w:proofErr w:type="spellEnd"/>
      <w:r w:rsidR="00423B8D" w:rsidRPr="00423B8D">
        <w:rPr>
          <w:bCs/>
          <w:lang w:val="en-US"/>
        </w:rPr>
        <w:t xml:space="preserve"> </w:t>
      </w:r>
      <w:r w:rsidR="0046291C">
        <w:rPr>
          <w:bCs/>
          <w:lang w:val="en-US"/>
        </w:rPr>
        <w:t>“</w:t>
      </w:r>
      <w:r w:rsidR="00423B8D" w:rsidRPr="00423B8D">
        <w:rPr>
          <w:bCs/>
          <w:lang w:val="en-US"/>
        </w:rPr>
        <w:t>woven</w:t>
      </w:r>
      <w:r w:rsidR="0046291C">
        <w:rPr>
          <w:bCs/>
          <w:lang w:val="en-US"/>
        </w:rPr>
        <w:t>”</w:t>
      </w:r>
      <w:r w:rsidR="00423B8D" w:rsidRPr="00423B8D">
        <w:rPr>
          <w:bCs/>
          <w:lang w:val="en-US"/>
        </w:rPr>
        <w:t xml:space="preserve"> of th</w:t>
      </w:r>
      <w:r w:rsidR="00423B8D">
        <w:rPr>
          <w:bCs/>
          <w:lang w:val="en-US"/>
        </w:rPr>
        <w:t xml:space="preserve">at </w:t>
      </w:r>
      <w:r w:rsidR="00423B8D" w:rsidRPr="00423B8D">
        <w:rPr>
          <w:bCs/>
          <w:lang w:val="en-US"/>
        </w:rPr>
        <w:lastRenderedPageBreak/>
        <w:t xml:space="preserve">multifaceted pseudo-space and their stable metric-dynamic configurations are identified through the </w:t>
      </w:r>
      <w:proofErr w:type="spellStart"/>
      <w:r w:rsidR="00423B8D" w:rsidRPr="00423B8D">
        <w:rPr>
          <w:bCs/>
          <w:lang w:val="en-US"/>
        </w:rPr>
        <w:t>extremality</w:t>
      </w:r>
      <w:proofErr w:type="spellEnd"/>
      <w:r w:rsidR="00423B8D" w:rsidRPr="00423B8D">
        <w:rPr>
          <w:bCs/>
          <w:lang w:val="en-US"/>
        </w:rPr>
        <w:t xml:space="preserve"> of its action and entropy.</w:t>
      </w:r>
      <w:r w:rsidR="00403C12" w:rsidRPr="00405109">
        <w:rPr>
          <w:bCs/>
          <w:lang w:val="en-US"/>
        </w:rPr>
        <w:t xml:space="preserve"> </w:t>
      </w:r>
    </w:p>
    <w:p w:rsidR="00403C12" w:rsidRPr="00A63349" w:rsidRDefault="006853A2" w:rsidP="00267873">
      <w:pPr>
        <w:spacing w:line="480" w:lineRule="auto"/>
        <w:ind w:firstLine="709"/>
        <w:jc w:val="both"/>
        <w:rPr>
          <w:bCs/>
          <w:lang w:val="en-US"/>
        </w:rPr>
      </w:pPr>
      <w:r>
        <w:rPr>
          <w:noProof/>
        </w:rPr>
        <w:pict>
          <v:shape id="Text Box 149" o:spid="_x0000_s1031" type="#_x0000_t202" style="position:absolute;left:0;text-align:left;margin-left:262.8pt;margin-top:199.55pt;width:233.5pt;height:201.7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ushwIAABo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" stroked="f">
            <v:textbox>
              <w:txbxContent>
                <w:p w:rsidR="006853A2" w:rsidRPr="005C43B6" w:rsidRDefault="006853A2" w:rsidP="001B0B6F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A1FA1D" wp14:editId="5C04F47D">
                        <wp:extent cx="2783840" cy="211518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840" cy="2115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53A2" w:rsidRDefault="006853A2" w:rsidP="001B0B6F">
                  <w:pPr>
                    <w:jc w:val="center"/>
                    <w:rPr>
                      <w:lang w:val="en-US"/>
                    </w:rPr>
                  </w:pPr>
                </w:p>
                <w:p w:rsidR="006853A2" w:rsidRPr="00405109" w:rsidRDefault="006853A2" w:rsidP="00AA7800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proofErr w:type="gramStart"/>
                  <w:r w:rsidRPr="00AA7800">
                    <w:rPr>
                      <w:b/>
                      <w:bCs/>
                      <w:sz w:val="20"/>
                      <w:szCs w:val="20"/>
                      <w:lang w:val="en-US"/>
                    </w:rPr>
                    <w:t>Fig. 7.2.</w:t>
                  </w:r>
                  <w:proofErr w:type="gramEnd"/>
                  <w:r w:rsidRPr="00405109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Elements of the Standard Model</w:t>
                  </w:r>
                </w:p>
              </w:txbxContent>
            </v:textbox>
            <w10:wrap type="square"/>
          </v:shape>
        </w:pict>
      </w:r>
      <w:r w:rsidR="00423B8D" w:rsidRPr="001B685A">
        <w:rPr>
          <w:bCs/>
          <w:lang w:val="en-US"/>
        </w:rPr>
        <w:t>7). The con</w:t>
      </w:r>
      <w:r w:rsidR="001B685A" w:rsidRPr="001B685A">
        <w:rPr>
          <w:bCs/>
          <w:lang w:val="en-US"/>
        </w:rPr>
        <w:t xml:space="preserve">dition for the existence of the average stable vacuum formations is determined by the </w:t>
      </w:r>
      <w:r w:rsidR="0046291C">
        <w:rPr>
          <w:bCs/>
          <w:lang w:val="en-US"/>
        </w:rPr>
        <w:t>“</w:t>
      </w:r>
      <w:r w:rsidR="001B685A" w:rsidRPr="001B685A">
        <w:rPr>
          <w:bCs/>
          <w:lang w:val="en-US"/>
        </w:rPr>
        <w:t>Action</w:t>
      </w:r>
      <w:r w:rsidR="001B685A" w:rsidRPr="001B685A">
        <w:rPr>
          <w:lang w:val="en-US"/>
        </w:rPr>
        <w:t xml:space="preserve"> </w:t>
      </w:r>
      <w:proofErr w:type="spellStart"/>
      <w:r w:rsidR="001B685A" w:rsidRPr="001B685A">
        <w:rPr>
          <w:bCs/>
          <w:lang w:val="en-US"/>
        </w:rPr>
        <w:t>Extremum</w:t>
      </w:r>
      <w:proofErr w:type="spellEnd"/>
      <w:r w:rsidR="001B685A" w:rsidRPr="001B685A">
        <w:rPr>
          <w:bCs/>
          <w:lang w:val="en-US"/>
        </w:rPr>
        <w:t xml:space="preserve"> Principle</w:t>
      </w:r>
      <w:r w:rsidR="0046291C">
        <w:rPr>
          <w:bCs/>
          <w:lang w:val="en-US"/>
        </w:rPr>
        <w:t>”</w:t>
      </w:r>
      <w:r w:rsidR="00554DF3" w:rsidRPr="001B685A">
        <w:rPr>
          <w:bCs/>
          <w:lang w:val="en-US"/>
        </w:rPr>
        <w:t>,</w:t>
      </w:r>
      <w:r w:rsidR="001B685A" w:rsidRPr="001B685A">
        <w:rPr>
          <w:bCs/>
          <w:lang w:val="en-US"/>
        </w:rPr>
        <w:t xml:space="preserve"> which is closely related to the </w:t>
      </w:r>
      <w:r w:rsidR="0046291C">
        <w:rPr>
          <w:bCs/>
          <w:lang w:val="en-US"/>
        </w:rPr>
        <w:t>“</w:t>
      </w:r>
      <w:r w:rsidR="001B685A" w:rsidRPr="001B685A">
        <w:rPr>
          <w:bCs/>
          <w:lang w:val="en-US"/>
        </w:rPr>
        <w:t>Entropy Extremum Principle</w:t>
      </w:r>
      <w:r w:rsidR="0046291C">
        <w:rPr>
          <w:bCs/>
          <w:lang w:val="en-US"/>
        </w:rPr>
        <w:t>”</w:t>
      </w:r>
      <w:r w:rsidR="001B685A" w:rsidRPr="001B685A">
        <w:rPr>
          <w:bCs/>
          <w:lang w:val="en-US"/>
        </w:rPr>
        <w:t xml:space="preserve"> </w:t>
      </w:r>
      <w:r w:rsidR="00267873">
        <w:rPr>
          <w:bCs/>
          <w:lang w:val="en-US"/>
        </w:rPr>
        <w:t>the</w:t>
      </w:r>
      <w:r w:rsidR="00856A6E">
        <w:rPr>
          <w:bCs/>
          <w:lang w:val="en-US"/>
        </w:rPr>
        <w:t xml:space="preserve"> </w:t>
      </w:r>
      <w:r w:rsidR="0046291C">
        <w:rPr>
          <w:bCs/>
          <w:lang w:val="en-US"/>
        </w:rPr>
        <w:t>“</w:t>
      </w:r>
      <w:r w:rsidR="001B685A" w:rsidRPr="001B685A">
        <w:rPr>
          <w:bCs/>
          <w:lang w:val="en-US"/>
        </w:rPr>
        <w:t xml:space="preserve">Principle of the Conservation of the Integrals of the Averaged Motion of </w:t>
      </w:r>
      <w:r w:rsidR="00267873" w:rsidRPr="001B685A">
        <w:rPr>
          <w:bCs/>
          <w:lang w:val="en-US"/>
        </w:rPr>
        <w:t xml:space="preserve">Local </w:t>
      </w:r>
      <w:r w:rsidR="001B685A" w:rsidRPr="001B685A">
        <w:rPr>
          <w:bCs/>
          <w:lang w:val="en-US"/>
        </w:rPr>
        <w:t xml:space="preserve">Vacuum State </w:t>
      </w:r>
      <w:r w:rsidR="00267873">
        <w:rPr>
          <w:bCs/>
          <w:lang w:val="en-US"/>
        </w:rPr>
        <w:t>R</w:t>
      </w:r>
      <w:r w:rsidR="00267873">
        <w:rPr>
          <w:bCs/>
          <w:lang w:val="en-US"/>
        </w:rPr>
        <w:t>e</w:t>
      </w:r>
      <w:r w:rsidR="00267873">
        <w:rPr>
          <w:bCs/>
          <w:lang w:val="en-US"/>
        </w:rPr>
        <w:t>gion</w:t>
      </w:r>
      <w:r w:rsidR="001B685A" w:rsidRPr="001B685A">
        <w:rPr>
          <w:bCs/>
          <w:lang w:val="en-US"/>
        </w:rPr>
        <w:t>s</w:t>
      </w:r>
      <w:r w:rsidR="0046291C">
        <w:rPr>
          <w:bCs/>
          <w:lang w:val="en-US"/>
        </w:rPr>
        <w:t>”</w:t>
      </w:r>
      <w:r w:rsidR="001B685A" w:rsidRPr="001B685A">
        <w:rPr>
          <w:bCs/>
          <w:lang w:val="en-US"/>
        </w:rPr>
        <w:t xml:space="preserve"> and </w:t>
      </w:r>
      <w:r w:rsidR="00267873">
        <w:rPr>
          <w:bCs/>
          <w:lang w:val="en-US"/>
        </w:rPr>
        <w:t xml:space="preserve">the </w:t>
      </w:r>
      <w:r w:rsidR="0046291C">
        <w:rPr>
          <w:bCs/>
          <w:lang w:val="en-US"/>
        </w:rPr>
        <w:t>“</w:t>
      </w:r>
      <w:r w:rsidR="001B685A" w:rsidRPr="001B685A">
        <w:rPr>
          <w:bCs/>
          <w:lang w:val="en-US"/>
        </w:rPr>
        <w:t xml:space="preserve">Principle of the General Invariance of the Statistical Geometrophysics in Respect </w:t>
      </w:r>
      <w:r w:rsidR="00267873">
        <w:rPr>
          <w:bCs/>
          <w:lang w:val="en-US"/>
        </w:rPr>
        <w:t>to</w:t>
      </w:r>
      <w:r w:rsidR="001B685A" w:rsidRPr="001B685A">
        <w:rPr>
          <w:bCs/>
          <w:lang w:val="en-US"/>
        </w:rPr>
        <w:t xml:space="preserve"> Random Transformations </w:t>
      </w:r>
      <w:r w:rsidR="00267873">
        <w:rPr>
          <w:bCs/>
          <w:lang w:val="en-US"/>
        </w:rPr>
        <w:t>in</w:t>
      </w:r>
      <w:r w:rsidR="001B685A" w:rsidRPr="001B685A">
        <w:rPr>
          <w:bCs/>
          <w:lang w:val="en-US"/>
        </w:rPr>
        <w:t xml:space="preserve"> Four Coordinates</w:t>
      </w:r>
      <w:r w:rsidR="00554DF3">
        <w:rPr>
          <w:bCs/>
          <w:lang w:val="en-US"/>
        </w:rPr>
        <w:t>”</w:t>
      </w:r>
      <w:r w:rsidR="001B685A" w:rsidRPr="001B685A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r w:rsidR="001B685A" w:rsidRPr="00AA01DA">
        <w:rPr>
          <w:bCs/>
          <w:lang w:val="en-US"/>
        </w:rPr>
        <w:t>From the above principles it follows that the average</w:t>
      </w:r>
      <w:r w:rsidR="00267873">
        <w:rPr>
          <w:bCs/>
          <w:lang w:val="en-US"/>
        </w:rPr>
        <w:t xml:space="preserve"> </w:t>
      </w:r>
      <w:r w:rsidR="001B685A" w:rsidRPr="00AA01DA">
        <w:rPr>
          <w:bCs/>
          <w:lang w:val="en-US"/>
        </w:rPr>
        <w:t xml:space="preserve"> (frozen) geometric </w:t>
      </w:r>
      <w:r w:rsidR="0046291C">
        <w:rPr>
          <w:bCs/>
          <w:lang w:val="en-US"/>
        </w:rPr>
        <w:t>“</w:t>
      </w:r>
      <w:r w:rsidR="001B685A" w:rsidRPr="00AA01DA">
        <w:rPr>
          <w:bCs/>
          <w:lang w:val="en-US"/>
        </w:rPr>
        <w:t>frame</w:t>
      </w:r>
      <w:r w:rsidR="0046291C">
        <w:rPr>
          <w:bCs/>
          <w:lang w:val="en-US"/>
        </w:rPr>
        <w:t>”</w:t>
      </w:r>
      <w:r w:rsidR="001B685A" w:rsidRPr="00AA01DA">
        <w:rPr>
          <w:bCs/>
          <w:lang w:val="en-US"/>
        </w:rPr>
        <w:t xml:space="preserve"> of the stable local vacuum formations must satisfy the Einstein </w:t>
      </w:r>
      <w:r w:rsidR="00267873">
        <w:rPr>
          <w:bCs/>
          <w:lang w:val="en-US"/>
        </w:rPr>
        <w:t>Field</w:t>
      </w:r>
      <w:r w:rsidR="001B685A" w:rsidRPr="00AA01DA">
        <w:rPr>
          <w:bCs/>
          <w:lang w:val="en-US"/>
        </w:rPr>
        <w:t xml:space="preserve"> Equ</w:t>
      </w:r>
      <w:r w:rsidR="001B685A" w:rsidRPr="00AA01DA">
        <w:rPr>
          <w:bCs/>
          <w:lang w:val="en-US"/>
        </w:rPr>
        <w:t>a</w:t>
      </w:r>
      <w:r w:rsidR="001B685A" w:rsidRPr="00AA01DA">
        <w:rPr>
          <w:bCs/>
          <w:lang w:val="en-US"/>
        </w:rPr>
        <w:t>tions (</w:t>
      </w:r>
      <w:r w:rsidR="00267873">
        <w:rPr>
          <w:bCs/>
          <w:lang w:val="en-US"/>
        </w:rPr>
        <w:t>which are</w:t>
      </w:r>
      <w:r w:rsidR="001B685A" w:rsidRPr="00AA01DA">
        <w:rPr>
          <w:bCs/>
          <w:lang w:val="en-US"/>
        </w:rPr>
        <w:t xml:space="preserve"> second order differential equations) [2], while the averaged behavior of the cores of these vacuum formations must satisfy the Dirac Relativistic Equation, which</w:t>
      </w:r>
      <w:r w:rsidR="00AA01DA" w:rsidRPr="00AA01DA">
        <w:rPr>
          <w:bCs/>
          <w:lang w:val="en-US"/>
        </w:rPr>
        <w:t>,</w:t>
      </w:r>
      <w:r w:rsidR="001B685A" w:rsidRPr="00AA01DA">
        <w:rPr>
          <w:bCs/>
          <w:lang w:val="en-US"/>
        </w:rPr>
        <w:t xml:space="preserve"> in the condition of low </w:t>
      </w:r>
      <w:r w:rsidR="00AA01DA" w:rsidRPr="00AA01DA">
        <w:rPr>
          <w:bCs/>
          <w:lang w:val="en-US"/>
        </w:rPr>
        <w:t xml:space="preserve">(compared to the speed of light) </w:t>
      </w:r>
      <w:r w:rsidR="001B685A" w:rsidRPr="00AA01DA">
        <w:rPr>
          <w:bCs/>
          <w:lang w:val="en-US"/>
        </w:rPr>
        <w:t>velocities</w:t>
      </w:r>
      <w:r w:rsidR="00AA01DA" w:rsidRPr="00AA01DA">
        <w:rPr>
          <w:bCs/>
          <w:lang w:val="en-US"/>
        </w:rPr>
        <w:t xml:space="preserve"> (i.e. wave propagation velocity through the vacuum state) si</w:t>
      </w:r>
      <w:r w:rsidR="00AA01DA" w:rsidRPr="00AA01DA">
        <w:rPr>
          <w:bCs/>
          <w:lang w:val="en-US"/>
        </w:rPr>
        <w:t>m</w:t>
      </w:r>
      <w:r w:rsidR="00AA01DA" w:rsidRPr="00AA01DA">
        <w:rPr>
          <w:bCs/>
          <w:lang w:val="en-US"/>
        </w:rPr>
        <w:t xml:space="preserve">plifies down to the Schrödinger equation [1]. </w:t>
      </w:r>
      <w:r w:rsidR="00AA01DA">
        <w:rPr>
          <w:bCs/>
          <w:lang w:val="en-US"/>
        </w:rPr>
        <w:t>Al</w:t>
      </w:r>
      <w:r w:rsidR="00AA01DA" w:rsidRPr="00AA01DA">
        <w:rPr>
          <w:bCs/>
          <w:lang w:val="en-US"/>
        </w:rPr>
        <w:t>t</w:t>
      </w:r>
      <w:r w:rsidR="00AA01DA" w:rsidRPr="00AA01DA">
        <w:rPr>
          <w:bCs/>
          <w:lang w:val="en-US"/>
        </w:rPr>
        <w:t>o</w:t>
      </w:r>
      <w:r w:rsidR="00AA01DA" w:rsidRPr="00AA01DA">
        <w:rPr>
          <w:bCs/>
          <w:lang w:val="en-US"/>
        </w:rPr>
        <w:t>gether,</w:t>
      </w:r>
      <w:r w:rsidR="001B685A" w:rsidRPr="00AA01DA">
        <w:rPr>
          <w:bCs/>
          <w:lang w:val="en-US"/>
        </w:rPr>
        <w:t xml:space="preserve"> </w:t>
      </w:r>
      <w:r w:rsidR="00403C12" w:rsidRPr="00405109">
        <w:rPr>
          <w:bCs/>
          <w:lang w:val="en-US"/>
        </w:rPr>
        <w:t xml:space="preserve"> </w:t>
      </w:r>
      <w:r w:rsidR="00AA01DA" w:rsidRPr="00AA01DA">
        <w:rPr>
          <w:bCs/>
          <w:lang w:val="en-US"/>
        </w:rPr>
        <w:t>the deterministic Einstein vacuum equ</w:t>
      </w:r>
      <w:r w:rsidR="00AA01DA" w:rsidRPr="00AA01DA">
        <w:rPr>
          <w:bCs/>
          <w:lang w:val="en-US"/>
        </w:rPr>
        <w:t>a</w:t>
      </w:r>
      <w:r w:rsidR="00AA01DA" w:rsidRPr="00AA01DA">
        <w:rPr>
          <w:bCs/>
          <w:lang w:val="en-US"/>
        </w:rPr>
        <w:t>tions and the probabilistic Dirac or Schrödinger equ</w:t>
      </w:r>
      <w:r w:rsidR="00AA01DA" w:rsidRPr="00AA01DA">
        <w:rPr>
          <w:bCs/>
          <w:lang w:val="en-US"/>
        </w:rPr>
        <w:t>a</w:t>
      </w:r>
      <w:r w:rsidR="00AA01DA" w:rsidRPr="00AA01DA">
        <w:rPr>
          <w:bCs/>
          <w:lang w:val="en-US"/>
        </w:rPr>
        <w:t>tions, derived from the above common Action E</w:t>
      </w:r>
      <w:r w:rsidR="00AA01DA" w:rsidRPr="00AA01DA">
        <w:rPr>
          <w:bCs/>
          <w:lang w:val="en-US"/>
        </w:rPr>
        <w:t>x</w:t>
      </w:r>
      <w:r w:rsidR="00AA01DA" w:rsidRPr="00AA01DA">
        <w:rPr>
          <w:bCs/>
          <w:lang w:val="en-US"/>
        </w:rPr>
        <w:t>tremum Principle, Entropy Extremum Principle, Principle of the Conservation of Integrals of the A</w:t>
      </w:r>
      <w:r w:rsidR="00AA01DA" w:rsidRPr="00AA01DA">
        <w:rPr>
          <w:bCs/>
          <w:lang w:val="en-US"/>
        </w:rPr>
        <w:t>v</w:t>
      </w:r>
      <w:r w:rsidR="00AA01DA" w:rsidRPr="00AA01DA">
        <w:rPr>
          <w:bCs/>
          <w:lang w:val="en-US"/>
        </w:rPr>
        <w:t>erage</w:t>
      </w:r>
      <w:r w:rsidR="00267873">
        <w:rPr>
          <w:bCs/>
          <w:lang w:val="en-US"/>
        </w:rPr>
        <w:t xml:space="preserve"> </w:t>
      </w:r>
      <w:r w:rsidR="00AA01DA" w:rsidRPr="00AA01DA">
        <w:rPr>
          <w:bCs/>
          <w:lang w:val="en-US"/>
        </w:rPr>
        <w:t xml:space="preserve"> Motion of the Vacuum State Local Areas and Principle of the General Invariance of </w:t>
      </w:r>
      <w:r w:rsidR="00267873">
        <w:rPr>
          <w:bCs/>
          <w:lang w:val="en-US"/>
        </w:rPr>
        <w:t xml:space="preserve"> </w:t>
      </w:r>
      <w:r w:rsidR="00AA01DA" w:rsidRPr="00AA01DA">
        <w:rPr>
          <w:bCs/>
          <w:lang w:val="en-US"/>
        </w:rPr>
        <w:t xml:space="preserve"> Stati</w:t>
      </w:r>
      <w:r w:rsidR="00AA01DA" w:rsidRPr="00AA01DA">
        <w:rPr>
          <w:bCs/>
          <w:lang w:val="en-US"/>
        </w:rPr>
        <w:t>s</w:t>
      </w:r>
      <w:r w:rsidR="00AA01DA" w:rsidRPr="00AA01DA">
        <w:rPr>
          <w:bCs/>
          <w:lang w:val="en-US"/>
        </w:rPr>
        <w:t>ti</w:t>
      </w:r>
      <w:r w:rsidR="00267873">
        <w:rPr>
          <w:bCs/>
          <w:lang w:val="en-US"/>
        </w:rPr>
        <w:t>cal Geometrophysics in Respect to</w:t>
      </w:r>
      <w:r w:rsidR="00AA01DA" w:rsidRPr="00AA01DA">
        <w:rPr>
          <w:bCs/>
          <w:lang w:val="en-US"/>
        </w:rPr>
        <w:t xml:space="preserve"> Random Transformations </w:t>
      </w:r>
      <w:r w:rsidR="00267873">
        <w:rPr>
          <w:bCs/>
          <w:lang w:val="en-US"/>
        </w:rPr>
        <w:t>in</w:t>
      </w:r>
      <w:r w:rsidR="00AA01DA" w:rsidRPr="00AA01DA">
        <w:rPr>
          <w:bCs/>
          <w:lang w:val="en-US"/>
        </w:rPr>
        <w:t xml:space="preserve"> Four Coordinates, form the basis of </w:t>
      </w:r>
      <w:r w:rsidR="00267873">
        <w:rPr>
          <w:bCs/>
          <w:lang w:val="en-US"/>
        </w:rPr>
        <w:t xml:space="preserve"> </w:t>
      </w:r>
      <w:r w:rsidR="00AA01DA" w:rsidRPr="00AA01DA">
        <w:rPr>
          <w:bCs/>
          <w:lang w:val="en-US"/>
        </w:rPr>
        <w:t xml:space="preserve"> massless statistical (quantum) geometrophysics and thus ensure the completeness of the </w:t>
      </w:r>
      <w:proofErr w:type="spellStart"/>
      <w:r w:rsidR="00AA01DA" w:rsidRPr="00AA01DA">
        <w:rPr>
          <w:bCs/>
          <w:lang w:val="en-US"/>
        </w:rPr>
        <w:t>Alsigna's</w:t>
      </w:r>
      <w:proofErr w:type="spellEnd"/>
      <w:r w:rsidR="00AA01DA" w:rsidRPr="00AA01DA">
        <w:rPr>
          <w:bCs/>
          <w:lang w:val="en-US"/>
        </w:rPr>
        <w:t xml:space="preserve"> log</w:t>
      </w:r>
      <w:r w:rsidR="00AA01DA" w:rsidRPr="00AA01DA">
        <w:rPr>
          <w:bCs/>
          <w:lang w:val="en-US"/>
        </w:rPr>
        <w:t>i</w:t>
      </w:r>
      <w:r w:rsidR="00AA01DA" w:rsidRPr="00AA01DA">
        <w:rPr>
          <w:bCs/>
          <w:lang w:val="en-US"/>
        </w:rPr>
        <w:t>cal apparatus.</w:t>
      </w:r>
    </w:p>
    <w:p w:rsidR="00403C12" w:rsidRPr="00A63349" w:rsidRDefault="002B6544" w:rsidP="00267873">
      <w:pPr>
        <w:spacing w:line="480" w:lineRule="auto"/>
        <w:ind w:firstLine="709"/>
        <w:jc w:val="both"/>
        <w:rPr>
          <w:bCs/>
          <w:lang w:val="en-US"/>
        </w:rPr>
      </w:pPr>
      <w:r w:rsidRPr="002B6544">
        <w:rPr>
          <w:bCs/>
          <w:lang w:val="en-US"/>
        </w:rPr>
        <w:t xml:space="preserve">The presumptions of the statistical (quantum) </w:t>
      </w:r>
      <w:proofErr w:type="spellStart"/>
      <w:r w:rsidRPr="002B6544">
        <w:rPr>
          <w:bCs/>
          <w:lang w:val="en-US"/>
        </w:rPr>
        <w:t>geometrophysics</w:t>
      </w:r>
      <w:proofErr w:type="spellEnd"/>
      <w:r w:rsidRPr="002B6544">
        <w:rPr>
          <w:bCs/>
          <w:lang w:val="en-US"/>
        </w:rPr>
        <w:t xml:space="preserve">, Alsigna, as outlined above, call for a radical revision of the </w:t>
      </w:r>
      <w:r w:rsidR="00267873">
        <w:rPr>
          <w:bCs/>
          <w:lang w:val="en-US"/>
        </w:rPr>
        <w:t xml:space="preserve">standard </w:t>
      </w:r>
      <w:r w:rsidRPr="002B6544">
        <w:rPr>
          <w:bCs/>
          <w:lang w:val="en-US"/>
        </w:rPr>
        <w:t>physics paradigm, which can be justifiable only in case of resol</w:t>
      </w:r>
      <w:r w:rsidRPr="002B6544">
        <w:rPr>
          <w:bCs/>
          <w:lang w:val="en-US"/>
        </w:rPr>
        <w:t>v</w:t>
      </w:r>
      <w:r w:rsidRPr="002B6544">
        <w:rPr>
          <w:bCs/>
          <w:lang w:val="en-US"/>
        </w:rPr>
        <w:t>ing certa</w:t>
      </w:r>
      <w:r w:rsidR="00267873">
        <w:rPr>
          <w:bCs/>
          <w:lang w:val="en-US"/>
        </w:rPr>
        <w:t>in problems of</w:t>
      </w:r>
      <w:r w:rsidRPr="002B6544">
        <w:rPr>
          <w:bCs/>
          <w:lang w:val="en-US"/>
        </w:rPr>
        <w:t xml:space="preserve"> modern physics and predicting new effects.</w:t>
      </w:r>
    </w:p>
    <w:p w:rsidR="00403C12" w:rsidRPr="00405109" w:rsidRDefault="00267873" w:rsidP="00267873">
      <w:pPr>
        <w:spacing w:line="480" w:lineRule="auto"/>
        <w:ind w:firstLine="709"/>
        <w:jc w:val="both"/>
        <w:rPr>
          <w:lang w:val="en-US"/>
        </w:rPr>
      </w:pPr>
      <w:r>
        <w:rPr>
          <w:bCs/>
          <w:lang w:val="en-US"/>
        </w:rPr>
        <w:lastRenderedPageBreak/>
        <w:t>The s</w:t>
      </w:r>
      <w:r w:rsidR="002B6544" w:rsidRPr="002B6544">
        <w:rPr>
          <w:bCs/>
          <w:lang w:val="en-US"/>
        </w:rPr>
        <w:t>olution of one</w:t>
      </w:r>
      <w:r>
        <w:rPr>
          <w:bCs/>
          <w:lang w:val="en-US"/>
        </w:rPr>
        <w:t xml:space="preserve"> </w:t>
      </w:r>
      <w:r w:rsidR="002B6544" w:rsidRPr="002B6544">
        <w:rPr>
          <w:bCs/>
          <w:lang w:val="en-US"/>
        </w:rPr>
        <w:t>such problem</w:t>
      </w:r>
      <w:r>
        <w:rPr>
          <w:bCs/>
          <w:lang w:val="en-US"/>
        </w:rPr>
        <w:t xml:space="preserve"> </w:t>
      </w:r>
      <w:r w:rsidR="002B6544" w:rsidRPr="002B6544">
        <w:rPr>
          <w:bCs/>
          <w:lang w:val="en-US"/>
        </w:rPr>
        <w:t>is proposed in this work.</w:t>
      </w:r>
      <w:r w:rsidR="00403C12" w:rsidRPr="00405109">
        <w:rPr>
          <w:bCs/>
          <w:lang w:val="en-US"/>
        </w:rPr>
        <w:t xml:space="preserve"> </w:t>
      </w:r>
      <w:r w:rsidR="002B6544" w:rsidRPr="001B0B6F">
        <w:rPr>
          <w:bCs/>
          <w:lang w:val="en-US"/>
        </w:rPr>
        <w:t>Within the framework of statisti</w:t>
      </w:r>
      <w:r>
        <w:rPr>
          <w:bCs/>
          <w:lang w:val="en-US"/>
        </w:rPr>
        <w:t xml:space="preserve">cal (quantum) </w:t>
      </w:r>
      <w:proofErr w:type="spellStart"/>
      <w:r>
        <w:rPr>
          <w:bCs/>
          <w:lang w:val="en-US"/>
        </w:rPr>
        <w:t>geometrophysics</w:t>
      </w:r>
      <w:proofErr w:type="spellEnd"/>
      <w:r>
        <w:rPr>
          <w:bCs/>
          <w:lang w:val="en-US"/>
        </w:rPr>
        <w:t xml:space="preserve">, </w:t>
      </w:r>
      <w:r w:rsidR="002B6544" w:rsidRPr="001B0B6F">
        <w:rPr>
          <w:bCs/>
          <w:lang w:val="en-US"/>
        </w:rPr>
        <w:t xml:space="preserve">Alsigna, </w:t>
      </w:r>
      <w:r w:rsidR="00554DF3" w:rsidRPr="00554DF3">
        <w:rPr>
          <w:bCs/>
          <w:lang w:val="en-US"/>
        </w:rPr>
        <w:t>«</w:t>
      </w:r>
      <w:proofErr w:type="spellStart"/>
      <w:r w:rsidR="002B6544" w:rsidRPr="001B0B6F">
        <w:rPr>
          <w:bCs/>
          <w:lang w:val="en-US"/>
        </w:rPr>
        <w:t>muons</w:t>
      </w:r>
      <w:proofErr w:type="spellEnd"/>
      <w:r w:rsidR="00554DF3" w:rsidRPr="00554DF3">
        <w:rPr>
          <w:bCs/>
          <w:lang w:val="en-US"/>
        </w:rPr>
        <w:t>»</w:t>
      </w:r>
      <w:r w:rsidR="002B6544" w:rsidRPr="001B0B6F">
        <w:rPr>
          <w:bCs/>
          <w:lang w:val="en-US"/>
        </w:rPr>
        <w:t xml:space="preserve"> and tau-</w:t>
      </w:r>
      <w:r w:rsidR="00554DF3" w:rsidRPr="00554DF3">
        <w:rPr>
          <w:bCs/>
          <w:lang w:val="en-US"/>
        </w:rPr>
        <w:t>«</w:t>
      </w:r>
      <w:r w:rsidR="002B6544" w:rsidRPr="001B0B6F">
        <w:rPr>
          <w:bCs/>
          <w:lang w:val="en-US"/>
        </w:rPr>
        <w:t>leptons</w:t>
      </w:r>
      <w:r w:rsidR="00554DF3" w:rsidRPr="00554DF3">
        <w:rPr>
          <w:bCs/>
          <w:lang w:val="en-US"/>
        </w:rPr>
        <w:t>»</w:t>
      </w:r>
      <w:r w:rsidR="002B6544" w:rsidRPr="001B0B6F">
        <w:rPr>
          <w:bCs/>
          <w:lang w:val="en-US"/>
        </w:rPr>
        <w:t xml:space="preserve"> may be interpreted as the first and the second excited states of </w:t>
      </w:r>
      <w:r w:rsidR="00554DF3" w:rsidRPr="00554DF3">
        <w:rPr>
          <w:bCs/>
          <w:lang w:val="en-US"/>
        </w:rPr>
        <w:t>«</w:t>
      </w:r>
      <w:r w:rsidR="002B6544" w:rsidRPr="001B0B6F">
        <w:rPr>
          <w:bCs/>
          <w:lang w:val="en-US"/>
        </w:rPr>
        <w:t>electrons</w:t>
      </w:r>
      <w:r w:rsidR="00554DF3" w:rsidRPr="00554DF3">
        <w:rPr>
          <w:bCs/>
          <w:lang w:val="en-US"/>
        </w:rPr>
        <w:t>»</w:t>
      </w:r>
      <w:r w:rsidR="002B6544" w:rsidRPr="001B0B6F">
        <w:rPr>
          <w:bCs/>
          <w:lang w:val="en-US"/>
        </w:rPr>
        <w:t xml:space="preserve"> and </w:t>
      </w:r>
      <w:r w:rsidR="00554DF3" w:rsidRPr="00554DF3">
        <w:rPr>
          <w:bCs/>
          <w:lang w:val="en-US"/>
        </w:rPr>
        <w:t>«</w:t>
      </w:r>
      <w:r w:rsidR="002B6544" w:rsidRPr="001B0B6F">
        <w:rPr>
          <w:bCs/>
          <w:lang w:val="en-US"/>
        </w:rPr>
        <w:t>positrons</w:t>
      </w:r>
      <w:r w:rsidR="00554DF3" w:rsidRPr="00554DF3">
        <w:rPr>
          <w:bCs/>
          <w:lang w:val="en-US"/>
        </w:rPr>
        <w:t>»</w:t>
      </w:r>
      <w:r>
        <w:rPr>
          <w:bCs/>
          <w:lang w:val="en-US"/>
        </w:rPr>
        <w:t xml:space="preserve"> respectively</w:t>
      </w:r>
      <w:proofErr w:type="gramStart"/>
      <w:r>
        <w:rPr>
          <w:bCs/>
          <w:lang w:val="en-US"/>
        </w:rPr>
        <w:t xml:space="preserve">; </w:t>
      </w:r>
      <w:r w:rsidR="002B6544" w:rsidRPr="001B0B6F">
        <w:rPr>
          <w:bCs/>
          <w:lang w:val="en-US"/>
        </w:rPr>
        <w:t xml:space="preserve"> </w:t>
      </w:r>
      <w:r w:rsidR="002B6544" w:rsidRPr="001B0B6F">
        <w:rPr>
          <w:i/>
          <w:lang w:val="en-US"/>
        </w:rPr>
        <w:t>с</w:t>
      </w:r>
      <w:proofErr w:type="gramEnd"/>
      <w:r w:rsidR="002B6544" w:rsidRPr="001B0B6F">
        <w:rPr>
          <w:i/>
          <w:lang w:val="en-US"/>
        </w:rPr>
        <w:t>-</w:t>
      </w:r>
      <w:r w:rsidR="002B6544" w:rsidRPr="001B0B6F">
        <w:rPr>
          <w:lang w:val="en-US"/>
        </w:rPr>
        <w:t xml:space="preserve"> and </w:t>
      </w:r>
      <w:r w:rsidR="002B6544" w:rsidRPr="001B0B6F">
        <w:rPr>
          <w:i/>
          <w:lang w:val="en-US"/>
        </w:rPr>
        <w:t>t</w:t>
      </w:r>
      <w:r w:rsidR="002B6544" w:rsidRPr="001B0B6F">
        <w:rPr>
          <w:lang w:val="en-US"/>
        </w:rPr>
        <w:t>-</w:t>
      </w:r>
      <w:r w:rsidR="00554DF3" w:rsidRPr="00554DF3">
        <w:rPr>
          <w:lang w:val="en-US"/>
        </w:rPr>
        <w:t>«</w:t>
      </w:r>
      <w:r w:rsidR="002B6544" w:rsidRPr="001B0B6F">
        <w:rPr>
          <w:lang w:val="en-US"/>
        </w:rPr>
        <w:t>quarks</w:t>
      </w:r>
      <w:r w:rsidR="00554DF3" w:rsidRPr="00554DF3">
        <w:rPr>
          <w:lang w:val="en-US"/>
        </w:rPr>
        <w:t>»</w:t>
      </w:r>
      <w:r w:rsidR="002B6544" w:rsidRPr="001B0B6F">
        <w:rPr>
          <w:lang w:val="en-US"/>
        </w:rPr>
        <w:t xml:space="preserve"> are, respe</w:t>
      </w:r>
      <w:r w:rsidR="002B6544" w:rsidRPr="001B0B6F">
        <w:rPr>
          <w:lang w:val="en-US"/>
        </w:rPr>
        <w:t>c</w:t>
      </w:r>
      <w:r w:rsidR="002B6544" w:rsidRPr="001B0B6F">
        <w:rPr>
          <w:lang w:val="en-US"/>
        </w:rPr>
        <w:t xml:space="preserve">tively, the first and the second excited states of </w:t>
      </w:r>
      <w:r>
        <w:rPr>
          <w:lang w:val="en-US"/>
        </w:rPr>
        <w:t xml:space="preserve">a </w:t>
      </w:r>
      <w:r w:rsidR="002B6544" w:rsidRPr="001B0B6F">
        <w:rPr>
          <w:i/>
          <w:lang w:val="en-US"/>
        </w:rPr>
        <w:t>u-</w:t>
      </w:r>
      <w:r w:rsidR="00554DF3" w:rsidRPr="00554DF3">
        <w:rPr>
          <w:lang w:val="en-US"/>
        </w:rPr>
        <w:t>«</w:t>
      </w:r>
      <w:r w:rsidR="002B6544" w:rsidRPr="001B0B6F">
        <w:rPr>
          <w:lang w:val="en-US"/>
        </w:rPr>
        <w:t>quark</w:t>
      </w:r>
      <w:r w:rsidR="00554DF3" w:rsidRPr="00554DF3">
        <w:rPr>
          <w:lang w:val="en-US"/>
        </w:rPr>
        <w:t>»</w:t>
      </w:r>
      <w:r w:rsidR="002B6544" w:rsidRPr="001B0B6F">
        <w:rPr>
          <w:lang w:val="en-US"/>
        </w:rPr>
        <w:t xml:space="preserve">, while </w:t>
      </w:r>
      <w:r w:rsidR="002B6544" w:rsidRPr="001B0B6F">
        <w:rPr>
          <w:i/>
          <w:lang w:val="en-US"/>
        </w:rPr>
        <w:t>s-</w:t>
      </w:r>
      <w:r w:rsidR="002B6544" w:rsidRPr="001B0B6F">
        <w:rPr>
          <w:lang w:val="en-US"/>
        </w:rPr>
        <w:t xml:space="preserve"> and </w:t>
      </w:r>
      <w:r w:rsidR="002B6544" w:rsidRPr="001B0B6F">
        <w:rPr>
          <w:i/>
          <w:lang w:val="en-US"/>
        </w:rPr>
        <w:t>b</w:t>
      </w:r>
      <w:r w:rsidR="002B6544" w:rsidRPr="001B0B6F">
        <w:rPr>
          <w:lang w:val="en-US"/>
        </w:rPr>
        <w:t>-</w:t>
      </w:r>
      <w:r w:rsidR="00554DF3" w:rsidRPr="00554DF3">
        <w:rPr>
          <w:lang w:val="en-US"/>
        </w:rPr>
        <w:t>«</w:t>
      </w:r>
      <w:r w:rsidR="002B6544" w:rsidRPr="001B0B6F">
        <w:rPr>
          <w:lang w:val="en-US"/>
        </w:rPr>
        <w:t>quarks</w:t>
      </w:r>
      <w:r w:rsidR="00554DF3" w:rsidRPr="00554DF3">
        <w:rPr>
          <w:lang w:val="en-US"/>
        </w:rPr>
        <w:t>»</w:t>
      </w:r>
      <w:r w:rsidR="002B6544" w:rsidRPr="001B0B6F">
        <w:rPr>
          <w:lang w:val="en-US"/>
        </w:rPr>
        <w:t xml:space="preserve"> are the first and the second excited states of </w:t>
      </w:r>
      <w:r>
        <w:rPr>
          <w:lang w:val="en-US"/>
        </w:rPr>
        <w:t xml:space="preserve">a </w:t>
      </w:r>
      <w:r w:rsidR="002B6544" w:rsidRPr="00554DF3">
        <w:rPr>
          <w:bCs/>
          <w:i/>
          <w:lang w:val="en-US"/>
        </w:rPr>
        <w:t>d</w:t>
      </w:r>
      <w:r w:rsidR="002B6544" w:rsidRPr="001B0B6F">
        <w:rPr>
          <w:bCs/>
          <w:lang w:val="en-US"/>
        </w:rPr>
        <w:t>-</w:t>
      </w:r>
      <w:r w:rsidR="00554DF3" w:rsidRPr="00554DF3">
        <w:rPr>
          <w:bCs/>
          <w:lang w:val="en-US"/>
        </w:rPr>
        <w:t>«</w:t>
      </w:r>
      <w:r w:rsidR="002B6544" w:rsidRPr="001B0B6F">
        <w:rPr>
          <w:bCs/>
          <w:lang w:val="en-US"/>
        </w:rPr>
        <w:t>quark</w:t>
      </w:r>
      <w:r w:rsidR="00554DF3" w:rsidRPr="00554DF3">
        <w:rPr>
          <w:bCs/>
          <w:lang w:val="en-US"/>
        </w:rPr>
        <w:t>»</w:t>
      </w:r>
      <w:r w:rsidR="002B6544" w:rsidRPr="001B0B6F">
        <w:rPr>
          <w:bCs/>
          <w:lang w:val="en-US"/>
        </w:rPr>
        <w:t>.</w:t>
      </w:r>
    </w:p>
    <w:p w:rsidR="00403C12" w:rsidRPr="00405109" w:rsidRDefault="001B0B6F" w:rsidP="00AA7800">
      <w:pPr>
        <w:pStyle w:val="a6"/>
        <w:spacing w:line="480" w:lineRule="auto"/>
        <w:ind w:firstLine="709"/>
        <w:rPr>
          <w:sz w:val="24"/>
          <w:szCs w:val="24"/>
          <w:lang w:val="en-US"/>
        </w:rPr>
      </w:pPr>
      <w:r w:rsidRPr="001B0B6F">
        <w:rPr>
          <w:sz w:val="24"/>
          <w:szCs w:val="24"/>
          <w:lang w:val="en-US"/>
        </w:rPr>
        <w:t xml:space="preserve">Therefore, Alsigna </w:t>
      </w:r>
      <w:r w:rsidR="00267873">
        <w:rPr>
          <w:sz w:val="24"/>
          <w:szCs w:val="24"/>
          <w:lang w:val="en-US"/>
        </w:rPr>
        <w:t>is able to explain</w:t>
      </w:r>
      <w:r w:rsidRPr="001B0B6F">
        <w:rPr>
          <w:sz w:val="24"/>
          <w:szCs w:val="24"/>
          <w:lang w:val="en-US"/>
        </w:rPr>
        <w:t xml:space="preserve"> metric-dynamic models of all </w:t>
      </w:r>
      <w:r w:rsidR="00554DF3" w:rsidRPr="00554DF3">
        <w:rPr>
          <w:sz w:val="24"/>
          <w:szCs w:val="24"/>
          <w:lang w:val="en-US"/>
        </w:rPr>
        <w:t>«</w:t>
      </w:r>
      <w:r w:rsidRPr="001B0B6F">
        <w:rPr>
          <w:sz w:val="24"/>
          <w:szCs w:val="24"/>
          <w:lang w:val="en-US"/>
        </w:rPr>
        <w:t>quarks</w:t>
      </w:r>
      <w:r w:rsidR="00554DF3" w:rsidRPr="00554DF3">
        <w:rPr>
          <w:sz w:val="24"/>
          <w:szCs w:val="24"/>
          <w:lang w:val="en-US"/>
        </w:rPr>
        <w:t>»</w:t>
      </w:r>
      <w:r w:rsidRPr="001B0B6F">
        <w:rPr>
          <w:sz w:val="24"/>
          <w:szCs w:val="24"/>
          <w:lang w:val="en-US"/>
        </w:rPr>
        <w:t xml:space="preserve">, </w:t>
      </w:r>
      <w:r w:rsidR="00554DF3" w:rsidRPr="00554DF3">
        <w:rPr>
          <w:sz w:val="24"/>
          <w:szCs w:val="24"/>
          <w:lang w:val="en-US"/>
        </w:rPr>
        <w:t>«</w:t>
      </w:r>
      <w:r w:rsidRPr="001B0B6F">
        <w:rPr>
          <w:sz w:val="24"/>
          <w:szCs w:val="24"/>
          <w:lang w:val="en-US"/>
        </w:rPr>
        <w:t>mesons</w:t>
      </w:r>
      <w:r w:rsidR="00554DF3" w:rsidRPr="00554DF3">
        <w:rPr>
          <w:sz w:val="24"/>
          <w:szCs w:val="24"/>
          <w:lang w:val="en-US"/>
        </w:rPr>
        <w:t>»</w:t>
      </w:r>
      <w:r w:rsidRPr="001B0B6F">
        <w:rPr>
          <w:sz w:val="24"/>
          <w:szCs w:val="24"/>
          <w:lang w:val="en-US"/>
        </w:rPr>
        <w:t xml:space="preserve">, </w:t>
      </w:r>
      <w:r w:rsidR="00554DF3" w:rsidRPr="00554DF3">
        <w:rPr>
          <w:sz w:val="24"/>
          <w:szCs w:val="24"/>
          <w:lang w:val="en-US"/>
        </w:rPr>
        <w:t>«</w:t>
      </w:r>
      <w:r w:rsidRPr="001B0B6F">
        <w:rPr>
          <w:sz w:val="24"/>
          <w:szCs w:val="24"/>
          <w:lang w:val="en-US"/>
        </w:rPr>
        <w:t>bar</w:t>
      </w:r>
      <w:r w:rsidRPr="001B0B6F">
        <w:rPr>
          <w:sz w:val="24"/>
          <w:szCs w:val="24"/>
          <w:lang w:val="en-US"/>
        </w:rPr>
        <w:t>y</w:t>
      </w:r>
      <w:r w:rsidRPr="001B0B6F">
        <w:rPr>
          <w:sz w:val="24"/>
          <w:szCs w:val="24"/>
          <w:lang w:val="en-US"/>
        </w:rPr>
        <w:t>ons</w:t>
      </w:r>
      <w:r w:rsidR="00554DF3" w:rsidRPr="00554DF3">
        <w:rPr>
          <w:sz w:val="24"/>
          <w:szCs w:val="24"/>
          <w:lang w:val="en-US"/>
        </w:rPr>
        <w:t>»</w:t>
      </w:r>
      <w:r w:rsidRPr="001B0B6F">
        <w:rPr>
          <w:sz w:val="24"/>
          <w:szCs w:val="24"/>
          <w:lang w:val="en-US"/>
        </w:rPr>
        <w:t xml:space="preserve"> and </w:t>
      </w:r>
      <w:r w:rsidR="00554DF3" w:rsidRPr="00554DF3">
        <w:rPr>
          <w:sz w:val="24"/>
          <w:szCs w:val="24"/>
          <w:lang w:val="en-US"/>
        </w:rPr>
        <w:t>«</w:t>
      </w:r>
      <w:r w:rsidRPr="001B0B6F">
        <w:rPr>
          <w:sz w:val="24"/>
          <w:szCs w:val="24"/>
          <w:lang w:val="en-US"/>
        </w:rPr>
        <w:t>bosons</w:t>
      </w:r>
      <w:r w:rsidR="00554DF3" w:rsidRPr="00554DF3">
        <w:rPr>
          <w:sz w:val="24"/>
          <w:szCs w:val="24"/>
          <w:lang w:val="en-US"/>
        </w:rPr>
        <w:t>»</w:t>
      </w:r>
      <w:r w:rsidRPr="001B0B6F">
        <w:rPr>
          <w:sz w:val="24"/>
          <w:szCs w:val="24"/>
          <w:lang w:val="en-US"/>
        </w:rPr>
        <w:t>, which are included into the Standard Model [2] (</w:t>
      </w:r>
      <w:r w:rsidR="004001A4">
        <w:rPr>
          <w:sz w:val="24"/>
          <w:szCs w:val="24"/>
          <w:lang w:val="en-US"/>
        </w:rPr>
        <w:t>Figure</w:t>
      </w:r>
      <w:r w:rsidRPr="001B0B6F">
        <w:rPr>
          <w:sz w:val="24"/>
          <w:szCs w:val="24"/>
          <w:lang w:val="en-US"/>
        </w:rPr>
        <w:t xml:space="preserve"> 7.</w:t>
      </w:r>
      <w:r w:rsidR="00AA7800">
        <w:rPr>
          <w:sz w:val="24"/>
          <w:szCs w:val="24"/>
          <w:lang w:val="en-US"/>
        </w:rPr>
        <w:t>2</w:t>
      </w:r>
      <w:r w:rsidRPr="001B0B6F">
        <w:rPr>
          <w:sz w:val="24"/>
          <w:szCs w:val="24"/>
          <w:lang w:val="en-US"/>
        </w:rPr>
        <w:t>), including the metric-</w:t>
      </w:r>
      <w:r w:rsidRPr="001B0B6F">
        <w:rPr>
          <w:bCs w:val="0"/>
          <w:sz w:val="24"/>
          <w:szCs w:val="24"/>
          <w:lang w:val="en-US"/>
        </w:rPr>
        <w:t xml:space="preserve">statistical models of </w:t>
      </w:r>
      <w:r w:rsidR="00554DF3" w:rsidRPr="00554DF3">
        <w:rPr>
          <w:bCs w:val="0"/>
          <w:sz w:val="24"/>
          <w:szCs w:val="24"/>
          <w:lang w:val="en-US"/>
        </w:rPr>
        <w:t>«</w:t>
      </w:r>
      <w:proofErr w:type="spellStart"/>
      <w:r w:rsidRPr="001B0B6F">
        <w:rPr>
          <w:bCs w:val="0"/>
          <w:sz w:val="24"/>
          <w:szCs w:val="24"/>
          <w:lang w:val="en-US"/>
        </w:rPr>
        <w:t>muons</w:t>
      </w:r>
      <w:proofErr w:type="spellEnd"/>
      <w:r w:rsidR="00554DF3" w:rsidRPr="00554DF3">
        <w:rPr>
          <w:bCs w:val="0"/>
          <w:sz w:val="24"/>
          <w:szCs w:val="24"/>
          <w:lang w:val="en-US"/>
        </w:rPr>
        <w:t>»</w:t>
      </w:r>
      <w:r w:rsidRPr="001B0B6F">
        <w:rPr>
          <w:bCs w:val="0"/>
          <w:sz w:val="24"/>
          <w:szCs w:val="24"/>
          <w:lang w:val="en-US"/>
        </w:rPr>
        <w:t>,</w:t>
      </w:r>
      <w:r w:rsidR="00554DF3" w:rsidRPr="00554DF3">
        <w:rPr>
          <w:bCs w:val="0"/>
          <w:sz w:val="24"/>
          <w:szCs w:val="24"/>
          <w:lang w:val="en-US"/>
        </w:rPr>
        <w:t xml:space="preserve"> </w:t>
      </w:r>
      <w:r w:rsidRPr="001B0B6F">
        <w:rPr>
          <w:bCs w:val="0"/>
          <w:sz w:val="24"/>
          <w:szCs w:val="24"/>
          <w:lang w:val="en-US"/>
        </w:rPr>
        <w:t xml:space="preserve"> tau-</w:t>
      </w:r>
      <w:r w:rsidR="00554DF3" w:rsidRPr="00554DF3">
        <w:rPr>
          <w:bCs w:val="0"/>
          <w:sz w:val="24"/>
          <w:szCs w:val="24"/>
          <w:lang w:val="en-US"/>
        </w:rPr>
        <w:t>«</w:t>
      </w:r>
      <w:r w:rsidRPr="001B0B6F">
        <w:rPr>
          <w:bCs w:val="0"/>
          <w:sz w:val="24"/>
          <w:szCs w:val="24"/>
          <w:lang w:val="en-US"/>
        </w:rPr>
        <w:t>leptons</w:t>
      </w:r>
      <w:r w:rsidR="00554DF3" w:rsidRPr="00554DF3">
        <w:rPr>
          <w:bCs w:val="0"/>
          <w:sz w:val="24"/>
          <w:szCs w:val="24"/>
          <w:lang w:val="en-US"/>
        </w:rPr>
        <w:t>»</w:t>
      </w:r>
      <w:r w:rsidRPr="001B0B6F">
        <w:rPr>
          <w:bCs w:val="0"/>
          <w:sz w:val="24"/>
          <w:szCs w:val="24"/>
          <w:lang w:val="en-US"/>
        </w:rPr>
        <w:t xml:space="preserve"> as well as </w:t>
      </w:r>
      <w:r w:rsidRPr="001B0B6F">
        <w:rPr>
          <w:i/>
          <w:sz w:val="24"/>
          <w:szCs w:val="24"/>
          <w:lang w:val="en-US"/>
        </w:rPr>
        <w:t>s,</w:t>
      </w:r>
      <w:r w:rsidRPr="001B0B6F">
        <w:rPr>
          <w:sz w:val="24"/>
          <w:szCs w:val="24"/>
          <w:lang w:val="en-US"/>
        </w:rPr>
        <w:t xml:space="preserve"> </w:t>
      </w:r>
      <w:r w:rsidRPr="001B0B6F">
        <w:rPr>
          <w:i/>
          <w:sz w:val="24"/>
          <w:szCs w:val="24"/>
          <w:lang w:val="en-US"/>
        </w:rPr>
        <w:t>b, с,</w:t>
      </w:r>
      <w:r w:rsidRPr="001B0B6F">
        <w:rPr>
          <w:sz w:val="24"/>
          <w:szCs w:val="24"/>
          <w:lang w:val="en-US"/>
        </w:rPr>
        <w:t xml:space="preserve"> </w:t>
      </w:r>
      <w:r w:rsidRPr="001B0B6F">
        <w:rPr>
          <w:i/>
          <w:sz w:val="24"/>
          <w:szCs w:val="24"/>
          <w:lang w:val="en-US"/>
        </w:rPr>
        <w:t xml:space="preserve">t </w:t>
      </w:r>
      <w:r w:rsidR="00554DF3" w:rsidRPr="00554DF3">
        <w:rPr>
          <w:sz w:val="24"/>
          <w:szCs w:val="24"/>
          <w:lang w:val="en-US"/>
        </w:rPr>
        <w:t>-«</w:t>
      </w:r>
      <w:r w:rsidRPr="001B0B6F">
        <w:rPr>
          <w:sz w:val="24"/>
          <w:szCs w:val="24"/>
          <w:lang w:val="en-US"/>
        </w:rPr>
        <w:t>quarks</w:t>
      </w:r>
      <w:r w:rsidR="00554DF3" w:rsidRPr="00554DF3">
        <w:rPr>
          <w:sz w:val="24"/>
          <w:szCs w:val="24"/>
          <w:lang w:val="en-US"/>
        </w:rPr>
        <w:t>»</w:t>
      </w:r>
      <w:r w:rsidRPr="001B0B6F">
        <w:rPr>
          <w:sz w:val="24"/>
          <w:szCs w:val="24"/>
          <w:lang w:val="en-US"/>
        </w:rPr>
        <w:t>.</w:t>
      </w:r>
    </w:p>
    <w:p w:rsidR="00403C12" w:rsidRPr="00405109" w:rsidRDefault="001B0B6F" w:rsidP="009D31A0">
      <w:pPr>
        <w:spacing w:line="480" w:lineRule="auto"/>
        <w:ind w:firstLine="709"/>
        <w:jc w:val="both"/>
        <w:rPr>
          <w:lang w:val="en-US"/>
        </w:rPr>
      </w:pPr>
      <w:r w:rsidRPr="001B0B6F">
        <w:rPr>
          <w:lang w:val="en-US"/>
        </w:rPr>
        <w:t>Still remaining</w:t>
      </w:r>
      <w:r w:rsidR="00267873">
        <w:rPr>
          <w:lang w:val="en-US"/>
        </w:rPr>
        <w:t>, but</w:t>
      </w:r>
      <w:r w:rsidRPr="001B0B6F">
        <w:rPr>
          <w:lang w:val="en-US"/>
        </w:rPr>
        <w:t xml:space="preserve"> beyond the scope of this work</w:t>
      </w:r>
      <w:r w:rsidR="00267873">
        <w:rPr>
          <w:lang w:val="en-US"/>
        </w:rPr>
        <w:t>,</w:t>
      </w:r>
      <w:r w:rsidRPr="001B0B6F">
        <w:rPr>
          <w:lang w:val="en-US"/>
        </w:rPr>
        <w:t xml:space="preserve"> are all kinds of </w:t>
      </w:r>
      <w:r w:rsidR="00554DF3" w:rsidRPr="00554DF3">
        <w:rPr>
          <w:lang w:val="en-US"/>
        </w:rPr>
        <w:t>«</w:t>
      </w:r>
      <w:r w:rsidRPr="001B0B6F">
        <w:rPr>
          <w:lang w:val="en-US"/>
        </w:rPr>
        <w:t>neutrinos</w:t>
      </w:r>
      <w:r w:rsidR="00554DF3" w:rsidRPr="00554DF3">
        <w:rPr>
          <w:lang w:val="en-US"/>
        </w:rPr>
        <w:t>»:</w:t>
      </w:r>
      <w:r w:rsidRPr="001B0B6F">
        <w:rPr>
          <w:lang w:val="en-US"/>
        </w:rPr>
        <w:t xml:space="preserve"> </w:t>
      </w:r>
      <w:proofErr w:type="spellStart"/>
      <w:proofErr w:type="gramStart"/>
      <w:r w:rsidRPr="001B0B6F">
        <w:rPr>
          <w:i/>
          <w:lang w:val="en-US"/>
        </w:rPr>
        <w:t>ν</w:t>
      </w:r>
      <w:r w:rsidRPr="001B0B6F">
        <w:rPr>
          <w:rFonts w:ascii="Cambria Math" w:hAnsi="Cambria Math"/>
          <w:i/>
          <w:vertAlign w:val="subscript"/>
          <w:lang w:val="en-US"/>
        </w:rPr>
        <w:t>e</w:t>
      </w:r>
      <w:proofErr w:type="spellEnd"/>
      <w:r w:rsidRPr="001B0B6F">
        <w:rPr>
          <w:rFonts w:ascii="Cambria Math" w:hAnsi="Cambria Math"/>
          <w:i/>
          <w:vertAlign w:val="subscript"/>
          <w:lang w:val="en-US"/>
        </w:rPr>
        <w:t xml:space="preserve"> </w:t>
      </w:r>
      <w:r w:rsidRPr="001B0B6F">
        <w:rPr>
          <w:lang w:val="en-US"/>
        </w:rPr>
        <w:t>,</w:t>
      </w:r>
      <w:proofErr w:type="gramEnd"/>
      <w:r w:rsidRPr="001B0B6F">
        <w:rPr>
          <w:i/>
          <w:lang w:val="en-US"/>
        </w:rPr>
        <w:t xml:space="preserve"> ν</w:t>
      </w:r>
      <w:r w:rsidRPr="001B0B6F">
        <w:rPr>
          <w:rFonts w:ascii="Cambria Math" w:hAnsi="Cambria Math" w:cs="Cambria Math"/>
          <w:i/>
          <w:vertAlign w:val="subscript"/>
          <w:lang w:val="en-US"/>
        </w:rPr>
        <w:t>𝜇</w:t>
      </w:r>
      <w:r w:rsidRPr="001B0B6F">
        <w:rPr>
          <w:i/>
          <w:lang w:val="en-US"/>
        </w:rPr>
        <w:t xml:space="preserve"> </w:t>
      </w:r>
      <w:r w:rsidRPr="001B0B6F">
        <w:rPr>
          <w:lang w:val="en-US"/>
        </w:rPr>
        <w:t>,</w:t>
      </w:r>
      <w:r w:rsidRPr="001B0B6F">
        <w:rPr>
          <w:i/>
          <w:lang w:val="en-US"/>
        </w:rPr>
        <w:t xml:space="preserve"> </w:t>
      </w:r>
      <w:proofErr w:type="spellStart"/>
      <w:r w:rsidRPr="001B0B6F">
        <w:rPr>
          <w:i/>
          <w:lang w:val="en-US"/>
        </w:rPr>
        <w:t>ν</w:t>
      </w:r>
      <w:r w:rsidRPr="001B0B6F">
        <w:rPr>
          <w:rFonts w:ascii="Cambria Math" w:hAnsi="Cambria Math"/>
          <w:i/>
          <w:vertAlign w:val="subscript"/>
          <w:lang w:val="en-US"/>
        </w:rPr>
        <w:t>τ</w:t>
      </w:r>
      <w:proofErr w:type="spellEnd"/>
      <w:r w:rsidRPr="001B0B6F">
        <w:rPr>
          <w:rFonts w:ascii="Cambria Math" w:hAnsi="Cambria Math"/>
          <w:lang w:val="en-US"/>
        </w:rPr>
        <w:t>,</w:t>
      </w:r>
      <w:r w:rsidRPr="001B0B6F">
        <w:rPr>
          <w:lang w:val="en-US"/>
        </w:rPr>
        <w:t xml:space="preserve"> the metric-dynamic models of which are planned to be considered in the </w:t>
      </w:r>
      <w:r w:rsidR="00267873">
        <w:rPr>
          <w:lang w:val="en-US"/>
        </w:rPr>
        <w:t>following article in this series.</w:t>
      </w:r>
      <w:r w:rsidRPr="001B0B6F">
        <w:rPr>
          <w:lang w:val="en-US"/>
        </w:rPr>
        <w:t xml:space="preserve"> </w:t>
      </w:r>
      <w:r w:rsidR="00403C12" w:rsidRPr="00405109">
        <w:rPr>
          <w:lang w:val="en-US"/>
        </w:rPr>
        <w:t xml:space="preserve"> </w:t>
      </w:r>
    </w:p>
    <w:p w:rsidR="00403C12" w:rsidRPr="00B5319A" w:rsidRDefault="001B0B6F" w:rsidP="009D31A0">
      <w:pPr>
        <w:spacing w:line="480" w:lineRule="auto"/>
        <w:ind w:firstLine="709"/>
        <w:jc w:val="both"/>
        <w:rPr>
          <w:color w:val="000000"/>
          <w:lang w:val="en-US"/>
        </w:rPr>
      </w:pPr>
      <w:r w:rsidRPr="001B0B6F">
        <w:rPr>
          <w:lang w:val="en-US"/>
        </w:rPr>
        <w:t>The author would like to thank V.A.</w:t>
      </w:r>
      <w:r w:rsidR="00403C12" w:rsidRPr="00405109">
        <w:rPr>
          <w:color w:val="000000"/>
          <w:lang w:val="en-US"/>
        </w:rPr>
        <w:t xml:space="preserve"> </w:t>
      </w:r>
      <w:proofErr w:type="spellStart"/>
      <w:r w:rsidRPr="001B0B6F">
        <w:rPr>
          <w:color w:val="000000"/>
          <w:lang w:val="en-US"/>
        </w:rPr>
        <w:t>Lukyanov</w:t>
      </w:r>
      <w:proofErr w:type="spellEnd"/>
      <w:r w:rsidRPr="001B0B6F">
        <w:rPr>
          <w:color w:val="000000"/>
          <w:lang w:val="en-US"/>
        </w:rPr>
        <w:t xml:space="preserve"> and S.V.</w:t>
      </w:r>
      <w:r w:rsidR="00403C12" w:rsidRPr="00405109">
        <w:rPr>
          <w:lang w:val="en-US"/>
        </w:rPr>
        <w:t xml:space="preserve"> </w:t>
      </w:r>
      <w:proofErr w:type="spellStart"/>
      <w:r w:rsidRPr="001B0B6F">
        <w:rPr>
          <w:lang w:val="en-US"/>
        </w:rPr>
        <w:t>Przhigodsky</w:t>
      </w:r>
      <w:proofErr w:type="spellEnd"/>
      <w:r w:rsidRPr="001B0B6F">
        <w:rPr>
          <w:lang w:val="en-US"/>
        </w:rPr>
        <w:t xml:space="preserve"> for reading the draft and making valuable remarks.</w:t>
      </w:r>
      <w:r w:rsidR="00403C12" w:rsidRPr="00405109">
        <w:rPr>
          <w:color w:val="000000"/>
          <w:lang w:val="en-US"/>
        </w:rPr>
        <w:t xml:space="preserve">  </w:t>
      </w:r>
    </w:p>
    <w:p w:rsidR="00554DF3" w:rsidRPr="00BB3958" w:rsidRDefault="00554DF3" w:rsidP="00AA72D0">
      <w:pPr>
        <w:spacing w:line="480" w:lineRule="auto"/>
        <w:ind w:firstLine="709"/>
        <w:jc w:val="both"/>
        <w:rPr>
          <w:color w:val="000000"/>
          <w:lang w:val="en-US"/>
        </w:rPr>
      </w:pPr>
      <w:r w:rsidRPr="00981D7E">
        <w:rPr>
          <w:color w:val="000000"/>
          <w:lang w:val="en-US"/>
        </w:rPr>
        <w:t xml:space="preserve">The author would like to thank V.A. </w:t>
      </w:r>
      <w:proofErr w:type="spellStart"/>
      <w:r w:rsidRPr="00981D7E">
        <w:rPr>
          <w:color w:val="000000"/>
          <w:lang w:val="en-US"/>
        </w:rPr>
        <w:t>Lukyanov</w:t>
      </w:r>
      <w:proofErr w:type="spellEnd"/>
      <w:r w:rsidRPr="00981D7E">
        <w:rPr>
          <w:color w:val="000000"/>
          <w:lang w:val="en-US"/>
        </w:rPr>
        <w:t xml:space="preserve"> and S.V. </w:t>
      </w:r>
      <w:proofErr w:type="spellStart"/>
      <w:r w:rsidRPr="00981D7E">
        <w:rPr>
          <w:color w:val="000000"/>
          <w:lang w:val="en-US"/>
        </w:rPr>
        <w:t>Przhigodsky</w:t>
      </w:r>
      <w:proofErr w:type="spellEnd"/>
      <w:r w:rsidRPr="00981D7E">
        <w:rPr>
          <w:color w:val="000000"/>
          <w:lang w:val="en-US"/>
        </w:rPr>
        <w:t xml:space="preserve"> for reading the draft and making valuable remarks, and David </w:t>
      </w:r>
      <w:proofErr w:type="spellStart"/>
      <w:r w:rsidRPr="00981D7E">
        <w:rPr>
          <w:color w:val="000000"/>
          <w:lang w:val="en-US"/>
        </w:rPr>
        <w:t>R</w:t>
      </w:r>
      <w:r>
        <w:rPr>
          <w:color w:val="000000"/>
          <w:lang w:val="en-US"/>
        </w:rPr>
        <w:t>i</w:t>
      </w:r>
      <w:r w:rsidRPr="00981D7E">
        <w:rPr>
          <w:color w:val="000000"/>
          <w:lang w:val="en-US"/>
        </w:rPr>
        <w:t>ed</w:t>
      </w:r>
      <w:proofErr w:type="spellEnd"/>
      <w:r w:rsidRPr="00981D7E">
        <w:rPr>
          <w:color w:val="000000"/>
          <w:lang w:val="en-US"/>
        </w:rPr>
        <w:t xml:space="preserve"> and Alexander </w:t>
      </w:r>
      <w:proofErr w:type="spellStart"/>
      <w:r w:rsidRPr="00981D7E">
        <w:rPr>
          <w:color w:val="000000"/>
          <w:lang w:val="en-US"/>
        </w:rPr>
        <w:t>Kondorsky</w:t>
      </w:r>
      <w:proofErr w:type="spellEnd"/>
      <w:r w:rsidRPr="00981D7E">
        <w:rPr>
          <w:color w:val="000000"/>
          <w:lang w:val="en-US"/>
        </w:rPr>
        <w:t xml:space="preserve"> for the highly professional and creative translation of the text into English.</w:t>
      </w:r>
    </w:p>
    <w:p w:rsidR="00BB3958" w:rsidRPr="00AA72D0" w:rsidRDefault="00BB3958" w:rsidP="00AA72D0">
      <w:pPr>
        <w:widowControl w:val="0"/>
        <w:spacing w:line="480" w:lineRule="auto"/>
        <w:ind w:firstLine="709"/>
        <w:jc w:val="both"/>
        <w:rPr>
          <w:lang w:val="en-US"/>
        </w:rPr>
      </w:pPr>
      <w:r w:rsidRPr="00AA72D0">
        <w:rPr>
          <w:lang w:val="en-US"/>
        </w:rPr>
        <w:t>The Appendix</w:t>
      </w:r>
      <w:r w:rsidR="00AA72D0" w:rsidRPr="00AA72D0">
        <w:rPr>
          <w:lang w:val="en-US"/>
        </w:rPr>
        <w:t xml:space="preserve"> (Glossary of special notation and terminology) </w:t>
      </w:r>
      <w:r w:rsidRPr="00AA72D0">
        <w:rPr>
          <w:lang w:val="en-US"/>
        </w:rPr>
        <w:t>was compiled by David Reid, who also collaborated in the introduction of several new terms.</w:t>
      </w:r>
    </w:p>
    <w:p w:rsidR="00274020" w:rsidRDefault="00274020" w:rsidP="00274020">
      <w:pPr>
        <w:widowControl w:val="0"/>
        <w:spacing w:line="480" w:lineRule="auto"/>
        <w:jc w:val="center"/>
        <w:rPr>
          <w:b/>
          <w:lang w:val="en-US"/>
        </w:rPr>
      </w:pPr>
      <w:r w:rsidRPr="007E4199">
        <w:rPr>
          <w:b/>
          <w:lang w:val="en-US"/>
        </w:rPr>
        <w:t>Appendix</w:t>
      </w:r>
    </w:p>
    <w:p w:rsidR="00274020" w:rsidRPr="007E4199" w:rsidRDefault="00274020" w:rsidP="00274020">
      <w:pPr>
        <w:widowControl w:val="0"/>
        <w:spacing w:line="480" w:lineRule="auto"/>
        <w:jc w:val="center"/>
        <w:rPr>
          <w:b/>
          <w:lang w:val="en-US"/>
        </w:rPr>
      </w:pPr>
      <w:r>
        <w:rPr>
          <w:b/>
          <w:lang w:val="en-US"/>
        </w:rPr>
        <w:t>Glossary of special notation and terminology</w:t>
      </w:r>
    </w:p>
    <w:p w:rsidR="00274020" w:rsidRDefault="00274020" w:rsidP="00274020">
      <w:pPr>
        <w:pStyle w:val="afff8"/>
        <w:spacing w:after="0" w:line="480" w:lineRule="auto"/>
        <w:ind w:left="0" w:firstLine="709"/>
        <w:jc w:val="both"/>
        <w:rPr>
          <w:bCs/>
          <w:lang w:val="en-US"/>
        </w:rPr>
      </w:pPr>
      <w:r w:rsidRPr="00E62A75">
        <w:rPr>
          <w:bCs/>
          <w:u w:val="single"/>
          <w:lang w:val="en-US"/>
        </w:rPr>
        <w:t xml:space="preserve">Algebra of </w:t>
      </w:r>
      <w:proofErr w:type="gramStart"/>
      <w:r>
        <w:rPr>
          <w:bCs/>
          <w:u w:val="single"/>
          <w:lang w:val="en-US"/>
        </w:rPr>
        <w:t>S</w:t>
      </w:r>
      <w:r w:rsidRPr="00E62A75">
        <w:rPr>
          <w:bCs/>
          <w:u w:val="single"/>
          <w:lang w:val="en-US"/>
        </w:rPr>
        <w:t>ignatures</w:t>
      </w:r>
      <w:r>
        <w:rPr>
          <w:bCs/>
          <w:lang w:val="en-US"/>
        </w:rPr>
        <w:t xml:space="preserve"> </w:t>
      </w:r>
      <w:r w:rsidRPr="00FF6B1B">
        <w:rPr>
          <w:bCs/>
          <w:lang w:val="en-US"/>
        </w:rPr>
        <w:t>,</w:t>
      </w:r>
      <w:proofErr w:type="gramEnd"/>
      <w:r w:rsidRPr="00FF6B1B">
        <w:rPr>
          <w:bCs/>
          <w:lang w:val="en-US"/>
        </w:rPr>
        <w:t xml:space="preserve"> also “Alsigna”. The structure developed by the author to designate a space consisting of a variable metric or </w:t>
      </w:r>
      <w:proofErr w:type="spellStart"/>
      <w:r w:rsidRPr="00FF6B1B">
        <w:rPr>
          <w:bCs/>
          <w:lang w:val="en-US"/>
        </w:rPr>
        <w:t>pseudometric</w:t>
      </w:r>
      <w:proofErr w:type="spellEnd"/>
      <w:r w:rsidRPr="00FF6B1B">
        <w:rPr>
          <w:bCs/>
          <w:lang w:val="en-US"/>
        </w:rPr>
        <w:t xml:space="preserve">. </w:t>
      </w:r>
    </w:p>
    <w:p w:rsidR="00274020" w:rsidRDefault="00274020" w:rsidP="00274020">
      <w:pPr>
        <w:pStyle w:val="afff8"/>
        <w:spacing w:after="0" w:line="480" w:lineRule="auto"/>
        <w:ind w:left="0" w:firstLine="709"/>
        <w:jc w:val="both"/>
        <w:rPr>
          <w:lang w:val="en-US"/>
        </w:rPr>
      </w:pPr>
      <w:r w:rsidRPr="00E62A75">
        <w:rPr>
          <w:bCs/>
          <w:u w:val="single"/>
          <w:lang w:val="en-US"/>
        </w:rPr>
        <w:t>Signature</w:t>
      </w:r>
      <w:r>
        <w:rPr>
          <w:bCs/>
          <w:lang w:val="en-US"/>
        </w:rPr>
        <w:t xml:space="preserve">: A class of metrics, designated by a 4-tuple </w:t>
      </w:r>
      <w:r w:rsidRPr="00FF6B1B">
        <w:rPr>
          <w:bCs/>
          <w:lang w:val="en-US"/>
        </w:rPr>
        <w:t>(</w:t>
      </w:r>
      <w:r w:rsidRPr="00274020">
        <w:rPr>
          <w:bCs/>
          <w:i/>
          <w:lang w:val="en-US"/>
        </w:rPr>
        <w:t>b</w:t>
      </w:r>
      <w:r w:rsidRPr="00FF6B1B">
        <w:rPr>
          <w:bCs/>
          <w:vertAlign w:val="subscript"/>
          <w:lang w:val="en-US"/>
        </w:rPr>
        <w:t>0</w:t>
      </w:r>
      <w:r w:rsidRPr="00FF6B1B">
        <w:rPr>
          <w:bCs/>
          <w:lang w:val="en-US"/>
        </w:rPr>
        <w:t xml:space="preserve">, </w:t>
      </w:r>
      <w:r w:rsidRPr="00274020">
        <w:rPr>
          <w:bCs/>
          <w:i/>
          <w:lang w:val="en-US"/>
        </w:rPr>
        <w:t>b</w:t>
      </w:r>
      <w:r w:rsidRPr="00FF6B1B">
        <w:rPr>
          <w:bCs/>
          <w:vertAlign w:val="subscript"/>
          <w:lang w:val="en-US"/>
        </w:rPr>
        <w:t>1</w:t>
      </w:r>
      <w:r w:rsidRPr="00FF6B1B">
        <w:rPr>
          <w:bCs/>
          <w:lang w:val="en-US"/>
        </w:rPr>
        <w:t xml:space="preserve">, </w:t>
      </w:r>
      <w:r w:rsidRPr="00274020">
        <w:rPr>
          <w:bCs/>
          <w:i/>
          <w:lang w:val="en-US"/>
        </w:rPr>
        <w:t>b</w:t>
      </w:r>
      <w:r w:rsidRPr="00FF6B1B">
        <w:rPr>
          <w:bCs/>
          <w:vertAlign w:val="subscript"/>
          <w:lang w:val="en-US"/>
        </w:rPr>
        <w:t>2</w:t>
      </w:r>
      <w:r w:rsidRPr="00FF6B1B">
        <w:rPr>
          <w:bCs/>
          <w:lang w:val="en-US"/>
        </w:rPr>
        <w:t xml:space="preserve">, </w:t>
      </w:r>
      <w:r w:rsidRPr="00274020">
        <w:rPr>
          <w:bCs/>
          <w:i/>
          <w:lang w:val="en-US"/>
        </w:rPr>
        <w:t>b</w:t>
      </w:r>
      <w:r w:rsidRPr="00FF6B1B">
        <w:rPr>
          <w:bCs/>
          <w:vertAlign w:val="subscript"/>
          <w:lang w:val="en-US"/>
        </w:rPr>
        <w:t>3</w:t>
      </w:r>
      <w:r w:rsidRPr="00FF6B1B">
        <w:rPr>
          <w:bCs/>
          <w:lang w:val="en-US"/>
        </w:rPr>
        <w:t>)</w:t>
      </w:r>
      <w:r>
        <w:rPr>
          <w:bCs/>
          <w:lang w:val="en-US"/>
        </w:rPr>
        <w:t xml:space="preserve">, such that for 0 </w:t>
      </w:r>
      <w:r w:rsidRPr="00FF6B1B">
        <w:rPr>
          <w:bCs/>
          <w:u w:val="single"/>
          <w:lang w:val="en-US"/>
        </w:rPr>
        <w:t>&lt;</w:t>
      </w:r>
      <w:r>
        <w:rPr>
          <w:bCs/>
          <w:lang w:val="en-US"/>
        </w:rPr>
        <w:t xml:space="preserve"> </w:t>
      </w:r>
      <w:proofErr w:type="spellStart"/>
      <w:r w:rsidRPr="00274020">
        <w:rPr>
          <w:bCs/>
          <w:i/>
          <w:lang w:val="en-US"/>
        </w:rPr>
        <w:t>i</w:t>
      </w:r>
      <w:proofErr w:type="spellEnd"/>
      <w:r>
        <w:rPr>
          <w:bCs/>
          <w:lang w:val="en-US"/>
        </w:rPr>
        <w:t xml:space="preserve"> </w:t>
      </w:r>
      <w:r w:rsidRPr="00FF6B1B">
        <w:rPr>
          <w:bCs/>
          <w:u w:val="single"/>
          <w:lang w:val="en-US"/>
        </w:rPr>
        <w:t>&lt;</w:t>
      </w:r>
      <w:r>
        <w:rPr>
          <w:bCs/>
          <w:lang w:val="en-US"/>
        </w:rPr>
        <w:t xml:space="preserve"> 3, </w:t>
      </w:r>
      <w:r w:rsidR="009725C0" w:rsidRPr="009725C0">
        <w:rPr>
          <w:bCs/>
          <w:lang w:val="en-US"/>
        </w:rPr>
        <w:t xml:space="preserve">         </w:t>
      </w:r>
      <w:r w:rsidRPr="00274020">
        <w:rPr>
          <w:i/>
          <w:lang w:val="en-US"/>
        </w:rPr>
        <w:t>b</w:t>
      </w:r>
      <w:r w:rsidRPr="00274020">
        <w:rPr>
          <w:i/>
          <w:vertAlign w:val="subscript"/>
          <w:lang w:val="en-US"/>
        </w:rPr>
        <w:t>i</w:t>
      </w:r>
      <w:r w:rsidRPr="00274020">
        <w:rPr>
          <w:i/>
          <w:lang w:val="en-US"/>
        </w:rPr>
        <w:t xml:space="preserve"> </w:t>
      </w:r>
      <w:r w:rsidRPr="00FF6B1B">
        <w:sym w:font="Symbol" w:char="F0CE"/>
      </w:r>
      <w:r w:rsidRPr="00FF6B1B">
        <w:rPr>
          <w:lang w:val="en-US"/>
        </w:rPr>
        <w:t>{</w:t>
      </w:r>
      <w:r w:rsidRPr="00FF6B1B">
        <w:rPr>
          <w:rFonts w:ascii="Symbol" w:hAnsi="Symbol"/>
        </w:rPr>
        <w:t></w:t>
      </w:r>
      <w:r>
        <w:rPr>
          <w:rFonts w:ascii="Symbol" w:hAnsi="Symbol"/>
          <w:lang w:val="en-US"/>
        </w:rPr>
        <w:t></w:t>
      </w:r>
      <w:r>
        <w:rPr>
          <w:rFonts w:ascii="Symbol" w:hAnsi="Symbol"/>
        </w:rPr>
        <w:t></w:t>
      </w:r>
      <w:r w:rsidR="009725C0">
        <w:rPr>
          <w:rFonts w:ascii="Symbol" w:hAnsi="Symbol"/>
        </w:rPr>
        <w:t></w:t>
      </w:r>
      <w:r w:rsidRPr="00FF6B1B">
        <w:rPr>
          <w:lang w:val="en-US"/>
        </w:rPr>
        <w:t xml:space="preserve">0, </w:t>
      </w:r>
      <w:r>
        <w:rPr>
          <w:lang w:val="en-US"/>
        </w:rPr>
        <w:t>+}</w:t>
      </w:r>
      <w:r w:rsidRPr="00FF6B1B">
        <w:rPr>
          <w:lang w:val="en-US"/>
        </w:rPr>
        <w:t>.</w:t>
      </w:r>
      <w:r>
        <w:rPr>
          <w:lang w:val="en-US"/>
        </w:rPr>
        <w:t xml:space="preserve"> This designates the metric or </w:t>
      </w:r>
      <w:proofErr w:type="spellStart"/>
      <w:r>
        <w:rPr>
          <w:lang w:val="en-US"/>
        </w:rPr>
        <w:t>pseudometric</w:t>
      </w:r>
      <w:proofErr w:type="spellEnd"/>
      <w:r>
        <w:rPr>
          <w:lang w:val="en-US"/>
        </w:rPr>
        <w:t xml:space="preserve"> induced by an equation of the form </w:t>
      </w:r>
      <w:r w:rsidR="009725C0" w:rsidRPr="009725C0">
        <w:rPr>
          <w:lang w:val="en-US"/>
        </w:rPr>
        <w:t xml:space="preserve">             </w:t>
      </w:r>
      <w:r w:rsidRPr="00FF6B1B">
        <w:rPr>
          <w:lang w:val="en-US"/>
        </w:rPr>
        <w:t>[</w:t>
      </w:r>
      <w:r w:rsidRPr="00274020">
        <w:rPr>
          <w:i/>
          <w:lang w:val="en-US"/>
        </w:rPr>
        <w:t>ds</w:t>
      </w:r>
      <w:r w:rsidRPr="00FF6B1B">
        <w:rPr>
          <w:lang w:val="en-US"/>
        </w:rPr>
        <w:t>]</w:t>
      </w:r>
      <w:r w:rsidRPr="00274020">
        <w:rPr>
          <w:i/>
          <w:vertAlign w:val="subscript"/>
          <w:lang w:val="en-US"/>
        </w:rPr>
        <w:t>i</w:t>
      </w:r>
      <w:r w:rsidRPr="00FF6B1B">
        <w:rPr>
          <w:vertAlign w:val="superscript"/>
          <w:lang w:val="en-US"/>
        </w:rPr>
        <w:t>2</w:t>
      </w:r>
      <w:r w:rsidRPr="00FF6B1B">
        <w:rPr>
          <w:lang w:val="en-US"/>
        </w:rPr>
        <w:t xml:space="preserve">= </w:t>
      </w:r>
      <w:r w:rsidRPr="00274020">
        <w:rPr>
          <w:i/>
          <w:lang w:val="en-US"/>
        </w:rPr>
        <w:t>a</w:t>
      </w:r>
      <w:r w:rsidRPr="00FF6B1B">
        <w:rPr>
          <w:vertAlign w:val="subscript"/>
          <w:lang w:val="en-US"/>
        </w:rPr>
        <w:t>0</w:t>
      </w:r>
      <w:r w:rsidRPr="00274020">
        <w:rPr>
          <w:i/>
          <w:lang w:val="en-US"/>
        </w:rPr>
        <w:t>f</w:t>
      </w:r>
      <w:r w:rsidRPr="00FF6B1B">
        <w:rPr>
          <w:vertAlign w:val="subscript"/>
          <w:lang w:val="en-US"/>
        </w:rPr>
        <w:t>1</w:t>
      </w:r>
      <w:r w:rsidRPr="00FF6B1B">
        <w:rPr>
          <w:lang w:val="en-US"/>
        </w:rPr>
        <w:t>(</w:t>
      </w:r>
      <w:proofErr w:type="spellStart"/>
      <w:r w:rsidRPr="00274020">
        <w:rPr>
          <w:i/>
          <w:lang w:val="en-US"/>
        </w:rPr>
        <w:t>s</w:t>
      </w:r>
      <w:r w:rsidRPr="00FF6B1B">
        <w:rPr>
          <w:lang w:val="en-US"/>
        </w:rPr>
        <w:t>,</w:t>
      </w:r>
      <w:r w:rsidRPr="00274020">
        <w:rPr>
          <w:i/>
          <w:lang w:val="en-US"/>
        </w:rPr>
        <w:t>p</w:t>
      </w:r>
      <w:proofErr w:type="spellEnd"/>
      <w:r w:rsidRPr="00FF6B1B">
        <w:rPr>
          <w:lang w:val="en-US"/>
        </w:rPr>
        <w:t>)</w:t>
      </w:r>
      <w:r w:rsidRPr="00274020">
        <w:rPr>
          <w:i/>
          <w:lang w:val="en-US"/>
        </w:rPr>
        <w:t>dx</w:t>
      </w:r>
      <w:r w:rsidRPr="00FF6B1B">
        <w:rPr>
          <w:vertAlign w:val="subscript"/>
          <w:lang w:val="en-US"/>
        </w:rPr>
        <w:t>0</w:t>
      </w:r>
      <w:r w:rsidRPr="00FF6B1B">
        <w:rPr>
          <w:vertAlign w:val="superscript"/>
          <w:lang w:val="en-US"/>
        </w:rPr>
        <w:t xml:space="preserve">2 </w:t>
      </w:r>
      <w:r w:rsidRPr="00FF6B1B">
        <w:rPr>
          <w:lang w:val="en-US"/>
        </w:rPr>
        <w:t xml:space="preserve">+ </w:t>
      </w:r>
      <w:r w:rsidRPr="00274020">
        <w:rPr>
          <w:i/>
          <w:lang w:val="en-US"/>
        </w:rPr>
        <w:t>a</w:t>
      </w:r>
      <w:r w:rsidRPr="00FF6B1B">
        <w:rPr>
          <w:vertAlign w:val="subscript"/>
          <w:lang w:val="en-US"/>
        </w:rPr>
        <w:t>1</w:t>
      </w:r>
      <w:r w:rsidRPr="00274020">
        <w:rPr>
          <w:i/>
          <w:lang w:val="en-US"/>
        </w:rPr>
        <w:t>f</w:t>
      </w:r>
      <w:r w:rsidRPr="00FF6B1B">
        <w:rPr>
          <w:vertAlign w:val="subscript"/>
          <w:lang w:val="en-US"/>
        </w:rPr>
        <w:t>2</w:t>
      </w:r>
      <w:r w:rsidRPr="00FF6B1B">
        <w:rPr>
          <w:lang w:val="en-US"/>
        </w:rPr>
        <w:t>(</w:t>
      </w:r>
      <w:proofErr w:type="spellStart"/>
      <w:r w:rsidRPr="00274020">
        <w:rPr>
          <w:i/>
          <w:lang w:val="en-US"/>
        </w:rPr>
        <w:t>s</w:t>
      </w:r>
      <w:r w:rsidRPr="00FF6B1B">
        <w:rPr>
          <w:lang w:val="en-US"/>
        </w:rPr>
        <w:t>,</w:t>
      </w:r>
      <w:r w:rsidRPr="00274020">
        <w:rPr>
          <w:i/>
          <w:lang w:val="en-US"/>
        </w:rPr>
        <w:t>p</w:t>
      </w:r>
      <w:proofErr w:type="spellEnd"/>
      <w:r w:rsidRPr="00FF6B1B">
        <w:rPr>
          <w:lang w:val="en-US"/>
        </w:rPr>
        <w:t>)</w:t>
      </w:r>
      <w:r w:rsidRPr="00274020">
        <w:rPr>
          <w:i/>
          <w:lang w:val="en-US"/>
        </w:rPr>
        <w:t>dx</w:t>
      </w:r>
      <w:r w:rsidRPr="00FF6B1B">
        <w:rPr>
          <w:vertAlign w:val="subscript"/>
          <w:lang w:val="en-US"/>
        </w:rPr>
        <w:t>1</w:t>
      </w:r>
      <w:r w:rsidRPr="00FF6B1B">
        <w:rPr>
          <w:vertAlign w:val="superscript"/>
          <w:lang w:val="en-US"/>
        </w:rPr>
        <w:t xml:space="preserve">2 </w:t>
      </w:r>
      <w:r w:rsidRPr="00FF6B1B">
        <w:rPr>
          <w:lang w:val="en-US"/>
        </w:rPr>
        <w:t xml:space="preserve">+ </w:t>
      </w:r>
      <w:r w:rsidRPr="00274020">
        <w:rPr>
          <w:i/>
          <w:lang w:val="en-US"/>
        </w:rPr>
        <w:t>a</w:t>
      </w:r>
      <w:r w:rsidRPr="00FF6B1B">
        <w:rPr>
          <w:vertAlign w:val="subscript"/>
          <w:lang w:val="en-US"/>
        </w:rPr>
        <w:t>2</w:t>
      </w:r>
      <w:r w:rsidRPr="00274020">
        <w:rPr>
          <w:i/>
          <w:lang w:val="en-US"/>
        </w:rPr>
        <w:t>f</w:t>
      </w:r>
      <w:r w:rsidRPr="00FF6B1B">
        <w:rPr>
          <w:vertAlign w:val="subscript"/>
          <w:lang w:val="en-US"/>
        </w:rPr>
        <w:t>3</w:t>
      </w:r>
      <w:r w:rsidRPr="00FF6B1B">
        <w:rPr>
          <w:lang w:val="en-US"/>
        </w:rPr>
        <w:t>(</w:t>
      </w:r>
      <w:proofErr w:type="spellStart"/>
      <w:r w:rsidRPr="00274020">
        <w:rPr>
          <w:i/>
          <w:lang w:val="en-US"/>
        </w:rPr>
        <w:t>s</w:t>
      </w:r>
      <w:r w:rsidRPr="00FF6B1B">
        <w:rPr>
          <w:lang w:val="en-US"/>
        </w:rPr>
        <w:t>,</w:t>
      </w:r>
      <w:r w:rsidRPr="00274020">
        <w:rPr>
          <w:i/>
          <w:lang w:val="en-US"/>
        </w:rPr>
        <w:t>p</w:t>
      </w:r>
      <w:proofErr w:type="spellEnd"/>
      <w:r w:rsidRPr="00FF6B1B">
        <w:rPr>
          <w:lang w:val="en-US"/>
        </w:rPr>
        <w:t>)</w:t>
      </w:r>
      <w:r w:rsidRPr="00FF6B1B">
        <w:rPr>
          <w:vertAlign w:val="subscript"/>
          <w:lang w:val="en-US"/>
        </w:rPr>
        <w:t xml:space="preserve"> </w:t>
      </w:r>
      <w:r w:rsidRPr="00274020">
        <w:rPr>
          <w:i/>
          <w:lang w:val="en-US"/>
        </w:rPr>
        <w:t>dx</w:t>
      </w:r>
      <w:r w:rsidRPr="00FF6B1B">
        <w:rPr>
          <w:vertAlign w:val="subscript"/>
          <w:lang w:val="en-US"/>
        </w:rPr>
        <w:t>2</w:t>
      </w:r>
      <w:r w:rsidRPr="00FF6B1B">
        <w:rPr>
          <w:vertAlign w:val="superscript"/>
          <w:lang w:val="en-US"/>
        </w:rPr>
        <w:t>2</w:t>
      </w:r>
      <w:r w:rsidRPr="00FF6B1B">
        <w:rPr>
          <w:lang w:val="en-US"/>
        </w:rPr>
        <w:t xml:space="preserve"> + </w:t>
      </w:r>
      <w:r w:rsidRPr="00274020">
        <w:rPr>
          <w:i/>
          <w:lang w:val="en-US"/>
        </w:rPr>
        <w:t>a</w:t>
      </w:r>
      <w:r w:rsidRPr="00FF6B1B">
        <w:rPr>
          <w:vertAlign w:val="subscript"/>
          <w:lang w:val="en-US"/>
        </w:rPr>
        <w:t>3</w:t>
      </w:r>
      <w:r w:rsidRPr="00274020">
        <w:rPr>
          <w:i/>
          <w:lang w:val="en-US"/>
        </w:rPr>
        <w:t>f</w:t>
      </w:r>
      <w:r w:rsidRPr="00FF6B1B">
        <w:rPr>
          <w:vertAlign w:val="subscript"/>
          <w:lang w:val="en-US"/>
        </w:rPr>
        <w:t>3</w:t>
      </w:r>
      <w:r w:rsidRPr="00FF6B1B">
        <w:rPr>
          <w:lang w:val="en-US"/>
        </w:rPr>
        <w:t>(</w:t>
      </w:r>
      <w:proofErr w:type="spellStart"/>
      <w:r w:rsidRPr="00274020">
        <w:rPr>
          <w:i/>
          <w:lang w:val="en-US"/>
        </w:rPr>
        <w:t>s</w:t>
      </w:r>
      <w:r w:rsidRPr="00FF6B1B">
        <w:rPr>
          <w:lang w:val="en-US"/>
        </w:rPr>
        <w:t>,</w:t>
      </w:r>
      <w:r w:rsidRPr="00274020">
        <w:rPr>
          <w:i/>
          <w:lang w:val="en-US"/>
        </w:rPr>
        <w:t>p</w:t>
      </w:r>
      <w:proofErr w:type="spellEnd"/>
      <w:r w:rsidRPr="00FF6B1B">
        <w:rPr>
          <w:lang w:val="en-US"/>
        </w:rPr>
        <w:t>)</w:t>
      </w:r>
      <w:r w:rsidRPr="00274020">
        <w:rPr>
          <w:i/>
          <w:lang w:val="en-US"/>
        </w:rPr>
        <w:t>dx</w:t>
      </w:r>
      <w:r w:rsidRPr="00FF6B1B">
        <w:rPr>
          <w:vertAlign w:val="subscript"/>
          <w:lang w:val="en-US"/>
        </w:rPr>
        <w:t>3</w:t>
      </w:r>
      <w:r w:rsidRPr="00FF6B1B">
        <w:rPr>
          <w:vertAlign w:val="superscript"/>
          <w:lang w:val="en-US"/>
        </w:rPr>
        <w:t>2</w:t>
      </w:r>
      <w:r w:rsidRPr="00FF6B1B">
        <w:rPr>
          <w:lang w:val="en-US"/>
        </w:rPr>
        <w:t xml:space="preserve">, where </w:t>
      </w:r>
      <w:proofErr w:type="spellStart"/>
      <w:r w:rsidRPr="00274020">
        <w:rPr>
          <w:i/>
          <w:lang w:val="en-US"/>
        </w:rPr>
        <w:t>a</w:t>
      </w:r>
      <w:r w:rsidRPr="00274020">
        <w:rPr>
          <w:i/>
          <w:vertAlign w:val="subscript"/>
          <w:lang w:val="en-US"/>
        </w:rPr>
        <w:t>i</w:t>
      </w:r>
      <w:proofErr w:type="spellEnd"/>
      <w:r w:rsidRPr="00FF6B1B">
        <w:rPr>
          <w:lang w:val="en-US"/>
        </w:rPr>
        <w:t xml:space="preserve"> </w:t>
      </w:r>
      <w:r w:rsidRPr="00FF6B1B">
        <w:sym w:font="Symbol" w:char="F0CE"/>
      </w:r>
      <w:r w:rsidRPr="00FF6B1B">
        <w:rPr>
          <w:lang w:val="en-US"/>
        </w:rPr>
        <w:t>{0,</w:t>
      </w:r>
      <w:r w:rsidRPr="00FF6B1B">
        <w:rPr>
          <w:rFonts w:ascii="Symbol" w:hAnsi="Symbol"/>
        </w:rPr>
        <w:t></w:t>
      </w:r>
      <w:r w:rsidRPr="00FF6B1B">
        <w:rPr>
          <w:lang w:val="en-US"/>
        </w:rPr>
        <w:t>1,1}</w:t>
      </w:r>
      <w:r>
        <w:rPr>
          <w:lang w:val="en-US"/>
        </w:rPr>
        <w:t xml:space="preserve">, </w:t>
      </w:r>
      <w:r w:rsidRPr="00274020">
        <w:rPr>
          <w:i/>
          <w:lang w:val="en-US"/>
        </w:rPr>
        <w:t>s</w:t>
      </w:r>
      <w:r w:rsidRPr="00FF6B1B">
        <w:sym w:font="Symbol" w:char="F0CE"/>
      </w:r>
      <w:proofErr w:type="spellStart"/>
      <w:r w:rsidRPr="00274020">
        <w:rPr>
          <w:i/>
          <w:lang w:val="en-US"/>
        </w:rPr>
        <w:t>S</w:t>
      </w:r>
      <w:proofErr w:type="spellEnd"/>
      <w:r>
        <w:rPr>
          <w:lang w:val="en-US"/>
        </w:rPr>
        <w:t xml:space="preserve">, </w:t>
      </w:r>
      <w:r w:rsidRPr="00274020">
        <w:rPr>
          <w:i/>
          <w:lang w:val="en-US"/>
        </w:rPr>
        <w:t>p</w:t>
      </w:r>
      <w:r>
        <w:rPr>
          <w:lang w:val="en-US"/>
        </w:rPr>
        <w:t xml:space="preserve"> is a fixed parameter, </w:t>
      </w:r>
      <w:r w:rsidRPr="00274020">
        <w:rPr>
          <w:bCs/>
          <w:i/>
          <w:lang w:val="en-US"/>
        </w:rPr>
        <w:t>f</w:t>
      </w:r>
      <w:r w:rsidRPr="00274020">
        <w:rPr>
          <w:bCs/>
          <w:i/>
          <w:vertAlign w:val="subscript"/>
          <w:lang w:val="en-US"/>
        </w:rPr>
        <w:t>i</w:t>
      </w:r>
      <w:r w:rsidRPr="00FF6B1B">
        <w:rPr>
          <w:bCs/>
          <w:lang w:val="en-US"/>
        </w:rPr>
        <w:t>(</w:t>
      </w:r>
      <w:proofErr w:type="spellStart"/>
      <w:r w:rsidRPr="00274020">
        <w:rPr>
          <w:bCs/>
          <w:i/>
          <w:lang w:val="en-US"/>
        </w:rPr>
        <w:t>s</w:t>
      </w:r>
      <w:r>
        <w:rPr>
          <w:bCs/>
          <w:lang w:val="en-US"/>
        </w:rPr>
        <w:t>,</w:t>
      </w:r>
      <w:r w:rsidRPr="00274020">
        <w:rPr>
          <w:bCs/>
          <w:i/>
          <w:lang w:val="en-US"/>
        </w:rPr>
        <w:t>p</w:t>
      </w:r>
      <w:proofErr w:type="spellEnd"/>
      <w:r w:rsidRPr="00FF6B1B">
        <w:rPr>
          <w:bCs/>
          <w:lang w:val="en-US"/>
        </w:rPr>
        <w:t xml:space="preserve">) are positive definite functions defined on </w:t>
      </w:r>
      <w:r w:rsidRPr="00274020">
        <w:rPr>
          <w:bCs/>
          <w:i/>
          <w:lang w:val="en-US"/>
        </w:rPr>
        <w:t>S</w:t>
      </w:r>
      <w:r>
        <w:rPr>
          <w:bCs/>
          <w:lang w:val="en-US"/>
        </w:rPr>
        <w:sym w:font="Symbol" w:char="F0B4"/>
      </w:r>
      <w:r>
        <w:rPr>
          <w:bCs/>
          <w:lang w:val="en-US"/>
        </w:rPr>
        <w:t>{</w:t>
      </w:r>
      <w:r w:rsidRPr="00274020">
        <w:rPr>
          <w:bCs/>
          <w:i/>
          <w:lang w:val="en-US"/>
        </w:rPr>
        <w:t>p</w:t>
      </w:r>
      <w:r>
        <w:rPr>
          <w:bCs/>
          <w:lang w:val="en-US"/>
        </w:rPr>
        <w:t xml:space="preserve">},  and </w:t>
      </w:r>
      <w:r w:rsidRPr="00274020">
        <w:rPr>
          <w:bCs/>
          <w:i/>
          <w:lang w:val="en-US"/>
        </w:rPr>
        <w:t>S</w:t>
      </w:r>
      <w:r>
        <w:rPr>
          <w:bCs/>
          <w:lang w:val="en-US"/>
        </w:rPr>
        <w:t xml:space="preserve">, </w:t>
      </w:r>
      <w:r w:rsidRPr="00274020">
        <w:rPr>
          <w:i/>
          <w:lang w:val="en-US"/>
        </w:rPr>
        <w:t>p</w:t>
      </w:r>
      <w:r>
        <w:rPr>
          <w:lang w:val="en-US"/>
        </w:rPr>
        <w:t xml:space="preserve">, and </w:t>
      </w:r>
      <w:r w:rsidRPr="00526603">
        <w:rPr>
          <w:i/>
          <w:lang w:val="en-US"/>
        </w:rPr>
        <w:t>x</w:t>
      </w:r>
      <w:r w:rsidRPr="00526603">
        <w:rPr>
          <w:i/>
          <w:vertAlign w:val="subscript"/>
          <w:lang w:val="en-US"/>
        </w:rPr>
        <w:t>i</w:t>
      </w:r>
      <w:r w:rsidRPr="00FF6B1B">
        <w:rPr>
          <w:lang w:val="en-US"/>
        </w:rPr>
        <w:t xml:space="preserve"> are </w:t>
      </w:r>
      <w:r>
        <w:rPr>
          <w:lang w:val="en-US"/>
        </w:rPr>
        <w:t xml:space="preserve">specified further </w:t>
      </w:r>
      <w:r>
        <w:rPr>
          <w:lang w:val="en-US"/>
        </w:rPr>
        <w:lastRenderedPageBreak/>
        <w:t xml:space="preserve">in the designated metric or </w:t>
      </w:r>
      <w:proofErr w:type="spellStart"/>
      <w:r>
        <w:rPr>
          <w:lang w:val="en-US"/>
        </w:rPr>
        <w:t>pseudometric</w:t>
      </w:r>
      <w:proofErr w:type="spellEnd"/>
      <w:r>
        <w:rPr>
          <w:lang w:val="en-US"/>
        </w:rPr>
        <w:t xml:space="preserve">. Further details are elucidated in [2] and other papers of the Alsigna series. </w:t>
      </w:r>
    </w:p>
    <w:p w:rsidR="00274020" w:rsidRPr="00274020" w:rsidRDefault="00274020" w:rsidP="00274020">
      <w:pPr>
        <w:pStyle w:val="afff8"/>
        <w:spacing w:after="0" w:line="480" w:lineRule="auto"/>
        <w:ind w:left="0" w:firstLine="709"/>
        <w:jc w:val="both"/>
        <w:rPr>
          <w:lang w:val="en-US"/>
        </w:rPr>
      </w:pPr>
      <w:proofErr w:type="gramStart"/>
      <w:r w:rsidRPr="00E62A75">
        <w:rPr>
          <w:u w:val="single"/>
          <w:lang w:val="en-US"/>
        </w:rPr>
        <w:t>Use of quotation marks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Elsewhere in the Alsigna series, two types of quotation marks are used. Besides the usual “...”, </w:t>
      </w:r>
      <w:proofErr w:type="spellStart"/>
      <w:r>
        <w:rPr>
          <w:lang w:val="en-US"/>
        </w:rPr>
        <w:t>guillemets</w:t>
      </w:r>
      <w:proofErr w:type="spellEnd"/>
      <w:r>
        <w:rPr>
          <w:lang w:val="en-US"/>
        </w:rPr>
        <w:t xml:space="preserve"> </w:t>
      </w:r>
      <w:r w:rsidRPr="00117F6F">
        <w:rPr>
          <w:b/>
          <w:bCs/>
          <w:lang w:val="en-US"/>
        </w:rPr>
        <w:t>«</w:t>
      </w:r>
      <w:r w:rsidRPr="00117F6F">
        <w:rPr>
          <w:lang w:val="en-US"/>
        </w:rPr>
        <w:t xml:space="preserve"> </w:t>
      </w:r>
      <w:r>
        <w:rPr>
          <w:lang w:val="en-US"/>
        </w:rPr>
        <w:t>...</w:t>
      </w:r>
      <w:r w:rsidRPr="00117F6F">
        <w:rPr>
          <w:lang w:val="en-US"/>
        </w:rPr>
        <w:t xml:space="preserve"> </w:t>
      </w:r>
      <w:r w:rsidRPr="00117F6F">
        <w:rPr>
          <w:b/>
          <w:bCs/>
          <w:lang w:val="en-US"/>
        </w:rPr>
        <w:t>»</w:t>
      </w:r>
      <w:r>
        <w:rPr>
          <w:b/>
          <w:bCs/>
          <w:lang w:val="en-US"/>
        </w:rPr>
        <w:t xml:space="preserve"> </w:t>
      </w:r>
      <w:r>
        <w:rPr>
          <w:lang w:val="en-US"/>
        </w:rPr>
        <w:t>are used for each of a class of particles which are defined as structures of the background vacuum. (See “</w:t>
      </w:r>
      <w:r w:rsidRPr="00D37845">
        <w:rPr>
          <w:lang w:val="en-US"/>
        </w:rPr>
        <w:t xml:space="preserve">vacuum </w:t>
      </w:r>
      <w:r>
        <w:rPr>
          <w:lang w:val="en-US"/>
        </w:rPr>
        <w:t>formations”)</w:t>
      </w:r>
      <w:r w:rsidR="009725C0" w:rsidRPr="009725C0">
        <w:rPr>
          <w:lang w:val="en-US"/>
        </w:rPr>
        <w:t>.</w:t>
      </w:r>
      <w:r>
        <w:rPr>
          <w:lang w:val="en-US"/>
        </w:rPr>
        <w:t xml:space="preserve"> In this work, both types of quot</w:t>
      </w:r>
      <w:r>
        <w:rPr>
          <w:lang w:val="en-US"/>
        </w:rPr>
        <w:t>a</w:t>
      </w:r>
      <w:r>
        <w:rPr>
          <w:lang w:val="en-US"/>
        </w:rPr>
        <w:t xml:space="preserve">tion marks are represented by the usual ones, as no confusion is likely to ensue.   </w:t>
      </w:r>
    </w:p>
    <w:p w:rsidR="00274020" w:rsidRDefault="00274020" w:rsidP="00274020">
      <w:pPr>
        <w:pStyle w:val="afff8"/>
        <w:spacing w:after="0" w:line="480" w:lineRule="auto"/>
        <w:ind w:left="0" w:firstLine="709"/>
        <w:jc w:val="both"/>
        <w:rPr>
          <w:lang w:val="en-US"/>
        </w:rPr>
      </w:pPr>
      <w:r w:rsidRPr="00D40DF1">
        <w:rPr>
          <w:u w:val="single"/>
          <w:lang w:val="en-US"/>
        </w:rPr>
        <w:t>Vacuum formations</w:t>
      </w:r>
      <w:r>
        <w:rPr>
          <w:lang w:val="en-US"/>
        </w:rPr>
        <w:t xml:space="preserve">: also “spherically symmetric vacuum formations”, or “spherical vacuum formations”. Particles defined in terms of a class of metrics or </w:t>
      </w:r>
      <w:proofErr w:type="spellStart"/>
      <w:r>
        <w:rPr>
          <w:lang w:val="en-US"/>
        </w:rPr>
        <w:t>pseudometrics</w:t>
      </w:r>
      <w:proofErr w:type="spellEnd"/>
      <w:r>
        <w:rPr>
          <w:lang w:val="en-US"/>
        </w:rPr>
        <w:t xml:space="preserve"> on the structure of the vacuum. The primary aim of the Alsigna series is to elucidate the structure of these particles. The i</w:t>
      </w:r>
      <w:r>
        <w:rPr>
          <w:lang w:val="en-US"/>
        </w:rPr>
        <w:t>m</w:t>
      </w:r>
      <w:r>
        <w:rPr>
          <w:lang w:val="en-US"/>
        </w:rPr>
        <w:t xml:space="preserve">age of a bubble serves as a rough intuitive picture. </w:t>
      </w:r>
    </w:p>
    <w:p w:rsidR="00274020" w:rsidRDefault="00274020" w:rsidP="009725C0">
      <w:pPr>
        <w:pStyle w:val="afff8"/>
        <w:spacing w:after="0" w:line="480" w:lineRule="auto"/>
        <w:ind w:left="0" w:firstLine="709"/>
        <w:jc w:val="both"/>
        <w:rPr>
          <w:lang w:val="en-US"/>
        </w:rPr>
      </w:pPr>
      <w:r>
        <w:rPr>
          <w:u w:val="single"/>
          <w:lang w:val="en-US"/>
        </w:rPr>
        <w:t xml:space="preserve"> Particelle</w:t>
      </w:r>
      <w:r w:rsidRPr="00D40DF1">
        <w:rPr>
          <w:lang w:val="en-US"/>
        </w:rPr>
        <w:t xml:space="preserve">: one of the substructures of </w:t>
      </w:r>
      <w:r>
        <w:rPr>
          <w:lang w:val="en-US"/>
        </w:rPr>
        <w:t xml:space="preserve">the vacuum formations.   </w:t>
      </w:r>
    </w:p>
    <w:p w:rsidR="00274020" w:rsidRDefault="00CD0058" w:rsidP="00274020">
      <w:pPr>
        <w:pStyle w:val="afff8"/>
        <w:spacing w:after="0" w:line="480" w:lineRule="auto"/>
        <w:ind w:left="0"/>
        <w:jc w:val="both"/>
        <w:rPr>
          <w:lang w:val="en-US"/>
        </w:rPr>
      </w:pPr>
      <w:proofErr w:type="gramStart"/>
      <w:r w:rsidRPr="00052C0C">
        <w:rPr>
          <w:u w:val="single"/>
          <w:lang w:val="en-US"/>
        </w:rPr>
        <w:t>«</w:t>
      </w:r>
      <w:r w:rsidR="00274020">
        <w:rPr>
          <w:u w:val="single"/>
          <w:lang w:val="en-US"/>
        </w:rPr>
        <w:t>Electron</w:t>
      </w:r>
      <w:r w:rsidRPr="00052C0C">
        <w:rPr>
          <w:u w:val="single"/>
          <w:lang w:val="en-US"/>
        </w:rPr>
        <w:t>»</w:t>
      </w:r>
      <w:r w:rsidR="00274020">
        <w:rPr>
          <w:u w:val="single"/>
          <w:lang w:val="en-US"/>
        </w:rPr>
        <w:t xml:space="preserve">, </w:t>
      </w:r>
      <w:r w:rsidRPr="00052C0C">
        <w:rPr>
          <w:u w:val="single"/>
          <w:lang w:val="en-US"/>
        </w:rPr>
        <w:t>«</w:t>
      </w:r>
      <w:proofErr w:type="spellStart"/>
      <w:r w:rsidR="00274020">
        <w:rPr>
          <w:u w:val="single"/>
          <w:lang w:val="en-US"/>
        </w:rPr>
        <w:t>muon</w:t>
      </w:r>
      <w:proofErr w:type="spellEnd"/>
      <w:r w:rsidRPr="00052C0C">
        <w:rPr>
          <w:u w:val="single"/>
          <w:lang w:val="en-US"/>
        </w:rPr>
        <w:t>»</w:t>
      </w:r>
      <w:r w:rsidR="00274020">
        <w:rPr>
          <w:u w:val="single"/>
          <w:lang w:val="en-US"/>
        </w:rPr>
        <w:t>, etc.</w:t>
      </w:r>
      <w:proofErr w:type="gramEnd"/>
      <w:r w:rsidR="00274020">
        <w:rPr>
          <w:u w:val="single"/>
          <w:lang w:val="en-US"/>
        </w:rPr>
        <w:t xml:space="preserve"> </w:t>
      </w:r>
      <w:r w:rsidR="00274020" w:rsidRPr="00241523">
        <w:rPr>
          <w:lang w:val="en-US"/>
        </w:rPr>
        <w:t>Structures of the vacuum which form a basis for explanations of the particles of the Standard Model; the name chosen indicates the standard particle most directly connected to the structure.</w:t>
      </w:r>
      <w:r w:rsidR="00274020">
        <w:rPr>
          <w:lang w:val="en-US"/>
        </w:rPr>
        <w:t xml:space="preserve">   </w:t>
      </w:r>
      <w:r w:rsidR="00274020" w:rsidRPr="00241523">
        <w:rPr>
          <w:lang w:val="en-US"/>
        </w:rPr>
        <w:t xml:space="preserve">  </w:t>
      </w:r>
    </w:p>
    <w:p w:rsidR="00274020" w:rsidRDefault="00274020" w:rsidP="00274020">
      <w:pPr>
        <w:pStyle w:val="afff8"/>
        <w:spacing w:after="0" w:line="480" w:lineRule="auto"/>
        <w:ind w:left="0" w:firstLine="709"/>
        <w:jc w:val="both"/>
        <w:rPr>
          <w:bCs/>
          <w:lang w:val="en-US"/>
        </w:rPr>
      </w:pPr>
      <w:proofErr w:type="spellStart"/>
      <w:r w:rsidRPr="00D27F45">
        <w:rPr>
          <w:bCs/>
          <w:u w:val="single"/>
          <w:lang w:val="en-US"/>
        </w:rPr>
        <w:t>Inertance</w:t>
      </w:r>
      <w:proofErr w:type="spellEnd"/>
      <w:r w:rsidRPr="00D27F45">
        <w:rPr>
          <w:bCs/>
          <w:u w:val="single"/>
          <w:lang w:val="en-US"/>
        </w:rPr>
        <w:t>:</w:t>
      </w:r>
      <w:r>
        <w:rPr>
          <w:bCs/>
          <w:lang w:val="en-US"/>
        </w:rPr>
        <w:t xml:space="preserve"> one of several characteristics of the vacuum formations which are analogues of sim</w:t>
      </w:r>
      <w:r>
        <w:rPr>
          <w:bCs/>
          <w:lang w:val="en-US"/>
        </w:rPr>
        <w:t>i</w:t>
      </w:r>
      <w:r>
        <w:rPr>
          <w:bCs/>
          <w:lang w:val="en-US"/>
        </w:rPr>
        <w:t xml:space="preserve">larly named characteristics of standard particles. </w:t>
      </w:r>
      <w:proofErr w:type="spellStart"/>
      <w:r>
        <w:rPr>
          <w:bCs/>
          <w:lang w:val="en-US"/>
        </w:rPr>
        <w:t>E.g</w:t>
      </w:r>
      <w:proofErr w:type="spellEnd"/>
      <w:r>
        <w:rPr>
          <w:bCs/>
          <w:lang w:val="en-US"/>
        </w:rPr>
        <w:t>, “</w:t>
      </w:r>
      <w:proofErr w:type="spellStart"/>
      <w:r>
        <w:rPr>
          <w:bCs/>
          <w:lang w:val="en-US"/>
        </w:rPr>
        <w:t>inertance</w:t>
      </w:r>
      <w:proofErr w:type="spellEnd"/>
      <w:r>
        <w:rPr>
          <w:bCs/>
          <w:lang w:val="en-US"/>
        </w:rPr>
        <w:t>” is meant to evoke “</w:t>
      </w:r>
      <w:proofErr w:type="spellStart"/>
      <w:r>
        <w:rPr>
          <w:bCs/>
          <w:lang w:val="en-US"/>
        </w:rPr>
        <w:t>intertial</w:t>
      </w:r>
      <w:proofErr w:type="spellEnd"/>
      <w:r>
        <w:rPr>
          <w:bCs/>
          <w:lang w:val="en-US"/>
        </w:rPr>
        <w:t xml:space="preserve"> mass”. Other quantities are named in the text. </w:t>
      </w:r>
    </w:p>
    <w:p w:rsidR="00274020" w:rsidRDefault="00274020" w:rsidP="00274020">
      <w:pPr>
        <w:pStyle w:val="afff8"/>
        <w:spacing w:after="0" w:line="480" w:lineRule="auto"/>
        <w:ind w:left="0" w:firstLine="709"/>
        <w:jc w:val="both"/>
        <w:rPr>
          <w:bCs/>
          <w:lang w:val="en-US"/>
        </w:rPr>
      </w:pPr>
      <w:proofErr w:type="gramStart"/>
      <w:r w:rsidRPr="00274020">
        <w:rPr>
          <w:bCs/>
          <w:i/>
          <w:u w:val="single"/>
          <w:lang w:val="en-US"/>
        </w:rPr>
        <w:t>n</w:t>
      </w:r>
      <w:r w:rsidRPr="00274020">
        <w:rPr>
          <w:bCs/>
          <w:u w:val="single"/>
          <w:vertAlign w:val="superscript"/>
          <w:lang w:val="en-US"/>
        </w:rPr>
        <w:t>th</w:t>
      </w:r>
      <w:proofErr w:type="gramEnd"/>
      <w:r w:rsidRPr="00856A6E">
        <w:rPr>
          <w:bCs/>
          <w:u w:val="single"/>
          <w:lang w:val="en-US"/>
        </w:rPr>
        <w:t xml:space="preserve"> </w:t>
      </w:r>
      <w:r>
        <w:rPr>
          <w:bCs/>
          <w:u w:val="single"/>
          <w:lang w:val="en-US"/>
        </w:rPr>
        <w:t>g</w:t>
      </w:r>
      <w:r w:rsidRPr="00856A6E">
        <w:rPr>
          <w:bCs/>
          <w:u w:val="single"/>
          <w:lang w:val="en-US"/>
        </w:rPr>
        <w:t>eneration of particles</w:t>
      </w:r>
      <w:r>
        <w:rPr>
          <w:bCs/>
          <w:lang w:val="en-US"/>
        </w:rPr>
        <w:t xml:space="preserve">: an extension of the classification of elementary particles used in the  Standard Model. </w:t>
      </w:r>
    </w:p>
    <w:p w:rsidR="00274020" w:rsidRPr="000610DA" w:rsidRDefault="00274020" w:rsidP="00274020">
      <w:pPr>
        <w:pStyle w:val="afff8"/>
        <w:spacing w:after="0" w:line="480" w:lineRule="auto"/>
        <w:ind w:left="0" w:firstLine="709"/>
        <w:jc w:val="both"/>
        <w:rPr>
          <w:lang w:val="en-US"/>
        </w:rPr>
      </w:pPr>
      <w:r w:rsidRPr="00836571">
        <w:rPr>
          <w:bCs/>
          <w:u w:val="single"/>
          <w:lang w:val="en-US"/>
        </w:rPr>
        <w:t>Vacuum state</w:t>
      </w:r>
      <w:r>
        <w:rPr>
          <w:bCs/>
          <w:lang w:val="en-US"/>
        </w:rPr>
        <w:t xml:space="preserve">: not to be confused with the vacuum state as usually defined. </w:t>
      </w:r>
      <w:proofErr w:type="gramStart"/>
      <w:r>
        <w:rPr>
          <w:bCs/>
          <w:lang w:val="en-US"/>
        </w:rPr>
        <w:t>Also termed “void”.</w:t>
      </w:r>
      <w:proofErr w:type="gramEnd"/>
      <w:r>
        <w:rPr>
          <w:bCs/>
          <w:lang w:val="en-US"/>
        </w:rPr>
        <w:t xml:space="preserve"> Details are outlined in the text.  </w:t>
      </w:r>
      <w:r w:rsidRPr="00086711">
        <w:rPr>
          <w:bCs/>
          <w:lang w:val="en-US"/>
        </w:rPr>
        <w:t xml:space="preserve"> </w:t>
      </w:r>
      <w:r>
        <w:rPr>
          <w:bCs/>
          <w:i/>
          <w:lang w:val="en-US"/>
        </w:rPr>
        <w:t xml:space="preserve"> </w:t>
      </w:r>
      <w:r w:rsidRPr="00241523">
        <w:rPr>
          <w:lang w:val="en-US"/>
        </w:rPr>
        <w:t xml:space="preserve">  </w:t>
      </w:r>
    </w:p>
    <w:p w:rsidR="00403C12" w:rsidRPr="00405109" w:rsidRDefault="001B0B6F" w:rsidP="00274020">
      <w:pPr>
        <w:adjustRightInd w:val="0"/>
        <w:spacing w:line="480" w:lineRule="auto"/>
        <w:jc w:val="center"/>
        <w:rPr>
          <w:b/>
          <w:lang w:val="en-US"/>
        </w:rPr>
      </w:pPr>
      <w:r w:rsidRPr="001B0B6F">
        <w:rPr>
          <w:b/>
          <w:lang w:val="en-US"/>
        </w:rPr>
        <w:t>References</w:t>
      </w:r>
    </w:p>
    <w:p w:rsidR="00B3483B" w:rsidRDefault="001B0B6F" w:rsidP="00B3483B">
      <w:pPr>
        <w:spacing w:line="480" w:lineRule="auto"/>
        <w:jc w:val="both"/>
        <w:rPr>
          <w:i/>
          <w:iCs/>
          <w:lang w:val="en-US"/>
        </w:rPr>
      </w:pPr>
      <w:r w:rsidRPr="001B0B6F">
        <w:rPr>
          <w:lang w:val="en-US"/>
        </w:rPr>
        <w:t xml:space="preserve">[1] </w:t>
      </w:r>
      <w:proofErr w:type="spellStart"/>
      <w:r w:rsidRPr="001B0B6F">
        <w:rPr>
          <w:lang w:val="en-US"/>
        </w:rPr>
        <w:t>Batanov</w:t>
      </w:r>
      <w:proofErr w:type="spellEnd"/>
      <w:r w:rsidRPr="001B0B6F">
        <w:rPr>
          <w:lang w:val="en-US"/>
        </w:rPr>
        <w:t>, M.S.</w:t>
      </w:r>
      <w:r w:rsidR="00403C12" w:rsidRPr="00405109">
        <w:rPr>
          <w:bCs/>
          <w:lang w:val="en-US"/>
        </w:rPr>
        <w:t xml:space="preserve"> </w:t>
      </w:r>
      <w:r w:rsidR="00B3483B">
        <w:rPr>
          <w:bCs/>
          <w:lang w:val="en-US"/>
        </w:rPr>
        <w:t>(2017)</w:t>
      </w:r>
      <w:r w:rsidR="00AE666E">
        <w:rPr>
          <w:bCs/>
          <w:lang w:val="en-US"/>
        </w:rPr>
        <w:t xml:space="preserve"> </w:t>
      </w:r>
      <w:proofErr w:type="spellStart"/>
      <w:r w:rsidR="00B1225F" w:rsidRPr="00AE666E">
        <w:rPr>
          <w:i/>
          <w:iCs/>
          <w:lang w:val="en-US"/>
        </w:rPr>
        <w:t>Vyvod</w:t>
      </w:r>
      <w:proofErr w:type="spellEnd"/>
      <w:r w:rsidR="00B1225F" w:rsidRPr="00AE666E">
        <w:rPr>
          <w:i/>
          <w:iCs/>
          <w:lang w:val="en-US"/>
        </w:rPr>
        <w:t xml:space="preserve"> </w:t>
      </w:r>
      <w:proofErr w:type="spellStart"/>
      <w:r w:rsidR="00B1225F" w:rsidRPr="00AE666E">
        <w:rPr>
          <w:i/>
          <w:iCs/>
          <w:lang w:val="en-US"/>
        </w:rPr>
        <w:t>Uravneniya</w:t>
      </w:r>
      <w:proofErr w:type="spellEnd"/>
      <w:r w:rsidR="00B1225F" w:rsidRPr="00AE666E">
        <w:rPr>
          <w:i/>
          <w:iCs/>
          <w:lang w:val="en-US"/>
        </w:rPr>
        <w:t xml:space="preserve"> </w:t>
      </w:r>
      <w:proofErr w:type="spellStart"/>
      <w:r w:rsidR="00B1225F" w:rsidRPr="00AE666E">
        <w:rPr>
          <w:i/>
          <w:iCs/>
          <w:lang w:val="en-US"/>
        </w:rPr>
        <w:t>Shredingera</w:t>
      </w:r>
      <w:proofErr w:type="spellEnd"/>
      <w:r w:rsidR="00B1225F" w:rsidRPr="00AE666E">
        <w:rPr>
          <w:i/>
          <w:iCs/>
          <w:lang w:val="en-US"/>
        </w:rPr>
        <w:t xml:space="preserve"> </w:t>
      </w:r>
      <w:proofErr w:type="spellStart"/>
      <w:r w:rsidR="00B1225F" w:rsidRPr="00AE666E">
        <w:rPr>
          <w:i/>
          <w:iCs/>
          <w:lang w:val="en-US"/>
        </w:rPr>
        <w:t>Dlya</w:t>
      </w:r>
      <w:proofErr w:type="spellEnd"/>
      <w:r w:rsidR="00B1225F" w:rsidRPr="00AE666E">
        <w:rPr>
          <w:i/>
          <w:iCs/>
          <w:lang w:val="en-US"/>
        </w:rPr>
        <w:t xml:space="preserve"> </w:t>
      </w:r>
      <w:proofErr w:type="spellStart"/>
      <w:r w:rsidR="00B1225F" w:rsidRPr="00AE666E">
        <w:rPr>
          <w:i/>
          <w:iCs/>
          <w:lang w:val="en-US"/>
        </w:rPr>
        <w:t>Mikroskopicheskikh</w:t>
      </w:r>
      <w:proofErr w:type="spellEnd"/>
      <w:r w:rsidR="00B1225F" w:rsidRPr="00AE666E">
        <w:rPr>
          <w:i/>
          <w:iCs/>
          <w:lang w:val="en-US"/>
        </w:rPr>
        <w:t xml:space="preserve"> I </w:t>
      </w:r>
    </w:p>
    <w:p w:rsidR="00403C12" w:rsidRPr="002722F7" w:rsidRDefault="00B1225F" w:rsidP="00B3483B">
      <w:pPr>
        <w:spacing w:line="480" w:lineRule="auto"/>
        <w:jc w:val="both"/>
        <w:rPr>
          <w:b/>
          <w:bCs/>
          <w:lang w:val="en-US"/>
        </w:rPr>
      </w:pPr>
      <w:proofErr w:type="spellStart"/>
      <w:proofErr w:type="gramStart"/>
      <w:r w:rsidRPr="00AE666E">
        <w:rPr>
          <w:i/>
          <w:iCs/>
          <w:lang w:val="en-US"/>
        </w:rPr>
        <w:t>Makroskopicheskikh</w:t>
      </w:r>
      <w:proofErr w:type="spellEnd"/>
      <w:r w:rsidRPr="00AE666E">
        <w:rPr>
          <w:i/>
          <w:iCs/>
          <w:lang w:val="en-US"/>
        </w:rPr>
        <w:t xml:space="preserve"> </w:t>
      </w:r>
      <w:proofErr w:type="spellStart"/>
      <w:r w:rsidRPr="00AE666E">
        <w:rPr>
          <w:i/>
          <w:iCs/>
          <w:lang w:val="en-US"/>
        </w:rPr>
        <w:t>Sistem</w:t>
      </w:r>
      <w:proofErr w:type="spellEnd"/>
      <w:r w:rsidR="00AE666E">
        <w:rPr>
          <w:lang w:val="en-US"/>
        </w:rPr>
        <w:t xml:space="preserve"> </w:t>
      </w:r>
      <w:r>
        <w:rPr>
          <w:lang w:val="en-US"/>
        </w:rPr>
        <w:t>(</w:t>
      </w:r>
      <w:r w:rsidR="001B0B6F" w:rsidRPr="001B0B6F">
        <w:rPr>
          <w:lang w:val="en-US"/>
        </w:rPr>
        <w:t>Derivation of Schrödinger</w:t>
      </w:r>
      <w:r w:rsidR="001B0B6F">
        <w:rPr>
          <w:lang w:val="en-US"/>
        </w:rPr>
        <w:t>'s</w:t>
      </w:r>
      <w:r w:rsidR="001B0B6F" w:rsidRPr="001B0B6F">
        <w:rPr>
          <w:lang w:val="en-US"/>
        </w:rPr>
        <w:t xml:space="preserve"> equation for microscopic and macroscopic system</w:t>
      </w:r>
      <w:r>
        <w:rPr>
          <w:lang w:val="en-US"/>
        </w:rPr>
        <w:t>s)</w:t>
      </w:r>
      <w:r w:rsidR="00A76620">
        <w:rPr>
          <w:lang w:val="en-US"/>
        </w:rPr>
        <w:t xml:space="preserve"> in </w:t>
      </w:r>
      <w:proofErr w:type="spellStart"/>
      <w:r w:rsidR="00A76620" w:rsidRPr="00A76620">
        <w:rPr>
          <w:i/>
          <w:iCs/>
          <w:lang w:val="en-US"/>
        </w:rPr>
        <w:t>Inzhenernaya</w:t>
      </w:r>
      <w:proofErr w:type="spellEnd"/>
      <w:r w:rsidR="00A76620" w:rsidRPr="00A76620">
        <w:rPr>
          <w:i/>
          <w:iCs/>
          <w:lang w:val="en-US"/>
        </w:rPr>
        <w:t xml:space="preserve"> </w:t>
      </w:r>
      <w:proofErr w:type="spellStart"/>
      <w:r w:rsidR="00A76620" w:rsidRPr="00A76620">
        <w:rPr>
          <w:i/>
          <w:iCs/>
          <w:lang w:val="en-US"/>
        </w:rPr>
        <w:t>fizika</w:t>
      </w:r>
      <w:proofErr w:type="spellEnd"/>
      <w:r w:rsidR="001B0B6F" w:rsidRPr="001B0B6F">
        <w:rPr>
          <w:lang w:val="en-US"/>
        </w:rPr>
        <w:t xml:space="preserve"> </w:t>
      </w:r>
      <w:r w:rsidR="00A76620">
        <w:rPr>
          <w:lang w:val="en-US"/>
        </w:rPr>
        <w:t>(</w:t>
      </w:r>
      <w:r w:rsidR="001B0B6F" w:rsidRPr="001B0B6F">
        <w:rPr>
          <w:lang w:val="en-US"/>
        </w:rPr>
        <w:t>Engineering Physics</w:t>
      </w:r>
      <w:r w:rsidR="00A76620">
        <w:rPr>
          <w:lang w:val="en-US"/>
        </w:rPr>
        <w:t>)</w:t>
      </w:r>
      <w:r w:rsidR="001B0B6F" w:rsidRPr="001B0B6F">
        <w:rPr>
          <w:lang w:val="en-US"/>
        </w:rPr>
        <w:t xml:space="preserve">, No. 3, 2016 </w:t>
      </w:r>
      <w:r>
        <w:rPr>
          <w:bCs/>
          <w:lang w:val="en-US"/>
        </w:rPr>
        <w:t>pp</w:t>
      </w:r>
      <w:r w:rsidR="001B0B6F" w:rsidRPr="001B0B6F">
        <w:rPr>
          <w:bCs/>
          <w:lang w:val="en-US"/>
        </w:rPr>
        <w:t>.</w:t>
      </w:r>
      <w:r w:rsidR="0041034A">
        <w:rPr>
          <w:bCs/>
          <w:lang w:val="en-US"/>
        </w:rPr>
        <w:t xml:space="preserve"> </w:t>
      </w:r>
      <w:r>
        <w:rPr>
          <w:bCs/>
          <w:lang w:val="en-US"/>
        </w:rPr>
        <w:t>3-</w:t>
      </w:r>
      <w:r w:rsidR="00A76620">
        <w:rPr>
          <w:bCs/>
          <w:lang w:val="en-US"/>
        </w:rPr>
        <w:t>19</w:t>
      </w:r>
      <w:r w:rsidR="0041034A">
        <w:rPr>
          <w:bCs/>
          <w:lang w:val="en-US"/>
        </w:rPr>
        <w:t>.</w:t>
      </w:r>
      <w:proofErr w:type="gramEnd"/>
      <w:r>
        <w:rPr>
          <w:bCs/>
          <w:lang w:val="en-US"/>
        </w:rPr>
        <w:t xml:space="preserve"> </w:t>
      </w:r>
      <w:r w:rsidR="001B0B6F" w:rsidRPr="001B0B6F">
        <w:rPr>
          <w:bCs/>
          <w:lang w:val="en-US"/>
        </w:rPr>
        <w:t>English version:</w:t>
      </w:r>
      <w:r w:rsidR="00403C12" w:rsidRPr="002722F7">
        <w:rPr>
          <w:lang w:val="en-US"/>
        </w:rPr>
        <w:t xml:space="preserve"> </w:t>
      </w:r>
      <w:proofErr w:type="spellStart"/>
      <w:r w:rsidR="00A76620">
        <w:rPr>
          <w:lang w:val="en-US"/>
        </w:rPr>
        <w:t>B</w:t>
      </w:r>
      <w:r w:rsidR="00A76620">
        <w:rPr>
          <w:lang w:val="en-US"/>
        </w:rPr>
        <w:t>a</w:t>
      </w:r>
      <w:r w:rsidR="00A76620">
        <w:rPr>
          <w:lang w:val="en-US"/>
        </w:rPr>
        <w:t>tanov</w:t>
      </w:r>
      <w:proofErr w:type="spellEnd"/>
      <w:r w:rsidR="0041034A">
        <w:rPr>
          <w:lang w:val="en-US"/>
        </w:rPr>
        <w:t>,</w:t>
      </w:r>
      <w:r w:rsidR="00A76620">
        <w:rPr>
          <w:lang w:val="en-US"/>
        </w:rPr>
        <w:t xml:space="preserve"> </w:t>
      </w:r>
      <w:r w:rsidR="0041034A">
        <w:rPr>
          <w:lang w:val="en-US"/>
        </w:rPr>
        <w:t xml:space="preserve">M. </w:t>
      </w:r>
      <w:r w:rsidR="00A76620">
        <w:rPr>
          <w:lang w:val="en-US"/>
        </w:rPr>
        <w:t>“</w:t>
      </w:r>
      <w:r w:rsidR="001B0B6F" w:rsidRPr="001B0B6F">
        <w:rPr>
          <w:bCs/>
          <w:lang w:val="en-US"/>
        </w:rPr>
        <w:t>Derivation of Schrödinger’s equation</w:t>
      </w:r>
      <w:r w:rsidR="00A76620">
        <w:rPr>
          <w:bCs/>
          <w:lang w:val="en-US"/>
        </w:rPr>
        <w:t>”</w:t>
      </w:r>
      <w:r w:rsidR="001B0B6F" w:rsidRPr="001B0B6F">
        <w:rPr>
          <w:bCs/>
          <w:lang w:val="en-US"/>
        </w:rPr>
        <w:t>,</w:t>
      </w:r>
      <w:r w:rsidR="00E54BAB" w:rsidRPr="00274020">
        <w:rPr>
          <w:bCs/>
          <w:lang w:val="en-US"/>
        </w:rPr>
        <w:t xml:space="preserve"> </w:t>
      </w:r>
      <w:r w:rsidR="00E54BAB" w:rsidRPr="00E54BAB">
        <w:rPr>
          <w:lang w:val="en-US"/>
        </w:rPr>
        <w:t>DOI:</w:t>
      </w:r>
      <w:r w:rsidR="001B0B6F" w:rsidRPr="001B0B6F">
        <w:rPr>
          <w:bCs/>
          <w:lang w:val="en-US"/>
        </w:rPr>
        <w:t xml:space="preserve"> </w:t>
      </w:r>
      <w:hyperlink r:id="rId171" w:history="1">
        <w:r w:rsidR="009A233D" w:rsidRPr="00FA4C6B">
          <w:rPr>
            <w:rStyle w:val="af5"/>
            <w:lang w:val="en-US"/>
          </w:rPr>
          <w:t>https://arxiv.org/abs/1702.01880</w:t>
        </w:r>
      </w:hyperlink>
      <w:proofErr w:type="gramStart"/>
      <w:r w:rsidR="009A233D" w:rsidRPr="00274020">
        <w:rPr>
          <w:lang w:val="en-US"/>
        </w:rPr>
        <w:t xml:space="preserve"> </w:t>
      </w:r>
      <w:proofErr w:type="gramEnd"/>
      <w:r w:rsidR="001B0B6F" w:rsidRPr="001B0B6F">
        <w:rPr>
          <w:rStyle w:val="af5"/>
          <w:sz w:val="23"/>
          <w:szCs w:val="23"/>
          <w:u w:val="none"/>
          <w:lang w:val="en-US"/>
        </w:rPr>
        <w:t xml:space="preserve"> .</w:t>
      </w:r>
      <w:r w:rsidR="0041034A" w:rsidRPr="0041034A">
        <w:rPr>
          <w:bCs/>
          <w:lang w:val="en-US"/>
        </w:rPr>
        <w:t xml:space="preserve"> </w:t>
      </w:r>
      <w:r w:rsidR="00B3483B">
        <w:rPr>
          <w:bCs/>
          <w:lang w:val="en-US"/>
        </w:rPr>
        <w:t xml:space="preserve"> </w:t>
      </w:r>
      <w:r w:rsidR="0041034A" w:rsidRPr="001B0B6F">
        <w:rPr>
          <w:bCs/>
          <w:lang w:val="en-US"/>
        </w:rPr>
        <w:t xml:space="preserve"> </w:t>
      </w:r>
      <w:r w:rsidR="0041034A">
        <w:rPr>
          <w:bCs/>
          <w:lang w:val="en-US"/>
        </w:rPr>
        <w:t xml:space="preserve"> </w:t>
      </w:r>
      <w:r w:rsidR="0041034A" w:rsidRPr="001B0B6F">
        <w:rPr>
          <w:bCs/>
          <w:lang w:val="en-US"/>
        </w:rPr>
        <w:t xml:space="preserve"> </w:t>
      </w:r>
    </w:p>
    <w:p w:rsidR="00701E57" w:rsidRPr="00451696" w:rsidRDefault="00701E57" w:rsidP="00701E57">
      <w:pPr>
        <w:spacing w:line="480" w:lineRule="auto"/>
        <w:jc w:val="both"/>
        <w:rPr>
          <w:color w:val="1F497D"/>
          <w:lang w:val="en-US"/>
        </w:rPr>
      </w:pPr>
      <w:r w:rsidRPr="00701E57">
        <w:rPr>
          <w:color w:val="000000"/>
          <w:lang w:val="en-US"/>
        </w:rPr>
        <w:lastRenderedPageBreak/>
        <w:t xml:space="preserve">[2] </w:t>
      </w:r>
      <w:proofErr w:type="spellStart"/>
      <w:r w:rsidRPr="00701E57">
        <w:rPr>
          <w:color w:val="000000"/>
          <w:lang w:val="en-US"/>
        </w:rPr>
        <w:t>Batanov</w:t>
      </w:r>
      <w:proofErr w:type="spellEnd"/>
      <w:r w:rsidRPr="00701E57">
        <w:rPr>
          <w:color w:val="000000"/>
          <w:lang w:val="en-US"/>
        </w:rPr>
        <w:t xml:space="preserve">, M.S. (2017) </w:t>
      </w:r>
      <w:proofErr w:type="spellStart"/>
      <w:r w:rsidRPr="00701E57">
        <w:rPr>
          <w:i/>
          <w:iCs/>
          <w:color w:val="000000"/>
          <w:lang w:val="en-US"/>
        </w:rPr>
        <w:t>Rasshirennoye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vakuumnoye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uravneniye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Eynshteyna</w:t>
      </w:r>
      <w:proofErr w:type="spellEnd"/>
      <w:r w:rsidRPr="00701E57">
        <w:rPr>
          <w:color w:val="000000"/>
          <w:lang w:val="en-US"/>
        </w:rPr>
        <w:t xml:space="preserve"> (Extension of an Ei</w:t>
      </w:r>
      <w:r w:rsidRPr="00701E57">
        <w:rPr>
          <w:color w:val="000000"/>
          <w:lang w:val="en-US"/>
        </w:rPr>
        <w:t>n</w:t>
      </w:r>
      <w:r w:rsidRPr="00701E57">
        <w:rPr>
          <w:color w:val="000000"/>
          <w:lang w:val="en-US"/>
        </w:rPr>
        <w:t xml:space="preserve">stein field equation.) in </w:t>
      </w:r>
      <w:proofErr w:type="spellStart"/>
      <w:r w:rsidRPr="00701E57">
        <w:rPr>
          <w:i/>
          <w:iCs/>
          <w:color w:val="000000"/>
          <w:lang w:val="en-US"/>
        </w:rPr>
        <w:t>Obrazovaniye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i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nauka</w:t>
      </w:r>
      <w:proofErr w:type="spellEnd"/>
      <w:r w:rsidRPr="00701E57">
        <w:rPr>
          <w:i/>
          <w:iCs/>
          <w:color w:val="000000"/>
          <w:lang w:val="en-US"/>
        </w:rPr>
        <w:t xml:space="preserve">: </w:t>
      </w:r>
      <w:proofErr w:type="spellStart"/>
      <w:r w:rsidRPr="00701E57">
        <w:rPr>
          <w:i/>
          <w:iCs/>
          <w:color w:val="000000"/>
          <w:lang w:val="en-US"/>
        </w:rPr>
        <w:t>sovremennyye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gramStart"/>
      <w:r w:rsidRPr="00701E57">
        <w:rPr>
          <w:i/>
          <w:iCs/>
          <w:color w:val="000000"/>
          <w:lang w:val="en-US"/>
        </w:rPr>
        <w:t>trendy</w:t>
      </w:r>
      <w:r w:rsidRPr="00701E57">
        <w:rPr>
          <w:color w:val="000000"/>
          <w:lang w:val="en-US"/>
        </w:rPr>
        <w:t xml:space="preserve">  (</w:t>
      </w:r>
      <w:proofErr w:type="gramEnd"/>
      <w:r w:rsidRPr="00701E57">
        <w:rPr>
          <w:color w:val="000000"/>
          <w:lang w:val="en-US"/>
        </w:rPr>
        <w:t>Education and Science: conte</w:t>
      </w:r>
      <w:r w:rsidRPr="00701E57">
        <w:rPr>
          <w:color w:val="000000"/>
          <w:lang w:val="en-US"/>
        </w:rPr>
        <w:t>m</w:t>
      </w:r>
      <w:r w:rsidRPr="00701E57">
        <w:rPr>
          <w:color w:val="000000"/>
          <w:lang w:val="en-US"/>
        </w:rPr>
        <w:t>porary trends).</w:t>
      </w:r>
      <w:r w:rsidRPr="00701E57">
        <w:rPr>
          <w:i/>
          <w:iCs/>
          <w:color w:val="000000"/>
          <w:lang w:val="en-US"/>
        </w:rPr>
        <w:t xml:space="preserve"> </w:t>
      </w:r>
      <w:proofErr w:type="spellStart"/>
      <w:proofErr w:type="gramStart"/>
      <w:r w:rsidRPr="00701E57">
        <w:rPr>
          <w:i/>
          <w:iCs/>
          <w:color w:val="000000"/>
          <w:lang w:val="en-US"/>
        </w:rPr>
        <w:t>Interaktivnaya</w:t>
      </w:r>
      <w:proofErr w:type="spellEnd"/>
      <w:r w:rsidRPr="00701E57">
        <w:rPr>
          <w:i/>
          <w:iCs/>
          <w:color w:val="000000"/>
          <w:lang w:val="en-US"/>
        </w:rPr>
        <w:t xml:space="preserve"> </w:t>
      </w:r>
      <w:proofErr w:type="spellStart"/>
      <w:r w:rsidRPr="00701E57">
        <w:rPr>
          <w:i/>
          <w:iCs/>
          <w:color w:val="000000"/>
          <w:lang w:val="en-US"/>
        </w:rPr>
        <w:t>nauka</w:t>
      </w:r>
      <w:proofErr w:type="spellEnd"/>
      <w:r w:rsidRPr="00701E57">
        <w:rPr>
          <w:color w:val="000000"/>
          <w:lang w:val="en-US"/>
        </w:rPr>
        <w:t xml:space="preserve"> (Interactive science publishers), Cheboksary, Russia.</w:t>
      </w:r>
      <w:proofErr w:type="gramEnd"/>
      <w:r w:rsidRPr="00701E57">
        <w:rPr>
          <w:color w:val="000000"/>
          <w:lang w:val="en-US"/>
        </w:rPr>
        <w:t xml:space="preserve"> pp 5-61. </w:t>
      </w:r>
      <w:r w:rsidRPr="00E54BAB">
        <w:rPr>
          <w:lang w:val="en-US"/>
        </w:rPr>
        <w:t>DOI</w:t>
      </w:r>
      <w:r w:rsidRPr="00701E57">
        <w:rPr>
          <w:color w:val="000000"/>
          <w:lang w:val="en-US"/>
        </w:rPr>
        <w:t xml:space="preserve">: 10.21661/r-462204, </w:t>
      </w:r>
      <w:hyperlink r:id="rId172" w:tgtFrame="_blank" w:history="1">
        <w:r w:rsidRPr="00451696">
          <w:rPr>
            <w:rStyle w:val="af5"/>
            <w:lang w:val="en-US"/>
          </w:rPr>
          <w:t>https://interactive-plus.ru/article/462204/discussion_platform</w:t>
        </w:r>
      </w:hyperlink>
      <w:r w:rsidRPr="00701E57">
        <w:rPr>
          <w:b/>
          <w:bCs/>
          <w:color w:val="000000"/>
          <w:lang w:val="en-US"/>
        </w:rPr>
        <w:t> </w:t>
      </w:r>
      <w:r w:rsidRPr="00701E57">
        <w:rPr>
          <w:color w:val="000000"/>
          <w:lang w:val="en-US"/>
        </w:rPr>
        <w:t>accessed 10 June 2017</w:t>
      </w:r>
      <w:r w:rsidRPr="00701E57">
        <w:rPr>
          <w:b/>
          <w:bCs/>
          <w:color w:val="000000"/>
          <w:lang w:val="en-US"/>
        </w:rPr>
        <w:t>.</w:t>
      </w:r>
    </w:p>
    <w:p w:rsidR="00403C12" w:rsidRPr="00405109" w:rsidRDefault="00701E57" w:rsidP="00701E57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lang w:val="en-US"/>
        </w:rPr>
      </w:pPr>
      <w:r w:rsidRPr="001B0B6F">
        <w:rPr>
          <w:bCs/>
          <w:lang w:val="en-US"/>
        </w:rPr>
        <w:t xml:space="preserve"> </w:t>
      </w:r>
      <w:r w:rsidR="001B0B6F" w:rsidRPr="001B0B6F">
        <w:rPr>
          <w:bCs/>
          <w:lang w:val="en-US"/>
        </w:rPr>
        <w:t xml:space="preserve">[3] </w:t>
      </w:r>
      <w:proofErr w:type="spellStart"/>
      <w:r w:rsidR="001B0B6F" w:rsidRPr="001B0B6F">
        <w:rPr>
          <w:bCs/>
          <w:lang w:val="en-US"/>
        </w:rPr>
        <w:t>Blokhintsev</w:t>
      </w:r>
      <w:proofErr w:type="spellEnd"/>
      <w:r w:rsidR="001B0B6F" w:rsidRPr="001B0B6F">
        <w:rPr>
          <w:bCs/>
          <w:lang w:val="en-US"/>
        </w:rPr>
        <w:t>, D.I.</w:t>
      </w:r>
      <w:r w:rsidR="00403C12" w:rsidRPr="00405109">
        <w:rPr>
          <w:lang w:val="en-US"/>
        </w:rPr>
        <w:t xml:space="preserve"> </w:t>
      </w:r>
      <w:r w:rsidR="004F3D98">
        <w:rPr>
          <w:lang w:val="en-US"/>
        </w:rPr>
        <w:t xml:space="preserve"> </w:t>
      </w:r>
      <w:r w:rsidR="00B3483B">
        <w:rPr>
          <w:lang w:val="en-US"/>
        </w:rPr>
        <w:t xml:space="preserve">(1964) </w:t>
      </w:r>
      <w:proofErr w:type="spellStart"/>
      <w:r w:rsidR="00A76620" w:rsidRPr="004F3D98">
        <w:rPr>
          <w:i/>
          <w:iCs/>
          <w:lang w:val="en-US"/>
        </w:rPr>
        <w:t>Osnovy</w:t>
      </w:r>
      <w:proofErr w:type="spellEnd"/>
      <w:r w:rsidR="00A76620" w:rsidRPr="004F3D98">
        <w:rPr>
          <w:i/>
          <w:iCs/>
          <w:lang w:val="en-US"/>
        </w:rPr>
        <w:t xml:space="preserve"> </w:t>
      </w:r>
      <w:proofErr w:type="spellStart"/>
      <w:r w:rsidR="00A76620" w:rsidRPr="004F3D98">
        <w:rPr>
          <w:i/>
          <w:iCs/>
          <w:lang w:val="en-US"/>
        </w:rPr>
        <w:t>kvantovoy</w:t>
      </w:r>
      <w:proofErr w:type="spellEnd"/>
      <w:r w:rsidR="00A76620" w:rsidRPr="004F3D98">
        <w:rPr>
          <w:i/>
          <w:iCs/>
          <w:lang w:val="en-US"/>
        </w:rPr>
        <w:t xml:space="preserve"> </w:t>
      </w:r>
      <w:proofErr w:type="spellStart"/>
      <w:proofErr w:type="gramStart"/>
      <w:r w:rsidR="00A76620" w:rsidRPr="004F3D98">
        <w:rPr>
          <w:i/>
          <w:iCs/>
          <w:lang w:val="en-US"/>
        </w:rPr>
        <w:t>mekhaniki</w:t>
      </w:r>
      <w:proofErr w:type="spellEnd"/>
      <w:r w:rsidR="004F3D98">
        <w:rPr>
          <w:lang w:val="en-US"/>
        </w:rPr>
        <w:t xml:space="preserve"> </w:t>
      </w:r>
      <w:r w:rsidR="00A76620">
        <w:rPr>
          <w:lang w:val="en-US"/>
        </w:rPr>
        <w:t xml:space="preserve"> (</w:t>
      </w:r>
      <w:proofErr w:type="gramEnd"/>
      <w:r w:rsidR="001B0B6F" w:rsidRPr="001B0B6F">
        <w:rPr>
          <w:lang w:val="en-US"/>
        </w:rPr>
        <w:t xml:space="preserve">The </w:t>
      </w:r>
      <w:r w:rsidR="00A76620">
        <w:rPr>
          <w:lang w:val="en-US"/>
        </w:rPr>
        <w:t xml:space="preserve">fundamentals </w:t>
      </w:r>
      <w:r w:rsidR="001B0B6F" w:rsidRPr="001B0B6F">
        <w:rPr>
          <w:lang w:val="en-US"/>
        </w:rPr>
        <w:t>of quantum mec</w:t>
      </w:r>
      <w:r w:rsidR="001B0B6F">
        <w:rPr>
          <w:lang w:val="en-US"/>
        </w:rPr>
        <w:t>h</w:t>
      </w:r>
      <w:r w:rsidR="00E254D9">
        <w:rPr>
          <w:lang w:val="en-US"/>
        </w:rPr>
        <w:t>anics)</w:t>
      </w:r>
      <w:r w:rsidR="00403C12" w:rsidRPr="00405109">
        <w:rPr>
          <w:lang w:val="en-US"/>
        </w:rPr>
        <w:t xml:space="preserve"> </w:t>
      </w:r>
      <w:r w:rsidR="00A76620">
        <w:rPr>
          <w:lang w:val="en-US"/>
        </w:rPr>
        <w:t xml:space="preserve"> </w:t>
      </w:r>
      <w:r w:rsidR="00403C12" w:rsidRPr="00405109">
        <w:rPr>
          <w:lang w:val="en-US"/>
        </w:rPr>
        <w:t xml:space="preserve"> </w:t>
      </w:r>
      <w:proofErr w:type="spellStart"/>
      <w:r w:rsidR="00E254D9">
        <w:rPr>
          <w:lang w:val="en-US"/>
        </w:rPr>
        <w:t>V</w:t>
      </w:r>
      <w:r w:rsidR="00E254D9" w:rsidRPr="00E254D9">
        <w:rPr>
          <w:lang w:val="en-US"/>
        </w:rPr>
        <w:t>ysshaya</w:t>
      </w:r>
      <w:proofErr w:type="spellEnd"/>
      <w:r w:rsidR="00E254D9" w:rsidRPr="00E254D9">
        <w:rPr>
          <w:lang w:val="en-US"/>
        </w:rPr>
        <w:t xml:space="preserve"> </w:t>
      </w:r>
      <w:proofErr w:type="spellStart"/>
      <w:r w:rsidR="00E254D9">
        <w:rPr>
          <w:lang w:val="en-US"/>
        </w:rPr>
        <w:t>SH</w:t>
      </w:r>
      <w:r w:rsidR="00E254D9" w:rsidRPr="00E254D9">
        <w:rPr>
          <w:lang w:val="en-US"/>
        </w:rPr>
        <w:t>kola</w:t>
      </w:r>
      <w:proofErr w:type="spellEnd"/>
      <w:r w:rsidR="001B0B6F" w:rsidRPr="001B0B6F">
        <w:rPr>
          <w:lang w:val="en-US"/>
        </w:rPr>
        <w:t>.</w:t>
      </w:r>
      <w:r w:rsidR="00E254D9">
        <w:rPr>
          <w:lang w:val="en-US"/>
        </w:rPr>
        <w:t xml:space="preserve"> </w:t>
      </w:r>
      <w:proofErr w:type="gramStart"/>
      <w:r w:rsidR="00E254D9">
        <w:rPr>
          <w:lang w:val="en-US"/>
        </w:rPr>
        <w:t>Moscow</w:t>
      </w:r>
      <w:r w:rsidR="001B0B6F" w:rsidRPr="001B0B6F">
        <w:rPr>
          <w:lang w:val="en-US"/>
        </w:rPr>
        <w:t>, 1963.</w:t>
      </w:r>
      <w:proofErr w:type="gramEnd"/>
      <w:r w:rsidR="004F3D98">
        <w:rPr>
          <w:lang w:val="en-US"/>
        </w:rPr>
        <w:t xml:space="preserve"> Translati</w:t>
      </w:r>
      <w:r w:rsidR="00914C0E">
        <w:rPr>
          <w:lang w:val="en-US"/>
        </w:rPr>
        <w:t>o</w:t>
      </w:r>
      <w:r w:rsidR="004F3D98">
        <w:rPr>
          <w:lang w:val="en-US"/>
        </w:rPr>
        <w:t xml:space="preserve">n into English: </w:t>
      </w:r>
      <w:proofErr w:type="spellStart"/>
      <w:r w:rsidR="004F3D98" w:rsidRPr="001B0B6F">
        <w:rPr>
          <w:bCs/>
          <w:lang w:val="en-US"/>
        </w:rPr>
        <w:t>Blokhintsev</w:t>
      </w:r>
      <w:proofErr w:type="spellEnd"/>
      <w:r w:rsidR="004F3D98" w:rsidRPr="001B0B6F">
        <w:rPr>
          <w:bCs/>
          <w:lang w:val="en-US"/>
        </w:rPr>
        <w:t>, D.I.</w:t>
      </w:r>
      <w:r w:rsidR="004F3D98" w:rsidRPr="00405109">
        <w:rPr>
          <w:lang w:val="en-US"/>
        </w:rPr>
        <w:t xml:space="preserve"> </w:t>
      </w:r>
      <w:r w:rsidR="004F3D98" w:rsidRPr="0041034A">
        <w:rPr>
          <w:i/>
          <w:iCs/>
          <w:lang w:val="en-US"/>
        </w:rPr>
        <w:t>Quantum Mechanics</w:t>
      </w:r>
      <w:r w:rsidR="004F3D98">
        <w:rPr>
          <w:lang w:val="en-US"/>
        </w:rPr>
        <w:t xml:space="preserve">. </w:t>
      </w:r>
      <w:proofErr w:type="gramStart"/>
      <w:r w:rsidR="004F3D98" w:rsidRPr="004F3D98">
        <w:rPr>
          <w:lang w:val="en-US"/>
        </w:rPr>
        <w:t>Springer</w:t>
      </w:r>
      <w:r w:rsidR="004F3D98">
        <w:rPr>
          <w:lang w:val="en-US"/>
        </w:rPr>
        <w:t>.</w:t>
      </w:r>
      <w:proofErr w:type="gramEnd"/>
      <w:r w:rsidR="004F3D98">
        <w:rPr>
          <w:lang w:val="en-US"/>
        </w:rPr>
        <w:t xml:space="preserve"> </w:t>
      </w:r>
      <w:r w:rsidR="004F3D98" w:rsidRPr="004F3D98">
        <w:rPr>
          <w:lang w:val="en-US"/>
        </w:rPr>
        <w:t>Dordrecht</w:t>
      </w:r>
      <w:r w:rsidR="004F3D98">
        <w:rPr>
          <w:lang w:val="en-US"/>
        </w:rPr>
        <w:t xml:space="preserve">, Netherlands. </w:t>
      </w:r>
      <w:r w:rsidR="00B3483B">
        <w:rPr>
          <w:lang w:val="en-US"/>
        </w:rPr>
        <w:t xml:space="preserve"> </w:t>
      </w:r>
    </w:p>
    <w:p w:rsidR="00AC477A" w:rsidRDefault="001B0B6F" w:rsidP="00B3483B">
      <w:pPr>
        <w:spacing w:line="480" w:lineRule="auto"/>
        <w:rPr>
          <w:bCs/>
          <w:lang w:val="en-US"/>
        </w:rPr>
      </w:pPr>
      <w:r w:rsidRPr="001B0B6F">
        <w:rPr>
          <w:bCs/>
          <w:lang w:val="en-US"/>
        </w:rPr>
        <w:t xml:space="preserve">[4] </w:t>
      </w:r>
      <w:proofErr w:type="spellStart"/>
      <w:r w:rsidRPr="001B0B6F">
        <w:rPr>
          <w:bCs/>
          <w:lang w:val="en-US"/>
        </w:rPr>
        <w:t>Vladimirov</w:t>
      </w:r>
      <w:proofErr w:type="spellEnd"/>
      <w:r w:rsidRPr="001B0B6F">
        <w:rPr>
          <w:bCs/>
          <w:lang w:val="en-US"/>
        </w:rPr>
        <w:t xml:space="preserve">, </w:t>
      </w:r>
      <w:proofErr w:type="spellStart"/>
      <w:r w:rsidRPr="001B0B6F">
        <w:rPr>
          <w:bCs/>
          <w:lang w:val="en-US"/>
        </w:rPr>
        <w:t>Yu.V</w:t>
      </w:r>
      <w:proofErr w:type="spellEnd"/>
      <w:r w:rsidRPr="001B0B6F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proofErr w:type="gramStart"/>
      <w:r w:rsidR="00B3483B">
        <w:rPr>
          <w:bCs/>
          <w:lang w:val="en-US"/>
        </w:rPr>
        <w:t xml:space="preserve">(2015) </w:t>
      </w:r>
      <w:proofErr w:type="spellStart"/>
      <w:r w:rsidR="0041034A" w:rsidRPr="0041034A">
        <w:rPr>
          <w:i/>
          <w:iCs/>
          <w:lang w:val="en-US"/>
        </w:rPr>
        <w:t>Geometrofizika</w:t>
      </w:r>
      <w:proofErr w:type="spellEnd"/>
      <w:r w:rsidR="0041034A" w:rsidRPr="001B0B6F">
        <w:rPr>
          <w:bCs/>
          <w:lang w:val="en-US"/>
        </w:rPr>
        <w:t xml:space="preserve"> </w:t>
      </w:r>
      <w:r w:rsidR="0041034A">
        <w:rPr>
          <w:bCs/>
          <w:lang w:val="en-US"/>
        </w:rPr>
        <w:t>(</w:t>
      </w:r>
      <w:proofErr w:type="spellStart"/>
      <w:r w:rsidRPr="001B0B6F">
        <w:rPr>
          <w:bCs/>
          <w:lang w:val="en-US"/>
        </w:rPr>
        <w:t>Geometrophysics</w:t>
      </w:r>
      <w:proofErr w:type="spellEnd"/>
      <w:r w:rsidR="0041034A">
        <w:rPr>
          <w:bCs/>
          <w:lang w:val="en-US"/>
        </w:rPr>
        <w:t xml:space="preserve">) </w:t>
      </w:r>
      <w:proofErr w:type="spellStart"/>
      <w:r w:rsidRPr="001B0B6F">
        <w:rPr>
          <w:bCs/>
          <w:lang w:val="en-US"/>
        </w:rPr>
        <w:t>Binom</w:t>
      </w:r>
      <w:proofErr w:type="spellEnd"/>
      <w:r w:rsidR="00B3483B">
        <w:rPr>
          <w:bCs/>
          <w:lang w:val="en-US"/>
        </w:rPr>
        <w:t>.</w:t>
      </w:r>
      <w:proofErr w:type="gramEnd"/>
      <w:r w:rsidRPr="001B0B6F">
        <w:rPr>
          <w:bCs/>
          <w:lang w:val="en-US"/>
        </w:rPr>
        <w:t xml:space="preserve"> </w:t>
      </w:r>
      <w:r w:rsidR="0041034A">
        <w:rPr>
          <w:bCs/>
          <w:lang w:val="en-US"/>
        </w:rPr>
        <w:t>Moscow, Russia</w:t>
      </w:r>
      <w:r w:rsidRPr="001B0B6F">
        <w:rPr>
          <w:bCs/>
          <w:lang w:val="en-US"/>
        </w:rPr>
        <w:t xml:space="preserve">. </w:t>
      </w:r>
    </w:p>
    <w:p w:rsidR="00201EFF" w:rsidRDefault="00201EFF" w:rsidP="00B34AC4">
      <w:pPr>
        <w:spacing w:line="480" w:lineRule="auto"/>
        <w:jc w:val="both"/>
        <w:rPr>
          <w:lang w:val="en-US"/>
        </w:rPr>
      </w:pPr>
      <w:r w:rsidRPr="002046C5">
        <w:rPr>
          <w:lang w:val="en-US"/>
        </w:rPr>
        <w:t>[</w:t>
      </w:r>
      <w:r>
        <w:rPr>
          <w:lang w:val="en-US"/>
        </w:rPr>
        <w:t>5</w:t>
      </w:r>
      <w:r w:rsidRPr="002046C5">
        <w:rPr>
          <w:lang w:val="en-US"/>
        </w:rPr>
        <w:t xml:space="preserve">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(2004) </w:t>
      </w:r>
      <w:r w:rsidRPr="002046C5">
        <w:rPr>
          <w:i/>
          <w:iCs/>
          <w:lang w:val="en-US"/>
        </w:rPr>
        <w:t xml:space="preserve">Algebra </w:t>
      </w:r>
      <w:proofErr w:type="spellStart"/>
      <w:r w:rsidRPr="002046C5">
        <w:rPr>
          <w:i/>
          <w:iCs/>
          <w:lang w:val="en-US"/>
        </w:rPr>
        <w:t>signatur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Krasnaya</w:t>
      </w:r>
      <w:proofErr w:type="spellEnd"/>
      <w:r w:rsidRPr="002046C5">
        <w:rPr>
          <w:lang w:val="en-US"/>
        </w:rPr>
        <w:t xml:space="preserve"> Alsig</w:t>
      </w:r>
      <w:r w:rsidR="00B34AC4">
        <w:rPr>
          <w:lang w:val="en-US"/>
        </w:rPr>
        <w:t xml:space="preserve">na) [Algebra of signatures (Red </w:t>
      </w:r>
      <w:r w:rsidRPr="002046C5">
        <w:rPr>
          <w:lang w:val="en-US"/>
        </w:rPr>
        <w:t xml:space="preserve">Alsigna).] – Moscow, Russia (available in </w:t>
      </w:r>
      <w:hyperlink r:id="rId173" w:history="1">
        <w:r w:rsidR="00C1120D" w:rsidRPr="00976F57">
          <w:rPr>
            <w:rStyle w:val="af5"/>
            <w:lang w:val="en-US"/>
          </w:rPr>
          <w:t>www.alsignat.narod.ru</w:t>
        </w:r>
      </w:hyperlink>
      <w:r w:rsidR="00C1120D"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</w:p>
    <w:p w:rsidR="00201EFF" w:rsidRPr="002046C5" w:rsidRDefault="00201EFF" w:rsidP="00B34AC4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[6]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</w:t>
      </w:r>
      <w:r w:rsidRPr="00201EFF">
        <w:rPr>
          <w:lang w:val="en-US"/>
        </w:rPr>
        <w:t xml:space="preserve">(2007) </w:t>
      </w:r>
      <w:proofErr w:type="spellStart"/>
      <w:r w:rsidRPr="00201EFF">
        <w:rPr>
          <w:i/>
          <w:iCs/>
          <w:lang w:val="en-US"/>
        </w:rPr>
        <w:t>Imena</w:t>
      </w:r>
      <w:proofErr w:type="spellEnd"/>
      <w:r w:rsidRPr="00201EFF">
        <w:rPr>
          <w:lang w:val="en-US"/>
        </w:rPr>
        <w:t xml:space="preserve"> (</w:t>
      </w:r>
      <w:proofErr w:type="spellStart"/>
      <w:r w:rsidRPr="00201EFF">
        <w:rPr>
          <w:lang w:val="en-US"/>
        </w:rPr>
        <w:t>oranzhevaya</w:t>
      </w:r>
      <w:proofErr w:type="spellEnd"/>
      <w:r w:rsidRPr="00201EFF">
        <w:rPr>
          <w:lang w:val="en-US"/>
        </w:rPr>
        <w:t xml:space="preserve"> Alsigna). [Names (Orange Alsigna)]. </w:t>
      </w:r>
      <w:proofErr w:type="gramStart"/>
      <w:r w:rsidRPr="002046C5">
        <w:rPr>
          <w:lang w:val="en-US"/>
        </w:rPr>
        <w:t xml:space="preserve">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 xml:space="preserve">Moscow, Russia (available in </w:t>
      </w:r>
      <w:hyperlink r:id="rId174" w:history="1">
        <w:r w:rsidR="00C1120D" w:rsidRPr="00976F57">
          <w:rPr>
            <w:rStyle w:val="af5"/>
            <w:lang w:val="en-US"/>
          </w:rPr>
          <w:t>www.alsignat.narod.ru</w:t>
        </w:r>
      </w:hyperlink>
      <w:r w:rsidR="00C1120D"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  <w:proofErr w:type="gramEnd"/>
    </w:p>
    <w:p w:rsidR="00201EFF" w:rsidRPr="002046C5" w:rsidRDefault="00201EFF" w:rsidP="00B34AC4">
      <w:pPr>
        <w:spacing w:line="480" w:lineRule="auto"/>
        <w:jc w:val="both"/>
        <w:rPr>
          <w:lang w:val="en-US"/>
        </w:rPr>
      </w:pPr>
      <w:r w:rsidRPr="002046C5">
        <w:rPr>
          <w:lang w:val="en-US"/>
        </w:rPr>
        <w:t xml:space="preserve">[7]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M. </w:t>
      </w:r>
      <w:proofErr w:type="spellStart"/>
      <w:r w:rsidRPr="002046C5">
        <w:rPr>
          <w:lang w:val="en-US"/>
        </w:rPr>
        <w:t>Kh</w:t>
      </w:r>
      <w:proofErr w:type="spellEnd"/>
      <w:r w:rsidRPr="002046C5">
        <w:rPr>
          <w:lang w:val="en-US"/>
        </w:rPr>
        <w:t xml:space="preserve">. (2007) </w:t>
      </w:r>
      <w:proofErr w:type="spellStart"/>
      <w:r w:rsidRPr="002046C5">
        <w:rPr>
          <w:i/>
          <w:iCs/>
          <w:lang w:val="en-US"/>
        </w:rPr>
        <w:t>Pustota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Zheltaya</w:t>
      </w:r>
      <w:proofErr w:type="spellEnd"/>
      <w:r w:rsidRPr="002046C5">
        <w:rPr>
          <w:lang w:val="en-US"/>
        </w:rPr>
        <w:t xml:space="preserve"> Alsigna) [Void (Yellow Alsigna)]. </w:t>
      </w:r>
      <w:proofErr w:type="gramStart"/>
      <w:r w:rsidRPr="002046C5">
        <w:rPr>
          <w:lang w:val="en-US"/>
        </w:rPr>
        <w:t xml:space="preserve">In Algebra </w:t>
      </w:r>
      <w:proofErr w:type="spellStart"/>
      <w:r w:rsidRPr="002046C5">
        <w:rPr>
          <w:lang w:val="en-US"/>
        </w:rPr>
        <w:t>sign</w:t>
      </w:r>
      <w:r w:rsidRPr="002046C5">
        <w:rPr>
          <w:lang w:val="en-US"/>
        </w:rPr>
        <w:t>a</w:t>
      </w:r>
      <w:r w:rsidRPr="002046C5">
        <w:rPr>
          <w:lang w:val="en-US"/>
        </w:rPr>
        <w:t>tur</w:t>
      </w:r>
      <w:proofErr w:type="spellEnd"/>
      <w:r w:rsidRPr="002046C5">
        <w:rPr>
          <w:lang w:val="en-US"/>
        </w:rPr>
        <w:t xml:space="preserve"> [Algebra of signatures] –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>Moscow, Russia (available in www.alsignat.narod.ru.)</w:t>
      </w:r>
      <w:proofErr w:type="gramEnd"/>
      <w:r w:rsidRPr="002046C5">
        <w:rPr>
          <w:lang w:val="en-US"/>
        </w:rPr>
        <w:t xml:space="preserve"> </w:t>
      </w:r>
      <w:proofErr w:type="gramStart"/>
      <w:r w:rsidRPr="002046C5">
        <w:rPr>
          <w:lang w:val="en-US"/>
        </w:rPr>
        <w:t>[In Russian].</w:t>
      </w:r>
      <w:proofErr w:type="gramEnd"/>
    </w:p>
    <w:p w:rsidR="00201EFF" w:rsidRPr="002046C5" w:rsidRDefault="00201EFF" w:rsidP="00B34AC4">
      <w:pPr>
        <w:spacing w:line="480" w:lineRule="auto"/>
        <w:jc w:val="both"/>
        <w:rPr>
          <w:lang w:val="en-US"/>
        </w:rPr>
      </w:pPr>
      <w:r w:rsidRPr="002046C5">
        <w:rPr>
          <w:lang w:val="en-US"/>
        </w:rPr>
        <w:t xml:space="preserve"> [8]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(2008) </w:t>
      </w:r>
      <w:proofErr w:type="spellStart"/>
      <w:r w:rsidRPr="002046C5">
        <w:rPr>
          <w:i/>
          <w:iCs/>
          <w:lang w:val="en-US"/>
        </w:rPr>
        <w:t>Chastitsy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Zelenaya</w:t>
      </w:r>
      <w:proofErr w:type="spellEnd"/>
      <w:r w:rsidRPr="002046C5">
        <w:rPr>
          <w:lang w:val="en-US"/>
        </w:rPr>
        <w:t xml:space="preserve"> Alsigna) [Particles (Green Alsigna)].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</w:t>
      </w:r>
      <w:r w:rsidRPr="0072018D">
        <w:rPr>
          <w:rFonts w:hint="cs"/>
          <w:rtl/>
        </w:rPr>
        <w:t xml:space="preserve"> </w:t>
      </w:r>
      <w:r w:rsidRPr="002046C5">
        <w:rPr>
          <w:lang w:val="en-US"/>
        </w:rPr>
        <w:t xml:space="preserve">– Moscow, Russia: </w:t>
      </w:r>
      <w:proofErr w:type="spellStart"/>
      <w:r w:rsidRPr="002046C5">
        <w:rPr>
          <w:lang w:val="en-US"/>
        </w:rPr>
        <w:t>Librokom</w:t>
      </w:r>
      <w:proofErr w:type="spellEnd"/>
      <w:r w:rsidRPr="002046C5">
        <w:rPr>
          <w:lang w:val="en-US"/>
        </w:rPr>
        <w:t xml:space="preserve"> (available in </w:t>
      </w:r>
      <w:hyperlink r:id="rId175" w:history="1">
        <w:r w:rsidR="00C1120D" w:rsidRPr="00976F57">
          <w:rPr>
            <w:rStyle w:val="af5"/>
            <w:lang w:val="en-US"/>
          </w:rPr>
          <w:t>www.alsignat.narod.ru</w:t>
        </w:r>
      </w:hyperlink>
      <w:r w:rsidR="00C1120D" w:rsidRPr="00C1120D">
        <w:rPr>
          <w:lang w:val="en-US"/>
        </w:rPr>
        <w:t xml:space="preserve"> </w:t>
      </w:r>
      <w:proofErr w:type="gramStart"/>
      <w:r w:rsidRPr="002046C5">
        <w:rPr>
          <w:lang w:val="en-US"/>
        </w:rPr>
        <w:t>)  [</w:t>
      </w:r>
      <w:proofErr w:type="gramEnd"/>
      <w:r w:rsidRPr="002046C5">
        <w:rPr>
          <w:lang w:val="en-US"/>
        </w:rPr>
        <w:t>In Russian].</w:t>
      </w:r>
    </w:p>
    <w:p w:rsidR="00201EFF" w:rsidRPr="002046C5" w:rsidRDefault="00201EFF" w:rsidP="00C1120D">
      <w:pPr>
        <w:spacing w:line="480" w:lineRule="auto"/>
        <w:rPr>
          <w:lang w:val="en-US"/>
        </w:rPr>
      </w:pPr>
      <w:r w:rsidRPr="002046C5">
        <w:rPr>
          <w:lang w:val="en-US"/>
        </w:rPr>
        <w:t xml:space="preserve">[9]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(2009) </w:t>
      </w:r>
      <w:proofErr w:type="spellStart"/>
      <w:r w:rsidRPr="002046C5">
        <w:rPr>
          <w:i/>
          <w:iCs/>
          <w:lang w:val="en-US"/>
        </w:rPr>
        <w:t>Gravitatsiya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Golubaya</w:t>
      </w:r>
      <w:proofErr w:type="spellEnd"/>
      <w:r w:rsidRPr="002046C5">
        <w:rPr>
          <w:lang w:val="en-US"/>
        </w:rPr>
        <w:t xml:space="preserve"> Alsigna) [Gravity (Light blue Alsigna). In Alg</w:t>
      </w:r>
      <w:r w:rsidRPr="002046C5">
        <w:rPr>
          <w:lang w:val="en-US"/>
        </w:rPr>
        <w:t>e</w:t>
      </w:r>
      <w:r w:rsidRPr="002046C5">
        <w:rPr>
          <w:lang w:val="en-US"/>
        </w:rPr>
        <w:t xml:space="preserve">bra </w:t>
      </w:r>
      <w:proofErr w:type="spellStart"/>
      <w:r w:rsidRPr="002046C5">
        <w:rPr>
          <w:lang w:val="en-US"/>
        </w:rPr>
        <w:t>s</w:t>
      </w:r>
      <w:r w:rsidR="00C1120D">
        <w:rPr>
          <w:lang w:val="en-US"/>
        </w:rPr>
        <w:t>ignatur</w:t>
      </w:r>
      <w:proofErr w:type="spellEnd"/>
      <w:r w:rsidR="00C1120D">
        <w:rPr>
          <w:lang w:val="en-US"/>
        </w:rPr>
        <w:t xml:space="preserve"> [Algebra of signatures</w:t>
      </w:r>
      <w:proofErr w:type="gramStart"/>
      <w:r w:rsidR="00C1120D">
        <w:rPr>
          <w:lang w:val="en-US"/>
        </w:rPr>
        <w:t>]</w:t>
      </w:r>
      <w:r w:rsidRPr="002046C5">
        <w:rPr>
          <w:lang w:val="en-US"/>
        </w:rPr>
        <w:t>–</w:t>
      </w:r>
      <w:proofErr w:type="gramEnd"/>
      <w:r w:rsidR="00C1120D" w:rsidRPr="00C1120D">
        <w:rPr>
          <w:lang w:val="en-US"/>
        </w:rPr>
        <w:t xml:space="preserve"> </w:t>
      </w:r>
      <w:r w:rsidRPr="002046C5">
        <w:rPr>
          <w:lang w:val="en-US"/>
        </w:rPr>
        <w:t xml:space="preserve">Moscow, Russia: </w:t>
      </w:r>
      <w:proofErr w:type="spellStart"/>
      <w:r w:rsidRPr="002046C5">
        <w:rPr>
          <w:lang w:val="en-US"/>
        </w:rPr>
        <w:t>Librokom</w:t>
      </w:r>
      <w:proofErr w:type="spellEnd"/>
      <w:r w:rsidRPr="002046C5">
        <w:rPr>
          <w:lang w:val="en-US"/>
        </w:rPr>
        <w:t xml:space="preserve"> (available in </w:t>
      </w:r>
      <w:hyperlink r:id="rId176" w:history="1">
        <w:r w:rsidR="00C1120D" w:rsidRPr="00976F57">
          <w:rPr>
            <w:rStyle w:val="af5"/>
            <w:lang w:val="en-US"/>
          </w:rPr>
          <w:t>www.alsignat.narod.ru</w:t>
        </w:r>
      </w:hyperlink>
      <w:r w:rsidRPr="002046C5">
        <w:rPr>
          <w:lang w:val="en-US"/>
        </w:rPr>
        <w:t>)  [In Russian].</w:t>
      </w:r>
    </w:p>
    <w:p w:rsidR="00201EFF" w:rsidRPr="002046C5" w:rsidRDefault="00201EFF" w:rsidP="00B34AC4">
      <w:pPr>
        <w:spacing w:line="480" w:lineRule="auto"/>
        <w:jc w:val="both"/>
        <w:rPr>
          <w:lang w:val="en-US"/>
        </w:rPr>
      </w:pPr>
      <w:r w:rsidRPr="002046C5">
        <w:rPr>
          <w:lang w:val="en-US"/>
        </w:rPr>
        <w:t xml:space="preserve">[10]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(2015) </w:t>
      </w:r>
      <w:proofErr w:type="spellStart"/>
      <w:r w:rsidRPr="002046C5">
        <w:rPr>
          <w:i/>
          <w:iCs/>
          <w:lang w:val="en-US"/>
        </w:rPr>
        <w:t>Kosmogenezis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Sinyaya</w:t>
      </w:r>
      <w:proofErr w:type="spellEnd"/>
      <w:r w:rsidRPr="002046C5">
        <w:rPr>
          <w:lang w:val="en-US"/>
        </w:rPr>
        <w:t xml:space="preserve"> Alsigna) [</w:t>
      </w:r>
      <w:proofErr w:type="spellStart"/>
      <w:r w:rsidRPr="002046C5">
        <w:rPr>
          <w:lang w:val="en-US"/>
        </w:rPr>
        <w:t>Cosmogenesis</w:t>
      </w:r>
      <w:proofErr w:type="spellEnd"/>
      <w:r w:rsidRPr="002046C5">
        <w:rPr>
          <w:lang w:val="en-US"/>
        </w:rPr>
        <w:t xml:space="preserve"> (Blue Alsigna). 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 Moscow, Russia: MIG (Media Info Group) (ava</w:t>
      </w:r>
      <w:r w:rsidR="00C1120D">
        <w:rPr>
          <w:lang w:val="en-US"/>
        </w:rPr>
        <w:t xml:space="preserve">ilable in </w:t>
      </w:r>
      <w:hyperlink r:id="rId177" w:history="1">
        <w:r w:rsidR="00C1120D" w:rsidRPr="00976F57">
          <w:rPr>
            <w:rStyle w:val="af5"/>
            <w:lang w:val="en-US"/>
          </w:rPr>
          <w:t>www.alsignat.narod.ru</w:t>
        </w:r>
      </w:hyperlink>
      <w:r w:rsidR="00C1120D" w:rsidRPr="00C1120D">
        <w:rPr>
          <w:lang w:val="en-US"/>
        </w:rPr>
        <w:t xml:space="preserve"> </w:t>
      </w:r>
      <w:r w:rsidRPr="002046C5">
        <w:rPr>
          <w:lang w:val="en-US"/>
        </w:rPr>
        <w:t>) [In Russian].</w:t>
      </w:r>
    </w:p>
    <w:p w:rsidR="00201EFF" w:rsidRPr="002046C5" w:rsidRDefault="00201EFF" w:rsidP="00B34AC4">
      <w:pPr>
        <w:spacing w:line="480" w:lineRule="auto"/>
        <w:jc w:val="both"/>
        <w:rPr>
          <w:lang w:val="en-US"/>
        </w:rPr>
      </w:pPr>
      <w:r w:rsidRPr="002046C5">
        <w:rPr>
          <w:lang w:val="en-US"/>
        </w:rPr>
        <w:lastRenderedPageBreak/>
        <w:t xml:space="preserve">[11] </w:t>
      </w:r>
      <w:proofErr w:type="spellStart"/>
      <w:r w:rsidRPr="002046C5">
        <w:rPr>
          <w:lang w:val="en-US"/>
        </w:rPr>
        <w:t>Gaukhman</w:t>
      </w:r>
      <w:proofErr w:type="spellEnd"/>
      <w:r w:rsidRPr="002046C5">
        <w:rPr>
          <w:lang w:val="en-US"/>
        </w:rPr>
        <w:t xml:space="preserve">, </w:t>
      </w:r>
      <w:proofErr w:type="spellStart"/>
      <w:r w:rsidRPr="002046C5">
        <w:rPr>
          <w:lang w:val="en-US"/>
        </w:rPr>
        <w:t>M.Kh</w:t>
      </w:r>
      <w:proofErr w:type="spellEnd"/>
      <w:r w:rsidRPr="002046C5">
        <w:rPr>
          <w:lang w:val="en-US"/>
        </w:rPr>
        <w:t xml:space="preserve">. (2017) </w:t>
      </w:r>
      <w:proofErr w:type="spellStart"/>
      <w:r w:rsidRPr="002046C5">
        <w:rPr>
          <w:i/>
          <w:iCs/>
          <w:lang w:val="en-US"/>
        </w:rPr>
        <w:t>Bezmassovaya</w:t>
      </w:r>
      <w:proofErr w:type="spellEnd"/>
      <w:r w:rsidRPr="002046C5">
        <w:rPr>
          <w:i/>
          <w:iCs/>
          <w:lang w:val="en-US"/>
        </w:rPr>
        <w:t xml:space="preserve"> </w:t>
      </w:r>
      <w:proofErr w:type="spellStart"/>
      <w:r w:rsidRPr="002046C5">
        <w:rPr>
          <w:i/>
          <w:iCs/>
          <w:lang w:val="en-US"/>
        </w:rPr>
        <w:t>fizika</w:t>
      </w:r>
      <w:proofErr w:type="spellEnd"/>
      <w:r w:rsidRPr="002046C5">
        <w:rPr>
          <w:lang w:val="en-US"/>
        </w:rPr>
        <w:t xml:space="preserve"> (</w:t>
      </w:r>
      <w:proofErr w:type="spellStart"/>
      <w:r w:rsidRPr="002046C5">
        <w:rPr>
          <w:lang w:val="en-US"/>
        </w:rPr>
        <w:t>Fioletovaya</w:t>
      </w:r>
      <w:proofErr w:type="spellEnd"/>
      <w:r w:rsidRPr="002046C5">
        <w:rPr>
          <w:lang w:val="en-US"/>
        </w:rPr>
        <w:t xml:space="preserve"> Alsigna) [Massless physics (Violet Alsigna). In Algebra </w:t>
      </w:r>
      <w:proofErr w:type="spellStart"/>
      <w:r w:rsidRPr="002046C5">
        <w:rPr>
          <w:lang w:val="en-US"/>
        </w:rPr>
        <w:t>signatur</w:t>
      </w:r>
      <w:proofErr w:type="spellEnd"/>
      <w:r w:rsidRPr="002046C5">
        <w:rPr>
          <w:lang w:val="en-US"/>
        </w:rPr>
        <w:t xml:space="preserve"> [Algebra of signatures] – Moscow, Russia: </w:t>
      </w:r>
      <w:proofErr w:type="spellStart"/>
      <w:r w:rsidRPr="002046C5">
        <w:rPr>
          <w:lang w:val="en-US"/>
        </w:rPr>
        <w:t>Filin</w:t>
      </w:r>
      <w:proofErr w:type="spellEnd"/>
      <w:r w:rsidRPr="002046C5">
        <w:rPr>
          <w:lang w:val="en-US"/>
        </w:rPr>
        <w:t xml:space="preserve"> Publishing House (available in </w:t>
      </w:r>
      <w:hyperlink r:id="rId178" w:history="1">
        <w:r w:rsidR="00C1120D" w:rsidRPr="00976F57">
          <w:rPr>
            <w:rStyle w:val="af5"/>
            <w:lang w:val="en-US"/>
          </w:rPr>
          <w:t>www.alsignat.narod.ru</w:t>
        </w:r>
      </w:hyperlink>
      <w:r w:rsidR="00C1120D" w:rsidRPr="00C1120D">
        <w:rPr>
          <w:lang w:val="en-US"/>
        </w:rPr>
        <w:t xml:space="preserve"> </w:t>
      </w:r>
      <w:r w:rsidRPr="002046C5">
        <w:rPr>
          <w:lang w:val="en-US"/>
        </w:rPr>
        <w:t xml:space="preserve">) [In Russian].   </w:t>
      </w:r>
    </w:p>
    <w:p w:rsidR="00403C12" w:rsidRDefault="001B0B6F" w:rsidP="00B3483B">
      <w:pPr>
        <w:widowControl w:val="0"/>
        <w:spacing w:line="480" w:lineRule="auto"/>
        <w:rPr>
          <w:bCs/>
          <w:lang w:val="en-US"/>
        </w:rPr>
      </w:pPr>
      <w:r w:rsidRPr="001B0B6F">
        <w:rPr>
          <w:bCs/>
          <w:lang w:val="en-US"/>
        </w:rPr>
        <w:t xml:space="preserve">[12] Landau, L.D., </w:t>
      </w:r>
      <w:proofErr w:type="spellStart"/>
      <w:r w:rsidRPr="001B0B6F">
        <w:rPr>
          <w:bCs/>
          <w:lang w:val="en-US"/>
        </w:rPr>
        <w:t>Livshchits</w:t>
      </w:r>
      <w:proofErr w:type="spellEnd"/>
      <w:r>
        <w:rPr>
          <w:bCs/>
          <w:lang w:val="en-US"/>
        </w:rPr>
        <w:t>,</w:t>
      </w:r>
      <w:r w:rsidRPr="001B0B6F">
        <w:rPr>
          <w:bCs/>
          <w:lang w:val="en-US"/>
        </w:rPr>
        <w:t xml:space="preserve"> </w:t>
      </w:r>
      <w:proofErr w:type="spellStart"/>
      <w:r w:rsidRPr="001B0B6F">
        <w:rPr>
          <w:bCs/>
          <w:lang w:val="en-US"/>
        </w:rPr>
        <w:t>Ye.M</w:t>
      </w:r>
      <w:proofErr w:type="spellEnd"/>
      <w:r w:rsidRPr="001B0B6F">
        <w:rPr>
          <w:bCs/>
          <w:lang w:val="en-US"/>
        </w:rPr>
        <w:t>.</w:t>
      </w:r>
      <w:r w:rsidR="00403C12" w:rsidRPr="00405109">
        <w:rPr>
          <w:bCs/>
          <w:lang w:val="en-US"/>
        </w:rPr>
        <w:t xml:space="preserve"> </w:t>
      </w:r>
      <w:proofErr w:type="gramStart"/>
      <w:r w:rsidR="00B3483B">
        <w:rPr>
          <w:bCs/>
          <w:lang w:val="en-US"/>
        </w:rPr>
        <w:t>(1988)</w:t>
      </w:r>
      <w:r w:rsidR="0041034A">
        <w:rPr>
          <w:bCs/>
          <w:lang w:val="en-US"/>
        </w:rPr>
        <w:t xml:space="preserve"> </w:t>
      </w:r>
      <w:proofErr w:type="spellStart"/>
      <w:r w:rsidR="0041034A" w:rsidRPr="0041034A">
        <w:rPr>
          <w:i/>
          <w:iCs/>
          <w:lang w:val="en-US"/>
        </w:rPr>
        <w:t>Teoriya</w:t>
      </w:r>
      <w:proofErr w:type="spellEnd"/>
      <w:r w:rsidR="0041034A" w:rsidRPr="0041034A">
        <w:rPr>
          <w:i/>
          <w:iCs/>
          <w:lang w:val="en-US"/>
        </w:rPr>
        <w:t xml:space="preserve"> </w:t>
      </w:r>
      <w:proofErr w:type="spellStart"/>
      <w:r w:rsidR="0041034A" w:rsidRPr="0041034A">
        <w:rPr>
          <w:i/>
          <w:iCs/>
          <w:lang w:val="en-US"/>
        </w:rPr>
        <w:t>polya</w:t>
      </w:r>
      <w:proofErr w:type="spellEnd"/>
      <w:r w:rsidR="0041034A">
        <w:rPr>
          <w:lang w:val="en-US"/>
        </w:rPr>
        <w:t xml:space="preserve"> (Field Theory)</w:t>
      </w:r>
      <w:r w:rsidRPr="001B0B6F">
        <w:rPr>
          <w:bCs/>
          <w:lang w:val="en-US"/>
        </w:rPr>
        <w:t>.</w:t>
      </w:r>
      <w:proofErr w:type="gramEnd"/>
      <w:r w:rsidR="00403C12" w:rsidRPr="00405109">
        <w:rPr>
          <w:bCs/>
          <w:lang w:val="en-US"/>
        </w:rPr>
        <w:t xml:space="preserve"> </w:t>
      </w:r>
      <w:proofErr w:type="spellStart"/>
      <w:proofErr w:type="gramStart"/>
      <w:r w:rsidRPr="001B0B6F">
        <w:rPr>
          <w:bCs/>
          <w:lang w:val="en-US"/>
        </w:rPr>
        <w:t>Vol</w:t>
      </w:r>
      <w:proofErr w:type="spellEnd"/>
      <w:r w:rsidRPr="001B0B6F">
        <w:rPr>
          <w:bCs/>
          <w:lang w:val="en-US"/>
        </w:rPr>
        <w:t xml:space="preserve"> 2.</w:t>
      </w:r>
      <w:proofErr w:type="gramEnd"/>
      <w:r w:rsidRPr="001B0B6F">
        <w:rPr>
          <w:bCs/>
          <w:lang w:val="en-US"/>
        </w:rPr>
        <w:t xml:space="preserve"> </w:t>
      </w:r>
      <w:proofErr w:type="spellStart"/>
      <w:proofErr w:type="gramStart"/>
      <w:r w:rsidRPr="001B0B6F">
        <w:rPr>
          <w:bCs/>
          <w:lang w:val="en-US"/>
        </w:rPr>
        <w:t>Nauka</w:t>
      </w:r>
      <w:proofErr w:type="spellEnd"/>
      <w:r w:rsidR="0041034A">
        <w:rPr>
          <w:bCs/>
          <w:lang w:val="en-US"/>
        </w:rPr>
        <w:t>.</w:t>
      </w:r>
      <w:proofErr w:type="gramEnd"/>
      <w:r w:rsidRPr="001B0B6F">
        <w:rPr>
          <w:bCs/>
          <w:lang w:val="en-US"/>
        </w:rPr>
        <w:t xml:space="preserve"> </w:t>
      </w:r>
      <w:r w:rsidR="0041034A">
        <w:rPr>
          <w:bCs/>
          <w:lang w:val="en-US"/>
        </w:rPr>
        <w:t xml:space="preserve">Moscow, USSR. </w:t>
      </w:r>
      <w:r w:rsidR="00011564">
        <w:rPr>
          <w:bCs/>
          <w:lang w:val="en-US"/>
        </w:rPr>
        <w:t xml:space="preserve">[In Russian] </w:t>
      </w:r>
      <w:r w:rsidR="00AE666E">
        <w:rPr>
          <w:bCs/>
          <w:lang w:val="en-US"/>
        </w:rPr>
        <w:t>Eng</w:t>
      </w:r>
      <w:r w:rsidR="00A32868">
        <w:rPr>
          <w:bCs/>
          <w:lang w:val="en-US"/>
        </w:rPr>
        <w:t>lis</w:t>
      </w:r>
      <w:r w:rsidR="00AE666E">
        <w:rPr>
          <w:bCs/>
          <w:lang w:val="en-US"/>
        </w:rPr>
        <w:t>h translation</w:t>
      </w:r>
      <w:r w:rsidR="00B3483B">
        <w:rPr>
          <w:bCs/>
          <w:lang w:val="en-US"/>
        </w:rPr>
        <w:t xml:space="preserve"> of earlier edition</w:t>
      </w:r>
      <w:r w:rsidR="00AE666E">
        <w:rPr>
          <w:bCs/>
          <w:lang w:val="en-US"/>
        </w:rPr>
        <w:t xml:space="preserve">: </w:t>
      </w:r>
      <w:r w:rsidR="00AE666E" w:rsidRPr="001B0B6F">
        <w:rPr>
          <w:bCs/>
          <w:lang w:val="en-US"/>
        </w:rPr>
        <w:t xml:space="preserve">Landau, L.D., </w:t>
      </w:r>
      <w:proofErr w:type="spellStart"/>
      <w:r w:rsidR="00AE666E" w:rsidRPr="001B0B6F">
        <w:rPr>
          <w:bCs/>
          <w:lang w:val="en-US"/>
        </w:rPr>
        <w:t>Livshchits</w:t>
      </w:r>
      <w:proofErr w:type="spellEnd"/>
      <w:r w:rsidR="00AE666E">
        <w:rPr>
          <w:bCs/>
          <w:lang w:val="en-US"/>
        </w:rPr>
        <w:t>,</w:t>
      </w:r>
      <w:r w:rsidR="00AE666E" w:rsidRPr="001B0B6F">
        <w:rPr>
          <w:bCs/>
          <w:lang w:val="en-US"/>
        </w:rPr>
        <w:t xml:space="preserve"> </w:t>
      </w:r>
      <w:proofErr w:type="spellStart"/>
      <w:r w:rsidR="00AE666E" w:rsidRPr="001B0B6F">
        <w:rPr>
          <w:bCs/>
          <w:lang w:val="en-US"/>
        </w:rPr>
        <w:t>Ye.M</w:t>
      </w:r>
      <w:proofErr w:type="spellEnd"/>
      <w:r w:rsidR="00AE666E" w:rsidRPr="001B0B6F">
        <w:rPr>
          <w:bCs/>
          <w:lang w:val="en-US"/>
        </w:rPr>
        <w:t>.</w:t>
      </w:r>
      <w:r w:rsidR="00AE666E" w:rsidRPr="00405109">
        <w:rPr>
          <w:bCs/>
          <w:lang w:val="en-US"/>
        </w:rPr>
        <w:t xml:space="preserve"> </w:t>
      </w:r>
      <w:r w:rsidR="00B3483B">
        <w:rPr>
          <w:bCs/>
          <w:lang w:val="en-US"/>
        </w:rPr>
        <w:t xml:space="preserve">(1971) </w:t>
      </w:r>
      <w:r w:rsidR="00AE666E" w:rsidRPr="00A32868">
        <w:rPr>
          <w:bCs/>
          <w:i/>
          <w:iCs/>
          <w:lang w:val="en-US"/>
        </w:rPr>
        <w:t>The Classical Theory of Fields</w:t>
      </w:r>
      <w:r w:rsidR="00AE666E">
        <w:rPr>
          <w:bCs/>
          <w:lang w:val="en-US"/>
        </w:rPr>
        <w:t>, 3</w:t>
      </w:r>
      <w:r w:rsidR="00AE666E" w:rsidRPr="00AE666E">
        <w:rPr>
          <w:bCs/>
          <w:vertAlign w:val="superscript"/>
          <w:lang w:val="en-US"/>
        </w:rPr>
        <w:t>rd</w:t>
      </w:r>
      <w:r w:rsidR="00011564">
        <w:rPr>
          <w:bCs/>
          <w:lang w:val="en-US"/>
        </w:rPr>
        <w:t xml:space="preserve"> edition. </w:t>
      </w:r>
      <w:proofErr w:type="spellStart"/>
      <w:r w:rsidR="00011564">
        <w:rPr>
          <w:bCs/>
          <w:lang w:val="en-US"/>
        </w:rPr>
        <w:t>Pergamon</w:t>
      </w:r>
      <w:proofErr w:type="spellEnd"/>
      <w:r w:rsidR="00011564">
        <w:rPr>
          <w:bCs/>
          <w:lang w:val="en-US"/>
        </w:rPr>
        <w:t xml:space="preserve"> Press.</w:t>
      </w:r>
      <w:r w:rsidR="00AE666E">
        <w:rPr>
          <w:bCs/>
          <w:lang w:val="en-US"/>
        </w:rPr>
        <w:t xml:space="preserve"> Oxford, </w:t>
      </w:r>
      <w:r w:rsidR="0041034A">
        <w:rPr>
          <w:bCs/>
          <w:lang w:val="en-US"/>
        </w:rPr>
        <w:t xml:space="preserve">UK. </w:t>
      </w:r>
      <w:r w:rsidR="00B3483B">
        <w:rPr>
          <w:bCs/>
          <w:lang w:val="en-US"/>
        </w:rPr>
        <w:t xml:space="preserve"> </w:t>
      </w:r>
    </w:p>
    <w:p w:rsidR="00B5319A" w:rsidRPr="00422C15" w:rsidRDefault="00B5319A" w:rsidP="00B3483B">
      <w:pPr>
        <w:widowControl w:val="0"/>
        <w:spacing w:line="480" w:lineRule="auto"/>
        <w:rPr>
          <w:bCs/>
          <w:lang w:val="en-US"/>
        </w:rPr>
      </w:pPr>
      <w:r w:rsidRPr="000E7CD4">
        <w:rPr>
          <w:bCs/>
          <w:lang w:val="en-US"/>
        </w:rPr>
        <w:t>[13]</w:t>
      </w:r>
      <w:r w:rsidRPr="00B5319A">
        <w:rPr>
          <w:bCs/>
          <w:lang w:val="en-US"/>
        </w:rPr>
        <w:t xml:space="preserve"> </w:t>
      </w:r>
      <w:r>
        <w:rPr>
          <w:bCs/>
          <w:lang w:val="en-US"/>
        </w:rPr>
        <w:t>Griffiths</w:t>
      </w:r>
      <w:r w:rsidR="00D04C7B">
        <w:rPr>
          <w:bCs/>
          <w:lang w:val="en-US"/>
        </w:rPr>
        <w:t>,</w:t>
      </w:r>
      <w:r>
        <w:rPr>
          <w:bCs/>
          <w:lang w:val="en-US"/>
        </w:rPr>
        <w:t xml:space="preserve"> D.J. (1994)</w:t>
      </w:r>
      <w:r w:rsidR="00D04C7B" w:rsidRPr="00D04C7B">
        <w:rPr>
          <w:bCs/>
          <w:lang w:val="en-US"/>
        </w:rPr>
        <w:t xml:space="preserve"> </w:t>
      </w:r>
      <w:r>
        <w:rPr>
          <w:bCs/>
          <w:lang w:val="en-US"/>
        </w:rPr>
        <w:t>Introduction to quantum mechanics</w:t>
      </w:r>
      <w:proofErr w:type="gramStart"/>
      <w:r>
        <w:rPr>
          <w:bCs/>
          <w:lang w:val="en-US"/>
        </w:rPr>
        <w:t>,  Pre</w:t>
      </w:r>
      <w:r w:rsidR="00422C15">
        <w:rPr>
          <w:bCs/>
          <w:lang w:val="en-US"/>
        </w:rPr>
        <w:t>ntice</w:t>
      </w:r>
      <w:proofErr w:type="gramEnd"/>
      <w:r w:rsidR="00422C15">
        <w:rPr>
          <w:bCs/>
          <w:lang w:val="en-US"/>
        </w:rPr>
        <w:t xml:space="preserve"> Hall Upper Saddle River, New Jersey 07458</w:t>
      </w:r>
      <w:r w:rsidR="00422C15" w:rsidRPr="00422C15">
        <w:rPr>
          <w:bCs/>
          <w:lang w:val="en-US"/>
        </w:rPr>
        <w:t>,</w:t>
      </w:r>
      <w:r w:rsidR="00422C15">
        <w:rPr>
          <w:bCs/>
          <w:lang w:val="en-US"/>
        </w:rPr>
        <w:t xml:space="preserve"> ISBN 0-13-12405-1</w:t>
      </w:r>
    </w:p>
    <w:p w:rsidR="007E4199" w:rsidRPr="00274020" w:rsidRDefault="00B5319A" w:rsidP="00C1120D">
      <w:pPr>
        <w:widowControl w:val="0"/>
        <w:spacing w:line="480" w:lineRule="auto"/>
        <w:jc w:val="both"/>
        <w:rPr>
          <w:bCs/>
          <w:lang w:val="en-US"/>
        </w:rPr>
      </w:pPr>
      <w:r w:rsidRPr="001B0B6F">
        <w:rPr>
          <w:bCs/>
          <w:lang w:val="en-US"/>
        </w:rPr>
        <w:t xml:space="preserve"> </w:t>
      </w:r>
      <w:r w:rsidR="001B0B6F" w:rsidRPr="001B0B6F">
        <w:rPr>
          <w:bCs/>
          <w:lang w:val="en-US"/>
        </w:rPr>
        <w:t xml:space="preserve">[14] </w:t>
      </w:r>
      <w:proofErr w:type="spellStart"/>
      <w:r w:rsidR="001B0B6F" w:rsidRPr="001B0B6F">
        <w:rPr>
          <w:bCs/>
          <w:lang w:val="en-US"/>
        </w:rPr>
        <w:t>Novikov</w:t>
      </w:r>
      <w:proofErr w:type="spellEnd"/>
      <w:r w:rsidR="001B0B6F" w:rsidRPr="001B0B6F">
        <w:rPr>
          <w:bCs/>
          <w:lang w:val="en-US"/>
        </w:rPr>
        <w:t xml:space="preserve">, S.P., </w:t>
      </w:r>
      <w:proofErr w:type="spellStart"/>
      <w:r w:rsidR="001B0B6F" w:rsidRPr="001B0B6F">
        <w:rPr>
          <w:bCs/>
          <w:lang w:val="en-US"/>
        </w:rPr>
        <w:t>Taimanov</w:t>
      </w:r>
      <w:proofErr w:type="spellEnd"/>
      <w:r w:rsidR="001B0B6F" w:rsidRPr="001B0B6F">
        <w:rPr>
          <w:bCs/>
          <w:lang w:val="en-US"/>
        </w:rPr>
        <w:t>, I.A.</w:t>
      </w:r>
      <w:r w:rsidR="00B3483B">
        <w:rPr>
          <w:bCs/>
          <w:lang w:val="en-US"/>
        </w:rPr>
        <w:t xml:space="preserve"> (2014)</w:t>
      </w:r>
      <w:r w:rsidR="00403C12" w:rsidRPr="00405109">
        <w:rPr>
          <w:bCs/>
          <w:lang w:val="en-US"/>
        </w:rPr>
        <w:t xml:space="preserve"> </w:t>
      </w:r>
      <w:proofErr w:type="spellStart"/>
      <w:r w:rsidR="00AE666E" w:rsidRPr="00AE666E">
        <w:rPr>
          <w:i/>
          <w:iCs/>
          <w:lang w:val="en-US"/>
        </w:rPr>
        <w:t>Sovremennyye</w:t>
      </w:r>
      <w:proofErr w:type="spellEnd"/>
      <w:r w:rsidR="00AE666E" w:rsidRPr="00AE666E">
        <w:rPr>
          <w:i/>
          <w:iCs/>
          <w:lang w:val="en-US"/>
        </w:rPr>
        <w:t xml:space="preserve"> </w:t>
      </w:r>
      <w:proofErr w:type="spellStart"/>
      <w:r w:rsidR="00AE666E" w:rsidRPr="00AE666E">
        <w:rPr>
          <w:i/>
          <w:iCs/>
          <w:lang w:val="en-US"/>
        </w:rPr>
        <w:t>geometricheskiye</w:t>
      </w:r>
      <w:proofErr w:type="spellEnd"/>
      <w:r w:rsidR="00AE666E" w:rsidRPr="00AE666E">
        <w:rPr>
          <w:i/>
          <w:iCs/>
          <w:lang w:val="en-US"/>
        </w:rPr>
        <w:t xml:space="preserve"> </w:t>
      </w:r>
      <w:proofErr w:type="spellStart"/>
      <w:r w:rsidR="00AE666E" w:rsidRPr="00AE666E">
        <w:rPr>
          <w:i/>
          <w:iCs/>
          <w:lang w:val="en-US"/>
        </w:rPr>
        <w:t>struktury</w:t>
      </w:r>
      <w:proofErr w:type="spellEnd"/>
      <w:r w:rsidR="00AE666E" w:rsidRPr="00AE666E">
        <w:rPr>
          <w:i/>
          <w:iCs/>
          <w:lang w:val="en-US"/>
        </w:rPr>
        <w:t xml:space="preserve"> </w:t>
      </w:r>
      <w:proofErr w:type="spellStart"/>
      <w:r w:rsidR="00AE666E" w:rsidRPr="00AE666E">
        <w:rPr>
          <w:i/>
          <w:iCs/>
          <w:lang w:val="en-US"/>
        </w:rPr>
        <w:t>i</w:t>
      </w:r>
      <w:proofErr w:type="spellEnd"/>
      <w:r w:rsidR="00AE666E" w:rsidRPr="00AE666E">
        <w:rPr>
          <w:i/>
          <w:iCs/>
          <w:lang w:val="en-US"/>
        </w:rPr>
        <w:t xml:space="preserve"> </w:t>
      </w:r>
      <w:proofErr w:type="spellStart"/>
      <w:r w:rsidR="00AE666E" w:rsidRPr="00AE666E">
        <w:rPr>
          <w:i/>
          <w:iCs/>
          <w:lang w:val="en-US"/>
        </w:rPr>
        <w:t>polya</w:t>
      </w:r>
      <w:proofErr w:type="spellEnd"/>
      <w:r w:rsidR="00AE666E" w:rsidRPr="00AE666E">
        <w:rPr>
          <w:lang w:val="en-US"/>
        </w:rPr>
        <w:t xml:space="preserve">. </w:t>
      </w:r>
      <w:r w:rsidR="00AE666E">
        <w:rPr>
          <w:lang w:val="en-US"/>
        </w:rPr>
        <w:t>(</w:t>
      </w:r>
      <w:r w:rsidR="00AE666E" w:rsidRPr="001B0B6F">
        <w:rPr>
          <w:bCs/>
          <w:lang w:val="en-US"/>
        </w:rPr>
        <w:t>Mo</w:t>
      </w:r>
      <w:r w:rsidR="00AE666E" w:rsidRPr="001B0B6F">
        <w:rPr>
          <w:bCs/>
          <w:lang w:val="en-US"/>
        </w:rPr>
        <w:t>d</w:t>
      </w:r>
      <w:r w:rsidR="00AE666E" w:rsidRPr="001B0B6F">
        <w:rPr>
          <w:bCs/>
          <w:lang w:val="en-US"/>
        </w:rPr>
        <w:t>ern Geometrical Structures and Fields</w:t>
      </w:r>
      <w:r w:rsidR="00B3483B">
        <w:rPr>
          <w:bCs/>
          <w:lang w:val="en-US"/>
        </w:rPr>
        <w:t>)</w:t>
      </w:r>
      <w:r w:rsidR="00AE666E" w:rsidRPr="00AE666E">
        <w:rPr>
          <w:lang w:val="en-US"/>
        </w:rPr>
        <w:t xml:space="preserve"> </w:t>
      </w:r>
      <w:proofErr w:type="gramStart"/>
      <w:r w:rsidR="00AE666E" w:rsidRPr="00AE666E">
        <w:rPr>
          <w:lang w:val="en-US"/>
        </w:rPr>
        <w:t>MTSNMO,</w:t>
      </w:r>
      <w:r w:rsidR="0041034A">
        <w:rPr>
          <w:lang w:val="en-US"/>
        </w:rPr>
        <w:t xml:space="preserve"> Moscow, Russia.</w:t>
      </w:r>
      <w:proofErr w:type="gramEnd"/>
      <w:r w:rsidR="00011564">
        <w:rPr>
          <w:lang w:val="en-US"/>
        </w:rPr>
        <w:t xml:space="preserve"> [In Russian]</w:t>
      </w:r>
      <w:r w:rsidR="00B3483B">
        <w:rPr>
          <w:lang w:val="en-US"/>
        </w:rPr>
        <w:t xml:space="preserve"> </w:t>
      </w:r>
      <w:proofErr w:type="gramStart"/>
      <w:r w:rsidR="00AE666E">
        <w:rPr>
          <w:lang w:val="en-US"/>
        </w:rPr>
        <w:t xml:space="preserve">Translated from the English: </w:t>
      </w:r>
      <w:proofErr w:type="spellStart"/>
      <w:r w:rsidR="00AE666E" w:rsidRPr="001B0B6F">
        <w:rPr>
          <w:bCs/>
          <w:lang w:val="en-US"/>
        </w:rPr>
        <w:t>Novikov</w:t>
      </w:r>
      <w:proofErr w:type="spellEnd"/>
      <w:r w:rsidR="00AE666E" w:rsidRPr="001B0B6F">
        <w:rPr>
          <w:bCs/>
          <w:lang w:val="en-US"/>
        </w:rPr>
        <w:t xml:space="preserve">, S.P., </w:t>
      </w:r>
      <w:proofErr w:type="spellStart"/>
      <w:r w:rsidR="00AE666E" w:rsidRPr="001B0B6F">
        <w:rPr>
          <w:bCs/>
          <w:lang w:val="en-US"/>
        </w:rPr>
        <w:t>Taimanov</w:t>
      </w:r>
      <w:proofErr w:type="spellEnd"/>
      <w:r w:rsidR="00AE666E" w:rsidRPr="001B0B6F">
        <w:rPr>
          <w:bCs/>
          <w:lang w:val="en-US"/>
        </w:rPr>
        <w:t>, I.A.</w:t>
      </w:r>
      <w:r w:rsidR="00AE666E" w:rsidRPr="00405109">
        <w:rPr>
          <w:bCs/>
          <w:lang w:val="en-US"/>
        </w:rPr>
        <w:t xml:space="preserve"> </w:t>
      </w:r>
      <w:r w:rsidR="001E4B2F">
        <w:rPr>
          <w:bCs/>
          <w:lang w:val="en-US"/>
        </w:rPr>
        <w:t xml:space="preserve">(2006) </w:t>
      </w:r>
      <w:r w:rsidR="001B0B6F" w:rsidRPr="0041034A">
        <w:rPr>
          <w:bCs/>
          <w:i/>
          <w:iCs/>
          <w:lang w:val="en-US"/>
        </w:rPr>
        <w:t>Modern Geometrical Structures and Fields</w:t>
      </w:r>
      <w:r w:rsidR="001B0B6F" w:rsidRPr="001B0B6F">
        <w:rPr>
          <w:bCs/>
          <w:lang w:val="en-US"/>
        </w:rPr>
        <w:t>.</w:t>
      </w:r>
      <w:proofErr w:type="gramEnd"/>
      <w:r w:rsidR="00403C12" w:rsidRPr="00405109">
        <w:rPr>
          <w:bCs/>
          <w:lang w:val="en-US"/>
        </w:rPr>
        <w:t xml:space="preserve"> </w:t>
      </w:r>
      <w:proofErr w:type="gramStart"/>
      <w:r w:rsidR="00E254D9">
        <w:rPr>
          <w:bCs/>
          <w:lang w:val="en-US"/>
        </w:rPr>
        <w:t>American Mathematical Society.</w:t>
      </w:r>
      <w:proofErr w:type="gramEnd"/>
      <w:r w:rsidR="00AE666E" w:rsidRPr="00AE666E">
        <w:rPr>
          <w:rStyle w:val="10"/>
          <w:lang w:val="en-US"/>
        </w:rPr>
        <w:t xml:space="preserve"> </w:t>
      </w:r>
      <w:r w:rsidR="00AE666E" w:rsidRPr="00AE666E">
        <w:rPr>
          <w:rStyle w:val="st"/>
          <w:lang w:val="en-US"/>
        </w:rPr>
        <w:t>Providence, RI</w:t>
      </w:r>
      <w:r w:rsidR="00AE666E">
        <w:rPr>
          <w:rStyle w:val="st"/>
          <w:lang w:val="en-US"/>
        </w:rPr>
        <w:t>.</w:t>
      </w:r>
      <w:r w:rsidR="00E254D9">
        <w:rPr>
          <w:bCs/>
          <w:lang w:val="en-US"/>
        </w:rPr>
        <w:t xml:space="preserve"> </w:t>
      </w:r>
      <w:r w:rsidR="001E4B2F">
        <w:rPr>
          <w:bCs/>
          <w:lang w:val="en-US"/>
        </w:rPr>
        <w:t xml:space="preserve"> </w:t>
      </w:r>
    </w:p>
    <w:p w:rsidR="00B5319A" w:rsidRPr="00405109" w:rsidRDefault="00B5319A" w:rsidP="00B5319A">
      <w:pPr>
        <w:widowControl w:val="0"/>
        <w:spacing w:line="480" w:lineRule="auto"/>
        <w:rPr>
          <w:bCs/>
          <w:lang w:val="en-US"/>
        </w:rPr>
      </w:pPr>
      <w:r w:rsidRPr="000E7CD4">
        <w:rPr>
          <w:bCs/>
          <w:lang w:val="en-US"/>
        </w:rPr>
        <w:t xml:space="preserve">[15] </w:t>
      </w:r>
      <w:proofErr w:type="spellStart"/>
      <w:r w:rsidRPr="000E7CD4">
        <w:rPr>
          <w:bCs/>
          <w:lang w:val="en-US"/>
        </w:rPr>
        <w:t>Matveyev</w:t>
      </w:r>
      <w:proofErr w:type="spellEnd"/>
      <w:r w:rsidRPr="000E7CD4">
        <w:rPr>
          <w:bCs/>
          <w:lang w:val="en-US"/>
        </w:rPr>
        <w:t>, A.N. (1989</w:t>
      </w:r>
      <w:proofErr w:type="gramStart"/>
      <w:r w:rsidRPr="000E7CD4">
        <w:rPr>
          <w:bCs/>
          <w:lang w:val="en-US"/>
        </w:rPr>
        <w:t>)</w:t>
      </w:r>
      <w:r w:rsidRPr="000E7CD4">
        <w:rPr>
          <w:lang w:val="en-US"/>
        </w:rPr>
        <w:t xml:space="preserve">  </w:t>
      </w:r>
      <w:proofErr w:type="spellStart"/>
      <w:r w:rsidRPr="000E7CD4">
        <w:rPr>
          <w:i/>
          <w:iCs/>
          <w:lang w:val="en-US"/>
        </w:rPr>
        <w:t>Atomnaya</w:t>
      </w:r>
      <w:proofErr w:type="spellEnd"/>
      <w:proofErr w:type="gramEnd"/>
      <w:r w:rsidRPr="000E7CD4">
        <w:rPr>
          <w:i/>
          <w:iCs/>
          <w:lang w:val="en-US"/>
        </w:rPr>
        <w:t xml:space="preserve"> </w:t>
      </w:r>
      <w:proofErr w:type="spellStart"/>
      <w:r w:rsidRPr="000E7CD4">
        <w:rPr>
          <w:i/>
          <w:iCs/>
          <w:lang w:val="en-US"/>
        </w:rPr>
        <w:t>fizika</w:t>
      </w:r>
      <w:proofErr w:type="spellEnd"/>
      <w:r w:rsidRPr="000E7CD4">
        <w:rPr>
          <w:lang w:val="en-US"/>
        </w:rPr>
        <w:t xml:space="preserve">  (Atomic Physics). </w:t>
      </w:r>
      <w:proofErr w:type="spellStart"/>
      <w:r w:rsidRPr="000E7CD4">
        <w:rPr>
          <w:lang w:val="en-US"/>
        </w:rPr>
        <w:t>Vyshchaya</w:t>
      </w:r>
      <w:proofErr w:type="spellEnd"/>
      <w:r w:rsidRPr="000E7CD4">
        <w:rPr>
          <w:lang w:val="en-US"/>
        </w:rPr>
        <w:t xml:space="preserve"> </w:t>
      </w:r>
      <w:proofErr w:type="spellStart"/>
      <w:r w:rsidRPr="000E7CD4">
        <w:rPr>
          <w:lang w:val="en-US"/>
        </w:rPr>
        <w:t>SHkola</w:t>
      </w:r>
      <w:proofErr w:type="spellEnd"/>
      <w:r w:rsidRPr="000E7CD4">
        <w:rPr>
          <w:lang w:val="en-US"/>
        </w:rPr>
        <w:t>. Moscow, Russia.  [In Russian]</w:t>
      </w:r>
      <w:r>
        <w:rPr>
          <w:lang w:val="en-US"/>
        </w:rPr>
        <w:t xml:space="preserve">  </w:t>
      </w:r>
    </w:p>
    <w:p w:rsidR="00BE0442" w:rsidRPr="00274020" w:rsidRDefault="00BE0442" w:rsidP="001E4B2F">
      <w:pPr>
        <w:widowControl w:val="0"/>
        <w:spacing w:line="480" w:lineRule="auto"/>
        <w:rPr>
          <w:bCs/>
          <w:lang w:val="en-US"/>
        </w:rPr>
      </w:pPr>
    </w:p>
    <w:p w:rsidR="00403C12" w:rsidRPr="00241523" w:rsidRDefault="00403C12" w:rsidP="003A6C6E">
      <w:pPr>
        <w:overflowPunct w:val="0"/>
        <w:autoSpaceDE w:val="0"/>
        <w:autoSpaceDN w:val="0"/>
        <w:adjustRightInd w:val="0"/>
        <w:spacing w:line="480" w:lineRule="auto"/>
        <w:ind w:firstLine="709"/>
        <w:textAlignment w:val="baseline"/>
        <w:rPr>
          <w:lang w:val="en-US"/>
        </w:rPr>
      </w:pPr>
    </w:p>
    <w:sectPr w:rsidR="00403C12" w:rsidRPr="00241523" w:rsidSect="003B70CA">
      <w:footerReference w:type="even" r:id="rId179"/>
      <w:footerReference w:type="default" r:id="rId180"/>
      <w:pgSz w:w="11906" w:h="16838"/>
      <w:pgMar w:top="1134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9F5" w:rsidRDefault="007079F5">
      <w:r>
        <w:separator/>
      </w:r>
    </w:p>
  </w:endnote>
  <w:endnote w:type="continuationSeparator" w:id="0">
    <w:p w:rsidR="007079F5" w:rsidRDefault="0070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ddurD">
    <w:altName w:val="Symbol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3A2" w:rsidRDefault="006853A2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53A2" w:rsidRDefault="006853A2" w:rsidP="00B9749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3A2" w:rsidRDefault="006853A2" w:rsidP="00142D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45CEF">
      <w:rPr>
        <w:rStyle w:val="aa"/>
        <w:noProof/>
      </w:rPr>
      <w:t>5</w:t>
    </w:r>
    <w:r>
      <w:rPr>
        <w:rStyle w:val="aa"/>
      </w:rPr>
      <w:fldChar w:fldCharType="end"/>
    </w:r>
  </w:p>
  <w:p w:rsidR="006853A2" w:rsidRDefault="006853A2" w:rsidP="00B9749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9F5" w:rsidRDefault="007079F5">
      <w:r>
        <w:separator/>
      </w:r>
    </w:p>
  </w:footnote>
  <w:footnote w:type="continuationSeparator" w:id="0">
    <w:p w:rsidR="007079F5" w:rsidRDefault="007079F5">
      <w:r>
        <w:continuationSeparator/>
      </w:r>
    </w:p>
  </w:footnote>
  <w:footnote w:id="1">
    <w:p w:rsidR="006853A2" w:rsidRDefault="006853A2" w:rsidP="00F65AEB">
      <w:pPr>
        <w:pStyle w:val="aff1"/>
        <w:spacing w:before="0" w:line="240" w:lineRule="auto"/>
      </w:pPr>
      <w:r>
        <w:rPr>
          <w:rStyle w:val="affa"/>
        </w:rPr>
        <w:footnoteRef/>
      </w:r>
      <w:r>
        <w:t xml:space="preserve"> </w:t>
      </w:r>
      <w:r w:rsidRPr="00204453">
        <w:t xml:space="preserve"> </w:t>
      </w:r>
      <w:hyperlink r:id="rId1" w:history="1">
        <w:r w:rsidRPr="0072200A">
          <w:rPr>
            <w:rStyle w:val="af5"/>
            <w:sz w:val="18"/>
            <w:szCs w:val="18"/>
            <w:lang w:val="en-US"/>
          </w:rPr>
          <w:t>al</w:t>
        </w:r>
        <w:r w:rsidRPr="0072200A">
          <w:rPr>
            <w:rStyle w:val="af5"/>
            <w:sz w:val="18"/>
            <w:szCs w:val="18"/>
          </w:rPr>
          <w:t>signat@yandex.ru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1pt;height:21.8pt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3FE47F2"/>
    <w:multiLevelType w:val="multilevel"/>
    <w:tmpl w:val="ABE2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555B77"/>
    <w:multiLevelType w:val="hybridMultilevel"/>
    <w:tmpl w:val="43184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B1385"/>
    <w:multiLevelType w:val="hybridMultilevel"/>
    <w:tmpl w:val="1EC84312"/>
    <w:lvl w:ilvl="0" w:tplc="9CF021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AA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0C3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C1F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88F7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0C0A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CB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0E4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0E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A40159"/>
    <w:multiLevelType w:val="hybridMultilevel"/>
    <w:tmpl w:val="82E27C62"/>
    <w:lvl w:ilvl="0" w:tplc="DD080844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>
    <w:nsid w:val="15D539F2"/>
    <w:multiLevelType w:val="hybridMultilevel"/>
    <w:tmpl w:val="AB30F1A6"/>
    <w:lvl w:ilvl="0" w:tplc="9EA6CF6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  <w:rPr>
        <w:rFonts w:cs="Times New Roman"/>
      </w:rPr>
    </w:lvl>
  </w:abstractNum>
  <w:abstractNum w:abstractNumId="6">
    <w:nsid w:val="16684BA3"/>
    <w:multiLevelType w:val="hybridMultilevel"/>
    <w:tmpl w:val="D4C8788E"/>
    <w:lvl w:ilvl="0" w:tplc="6346E214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  <w:rPr>
        <w:rFonts w:cs="Times New Roman"/>
      </w:rPr>
    </w:lvl>
  </w:abstractNum>
  <w:abstractNum w:abstractNumId="7">
    <w:nsid w:val="16EE602E"/>
    <w:multiLevelType w:val="hybridMultilevel"/>
    <w:tmpl w:val="5596E130"/>
    <w:lvl w:ilvl="0" w:tplc="9DBE2296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B02EC"/>
    <w:multiLevelType w:val="hybridMultilevel"/>
    <w:tmpl w:val="6478ED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FF240E2"/>
    <w:multiLevelType w:val="multilevel"/>
    <w:tmpl w:val="AE4C39F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0">
    <w:nsid w:val="213C26D1"/>
    <w:multiLevelType w:val="hybridMultilevel"/>
    <w:tmpl w:val="7E8E9442"/>
    <w:lvl w:ilvl="0" w:tplc="3D04343E">
      <w:start w:val="1"/>
      <w:numFmt w:val="decimal"/>
      <w:lvlText w:val="%1)"/>
      <w:lvlJc w:val="left"/>
      <w:pPr>
        <w:tabs>
          <w:tab w:val="num" w:pos="1079"/>
        </w:tabs>
        <w:ind w:left="1079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4"/>
        </w:tabs>
        <w:ind w:left="16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84"/>
        </w:tabs>
        <w:ind w:left="23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04"/>
        </w:tabs>
        <w:ind w:left="31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24"/>
        </w:tabs>
        <w:ind w:left="38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44"/>
        </w:tabs>
        <w:ind w:left="45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64"/>
        </w:tabs>
        <w:ind w:left="52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84"/>
        </w:tabs>
        <w:ind w:left="59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04"/>
        </w:tabs>
        <w:ind w:left="6704" w:hanging="180"/>
      </w:pPr>
      <w:rPr>
        <w:rFonts w:cs="Times New Roman"/>
      </w:rPr>
    </w:lvl>
  </w:abstractNum>
  <w:abstractNum w:abstractNumId="11">
    <w:nsid w:val="21CB25B2"/>
    <w:multiLevelType w:val="hybridMultilevel"/>
    <w:tmpl w:val="7DE2E458"/>
    <w:lvl w:ilvl="0" w:tplc="6C5EB41E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2">
    <w:nsid w:val="21F3276D"/>
    <w:multiLevelType w:val="hybridMultilevel"/>
    <w:tmpl w:val="78A4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C75B3"/>
    <w:multiLevelType w:val="hybridMultilevel"/>
    <w:tmpl w:val="84228AF2"/>
    <w:lvl w:ilvl="0" w:tplc="C762A342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  <w:rPr>
        <w:rFonts w:cs="Times New Roman"/>
      </w:rPr>
    </w:lvl>
  </w:abstractNum>
  <w:abstractNum w:abstractNumId="14">
    <w:nsid w:val="2A9C58CB"/>
    <w:multiLevelType w:val="multilevel"/>
    <w:tmpl w:val="4D2059A2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682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15">
    <w:nsid w:val="2C6B31C2"/>
    <w:multiLevelType w:val="hybridMultilevel"/>
    <w:tmpl w:val="935E143E"/>
    <w:lvl w:ilvl="0" w:tplc="5830B28E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0642317"/>
    <w:multiLevelType w:val="multilevel"/>
    <w:tmpl w:val="E486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773BB8"/>
    <w:multiLevelType w:val="hybridMultilevel"/>
    <w:tmpl w:val="7AE04B74"/>
    <w:lvl w:ilvl="0" w:tplc="E07456C6">
      <w:start w:val="8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  <w:rPr>
        <w:rFonts w:cs="Times New Roman"/>
      </w:rPr>
    </w:lvl>
  </w:abstractNum>
  <w:abstractNum w:abstractNumId="18">
    <w:nsid w:val="3A8424F1"/>
    <w:multiLevelType w:val="multilevel"/>
    <w:tmpl w:val="B7C82738"/>
    <w:lvl w:ilvl="0">
      <w:start w:val="7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48"/>
        </w:tabs>
        <w:ind w:left="94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68"/>
        </w:tabs>
        <w:ind w:left="166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028"/>
        </w:tabs>
        <w:ind w:left="202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48"/>
        </w:tabs>
        <w:ind w:left="27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08"/>
        </w:tabs>
        <w:ind w:left="3108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8"/>
        </w:tabs>
        <w:ind w:left="382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8"/>
        </w:tabs>
        <w:ind w:left="418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8"/>
        </w:tabs>
        <w:ind w:left="4908" w:hanging="1800"/>
      </w:pPr>
      <w:rPr>
        <w:rFonts w:cs="Times New Roman" w:hint="default"/>
      </w:rPr>
    </w:lvl>
  </w:abstractNum>
  <w:abstractNum w:abstractNumId="19">
    <w:nsid w:val="3AB62280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cs="Times New Roman" w:hint="default"/>
      </w:rPr>
    </w:lvl>
  </w:abstractNum>
  <w:abstractNum w:abstractNumId="20">
    <w:nsid w:val="40E024C7"/>
    <w:multiLevelType w:val="hybridMultilevel"/>
    <w:tmpl w:val="79287876"/>
    <w:lvl w:ilvl="0" w:tplc="0D5CD5B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434440C1"/>
    <w:multiLevelType w:val="hybridMultilevel"/>
    <w:tmpl w:val="BC8A7722"/>
    <w:lvl w:ilvl="0" w:tplc="BB0C60A2">
      <w:start w:val="4"/>
      <w:numFmt w:val="decimal"/>
      <w:lvlText w:val="%1."/>
      <w:lvlJc w:val="left"/>
      <w:pPr>
        <w:tabs>
          <w:tab w:val="num" w:pos="657"/>
        </w:tabs>
        <w:ind w:left="6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7"/>
        </w:tabs>
        <w:ind w:left="13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97"/>
        </w:tabs>
        <w:ind w:left="20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17"/>
        </w:tabs>
        <w:ind w:left="28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37"/>
        </w:tabs>
        <w:ind w:left="35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57"/>
        </w:tabs>
        <w:ind w:left="42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77"/>
        </w:tabs>
        <w:ind w:left="49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97"/>
        </w:tabs>
        <w:ind w:left="56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17"/>
        </w:tabs>
        <w:ind w:left="6417" w:hanging="180"/>
      </w:pPr>
      <w:rPr>
        <w:rFonts w:cs="Times New Roman"/>
      </w:rPr>
    </w:lvl>
  </w:abstractNum>
  <w:abstractNum w:abstractNumId="22">
    <w:nsid w:val="47E90734"/>
    <w:multiLevelType w:val="hybridMultilevel"/>
    <w:tmpl w:val="BD4EED7A"/>
    <w:lvl w:ilvl="0" w:tplc="7D0465C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  <w:rPr>
        <w:rFonts w:cs="Times New Roman"/>
      </w:rPr>
    </w:lvl>
  </w:abstractNum>
  <w:abstractNum w:abstractNumId="23">
    <w:nsid w:val="4A863F61"/>
    <w:multiLevelType w:val="hybridMultilevel"/>
    <w:tmpl w:val="D5B0508C"/>
    <w:lvl w:ilvl="0" w:tplc="1F9E6BA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256D1"/>
    <w:multiLevelType w:val="singleLevel"/>
    <w:tmpl w:val="2F3EE502"/>
    <w:lvl w:ilvl="0">
      <w:start w:val="1"/>
      <w:numFmt w:val="decimal"/>
      <w:lvlText w:val="%1. "/>
      <w:legacy w:legacy="1" w:legacySpace="0" w:legacyIndent="283"/>
      <w:lvlJc w:val="left"/>
      <w:pPr>
        <w:ind w:left="340" w:hanging="283"/>
      </w:pPr>
      <w:rPr>
        <w:rFonts w:ascii="Times New Roman" w:hAnsi="Times New Roman" w:cs="Times New Roman" w:hint="default"/>
        <w:b w:val="0"/>
        <w:i w:val="0"/>
        <w:sz w:val="20"/>
        <w:szCs w:val="20"/>
        <w:u w:val="none"/>
      </w:rPr>
    </w:lvl>
  </w:abstractNum>
  <w:abstractNum w:abstractNumId="25">
    <w:nsid w:val="4BEA25FF"/>
    <w:multiLevelType w:val="multilevel"/>
    <w:tmpl w:val="D234B9A0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75" w:hanging="45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cs="Times New Roman" w:hint="default"/>
      </w:rPr>
    </w:lvl>
  </w:abstractNum>
  <w:abstractNum w:abstractNumId="26">
    <w:nsid w:val="4DF03DD8"/>
    <w:multiLevelType w:val="multilevel"/>
    <w:tmpl w:val="1B20E39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32" w:hanging="45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48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6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6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37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1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96" w:hanging="1440"/>
      </w:pPr>
      <w:rPr>
        <w:rFonts w:cs="Times New Roman" w:hint="default"/>
      </w:rPr>
    </w:lvl>
  </w:abstractNum>
  <w:abstractNum w:abstractNumId="27">
    <w:nsid w:val="4F9668C8"/>
    <w:multiLevelType w:val="hybridMultilevel"/>
    <w:tmpl w:val="90A8085C"/>
    <w:lvl w:ilvl="0" w:tplc="F8DC9A86">
      <w:start w:val="1"/>
      <w:numFmt w:val="decimal"/>
      <w:lvlText w:val="%1)"/>
      <w:lvlJc w:val="left"/>
      <w:pPr>
        <w:ind w:left="10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28">
    <w:nsid w:val="517D62D1"/>
    <w:multiLevelType w:val="hybridMultilevel"/>
    <w:tmpl w:val="4982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1F57AEF"/>
    <w:multiLevelType w:val="hybridMultilevel"/>
    <w:tmpl w:val="DB82CAC2"/>
    <w:lvl w:ilvl="0" w:tplc="435C877A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4DD79E4"/>
    <w:multiLevelType w:val="hybridMultilevel"/>
    <w:tmpl w:val="3C96C488"/>
    <w:lvl w:ilvl="0" w:tplc="E422AC3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>
    <w:nsid w:val="59A0107A"/>
    <w:multiLevelType w:val="multilevel"/>
    <w:tmpl w:val="FC0886B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088" w:hanging="45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199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90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544" w:hanging="1440"/>
      </w:pPr>
      <w:rPr>
        <w:rFonts w:cs="Times New Roman" w:hint="default"/>
      </w:rPr>
    </w:lvl>
  </w:abstractNum>
  <w:abstractNum w:abstractNumId="32">
    <w:nsid w:val="5BB90D15"/>
    <w:multiLevelType w:val="hybridMultilevel"/>
    <w:tmpl w:val="FBAC959C"/>
    <w:lvl w:ilvl="0" w:tplc="D13A36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FB34F5"/>
    <w:multiLevelType w:val="multilevel"/>
    <w:tmpl w:val="BF34AD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4">
    <w:nsid w:val="6CF82E75"/>
    <w:multiLevelType w:val="multilevel"/>
    <w:tmpl w:val="E206B74C"/>
    <w:lvl w:ilvl="0">
      <w:start w:val="8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930"/>
        </w:tabs>
        <w:ind w:left="9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10"/>
        </w:tabs>
        <w:ind w:left="17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0"/>
        </w:tabs>
        <w:ind w:left="24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70"/>
        </w:tabs>
        <w:ind w:left="32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840"/>
        </w:tabs>
        <w:ind w:left="3840" w:hanging="2160"/>
      </w:pPr>
      <w:rPr>
        <w:rFonts w:cs="Times New Roman" w:hint="default"/>
      </w:rPr>
    </w:lvl>
  </w:abstractNum>
  <w:abstractNum w:abstractNumId="35">
    <w:nsid w:val="6F9C1479"/>
    <w:multiLevelType w:val="hybridMultilevel"/>
    <w:tmpl w:val="4726CE38"/>
    <w:lvl w:ilvl="0" w:tplc="DF7AE6A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  <w:rPr>
        <w:rFonts w:cs="Times New Roman"/>
      </w:rPr>
    </w:lvl>
  </w:abstractNum>
  <w:abstractNum w:abstractNumId="36">
    <w:nsid w:val="761A205B"/>
    <w:multiLevelType w:val="hybridMultilevel"/>
    <w:tmpl w:val="EC284D7E"/>
    <w:lvl w:ilvl="0" w:tplc="6B38D7FE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7">
    <w:nsid w:val="762E0FFC"/>
    <w:multiLevelType w:val="hybridMultilevel"/>
    <w:tmpl w:val="DB7CC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9D5ECC"/>
    <w:multiLevelType w:val="hybridMultilevel"/>
    <w:tmpl w:val="0D6E7C1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1307C6"/>
    <w:multiLevelType w:val="hybridMultilevel"/>
    <w:tmpl w:val="245E8284"/>
    <w:lvl w:ilvl="0" w:tplc="987E7E20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cs="Times New Roman" w:hint="default"/>
      </w:rPr>
    </w:lvl>
    <w:lvl w:ilvl="1" w:tplc="321235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976AB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7E6F8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774C6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944A1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6E44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75012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62003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0">
    <w:nsid w:val="7C5C2424"/>
    <w:multiLevelType w:val="multilevel"/>
    <w:tmpl w:val="7DEC3BCC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1">
    <w:nsid w:val="7C790CC8"/>
    <w:multiLevelType w:val="hybridMultilevel"/>
    <w:tmpl w:val="D186BAE4"/>
    <w:lvl w:ilvl="0" w:tplc="2EA865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7D8C4396"/>
    <w:multiLevelType w:val="multilevel"/>
    <w:tmpl w:val="0F905D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42"/>
  </w:num>
  <w:num w:numId="2">
    <w:abstractNumId w:val="9"/>
  </w:num>
  <w:num w:numId="3">
    <w:abstractNumId w:val="40"/>
  </w:num>
  <w:num w:numId="4">
    <w:abstractNumId w:val="31"/>
  </w:num>
  <w:num w:numId="5">
    <w:abstractNumId w:val="19"/>
  </w:num>
  <w:num w:numId="6">
    <w:abstractNumId w:val="25"/>
  </w:num>
  <w:num w:numId="7">
    <w:abstractNumId w:val="36"/>
  </w:num>
  <w:num w:numId="8">
    <w:abstractNumId w:val="4"/>
  </w:num>
  <w:num w:numId="9">
    <w:abstractNumId w:val="39"/>
  </w:num>
  <w:num w:numId="10">
    <w:abstractNumId w:val="33"/>
  </w:num>
  <w:num w:numId="11">
    <w:abstractNumId w:val="29"/>
  </w:num>
  <w:num w:numId="12">
    <w:abstractNumId w:val="14"/>
  </w:num>
  <w:num w:numId="13">
    <w:abstractNumId w:val="26"/>
  </w:num>
  <w:num w:numId="14">
    <w:abstractNumId w:val="0"/>
  </w:num>
  <w:num w:numId="15">
    <w:abstractNumId w:val="24"/>
  </w:num>
  <w:num w:numId="16">
    <w:abstractNumId w:val="5"/>
  </w:num>
  <w:num w:numId="17">
    <w:abstractNumId w:val="6"/>
  </w:num>
  <w:num w:numId="18">
    <w:abstractNumId w:val="21"/>
  </w:num>
  <w:num w:numId="19">
    <w:abstractNumId w:val="35"/>
  </w:num>
  <w:num w:numId="20">
    <w:abstractNumId w:val="17"/>
  </w:num>
  <w:num w:numId="21">
    <w:abstractNumId w:val="13"/>
  </w:num>
  <w:num w:numId="22">
    <w:abstractNumId w:val="34"/>
  </w:num>
  <w:num w:numId="23">
    <w:abstractNumId w:val="7"/>
  </w:num>
  <w:num w:numId="24">
    <w:abstractNumId w:val="30"/>
  </w:num>
  <w:num w:numId="25">
    <w:abstractNumId w:val="16"/>
  </w:num>
  <w:num w:numId="26">
    <w:abstractNumId w:val="18"/>
  </w:num>
  <w:num w:numId="27">
    <w:abstractNumId w:val="22"/>
  </w:num>
  <w:num w:numId="28">
    <w:abstractNumId w:val="10"/>
  </w:num>
  <w:num w:numId="29">
    <w:abstractNumId w:val="28"/>
  </w:num>
  <w:num w:numId="30">
    <w:abstractNumId w:val="32"/>
  </w:num>
  <w:num w:numId="31">
    <w:abstractNumId w:val="11"/>
  </w:num>
  <w:num w:numId="32">
    <w:abstractNumId w:val="2"/>
  </w:num>
  <w:num w:numId="33">
    <w:abstractNumId w:val="1"/>
  </w:num>
  <w:num w:numId="34">
    <w:abstractNumId w:val="27"/>
  </w:num>
  <w:num w:numId="35">
    <w:abstractNumId w:val="20"/>
  </w:num>
  <w:num w:numId="36">
    <w:abstractNumId w:val="37"/>
  </w:num>
  <w:num w:numId="37">
    <w:abstractNumId w:val="8"/>
  </w:num>
  <w:num w:numId="38">
    <w:abstractNumId w:val="38"/>
  </w:num>
  <w:num w:numId="39">
    <w:abstractNumId w:val="23"/>
  </w:num>
  <w:num w:numId="40">
    <w:abstractNumId w:val="3"/>
  </w:num>
  <w:num w:numId="41">
    <w:abstractNumId w:val="12"/>
  </w:num>
  <w:num w:numId="42">
    <w:abstractNumId w:val="41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7498"/>
    <w:rsid w:val="000000E8"/>
    <w:rsid w:val="0000019F"/>
    <w:rsid w:val="0000037E"/>
    <w:rsid w:val="000004DA"/>
    <w:rsid w:val="000007C7"/>
    <w:rsid w:val="000013FF"/>
    <w:rsid w:val="000015E6"/>
    <w:rsid w:val="000018A6"/>
    <w:rsid w:val="00001931"/>
    <w:rsid w:val="00001A73"/>
    <w:rsid w:val="00001CAE"/>
    <w:rsid w:val="00002132"/>
    <w:rsid w:val="00002ED7"/>
    <w:rsid w:val="00003086"/>
    <w:rsid w:val="000034A5"/>
    <w:rsid w:val="000039F6"/>
    <w:rsid w:val="000041A9"/>
    <w:rsid w:val="00004259"/>
    <w:rsid w:val="00005387"/>
    <w:rsid w:val="00005AE2"/>
    <w:rsid w:val="00005F18"/>
    <w:rsid w:val="000065DA"/>
    <w:rsid w:val="00006E06"/>
    <w:rsid w:val="00006F2A"/>
    <w:rsid w:val="0000785D"/>
    <w:rsid w:val="00007CAC"/>
    <w:rsid w:val="00007F06"/>
    <w:rsid w:val="00007FFD"/>
    <w:rsid w:val="000102D2"/>
    <w:rsid w:val="000103C9"/>
    <w:rsid w:val="00010E11"/>
    <w:rsid w:val="000113C5"/>
    <w:rsid w:val="00011564"/>
    <w:rsid w:val="000131B2"/>
    <w:rsid w:val="000131F0"/>
    <w:rsid w:val="00013A34"/>
    <w:rsid w:val="0001422C"/>
    <w:rsid w:val="00014993"/>
    <w:rsid w:val="00014B90"/>
    <w:rsid w:val="00015108"/>
    <w:rsid w:val="00015251"/>
    <w:rsid w:val="0001556E"/>
    <w:rsid w:val="000156E1"/>
    <w:rsid w:val="00015CF4"/>
    <w:rsid w:val="0001604C"/>
    <w:rsid w:val="00016521"/>
    <w:rsid w:val="00016E17"/>
    <w:rsid w:val="00017103"/>
    <w:rsid w:val="000174EA"/>
    <w:rsid w:val="00017708"/>
    <w:rsid w:val="00017DD3"/>
    <w:rsid w:val="000202CC"/>
    <w:rsid w:val="0002158E"/>
    <w:rsid w:val="0002194E"/>
    <w:rsid w:val="00021E5A"/>
    <w:rsid w:val="00021EF2"/>
    <w:rsid w:val="0002226B"/>
    <w:rsid w:val="000223B1"/>
    <w:rsid w:val="00022458"/>
    <w:rsid w:val="000224CB"/>
    <w:rsid w:val="00022C5C"/>
    <w:rsid w:val="00022F1F"/>
    <w:rsid w:val="000232A6"/>
    <w:rsid w:val="0002377A"/>
    <w:rsid w:val="00024477"/>
    <w:rsid w:val="00024D56"/>
    <w:rsid w:val="00025270"/>
    <w:rsid w:val="00025A09"/>
    <w:rsid w:val="00025DB7"/>
    <w:rsid w:val="000260C1"/>
    <w:rsid w:val="00026500"/>
    <w:rsid w:val="00026929"/>
    <w:rsid w:val="0002696B"/>
    <w:rsid w:val="00026F91"/>
    <w:rsid w:val="00027181"/>
    <w:rsid w:val="00027262"/>
    <w:rsid w:val="00030629"/>
    <w:rsid w:val="00030DE8"/>
    <w:rsid w:val="00031822"/>
    <w:rsid w:val="000320AE"/>
    <w:rsid w:val="00032228"/>
    <w:rsid w:val="00032662"/>
    <w:rsid w:val="00032926"/>
    <w:rsid w:val="00032BC8"/>
    <w:rsid w:val="00032C26"/>
    <w:rsid w:val="00033226"/>
    <w:rsid w:val="00033523"/>
    <w:rsid w:val="000350FC"/>
    <w:rsid w:val="0003525C"/>
    <w:rsid w:val="000357E5"/>
    <w:rsid w:val="00035A88"/>
    <w:rsid w:val="000362E8"/>
    <w:rsid w:val="000363AE"/>
    <w:rsid w:val="000365E8"/>
    <w:rsid w:val="00036935"/>
    <w:rsid w:val="00036B3C"/>
    <w:rsid w:val="00037214"/>
    <w:rsid w:val="000373AB"/>
    <w:rsid w:val="000402B6"/>
    <w:rsid w:val="00040905"/>
    <w:rsid w:val="00040CB5"/>
    <w:rsid w:val="0004136E"/>
    <w:rsid w:val="00041856"/>
    <w:rsid w:val="00041D2F"/>
    <w:rsid w:val="00041E22"/>
    <w:rsid w:val="000423EB"/>
    <w:rsid w:val="0004292B"/>
    <w:rsid w:val="000429AD"/>
    <w:rsid w:val="000438A0"/>
    <w:rsid w:val="00044576"/>
    <w:rsid w:val="00044E5F"/>
    <w:rsid w:val="000460A1"/>
    <w:rsid w:val="000460BF"/>
    <w:rsid w:val="00046331"/>
    <w:rsid w:val="00046522"/>
    <w:rsid w:val="00046B78"/>
    <w:rsid w:val="00046C73"/>
    <w:rsid w:val="00050051"/>
    <w:rsid w:val="000508A2"/>
    <w:rsid w:val="000516D6"/>
    <w:rsid w:val="00051B29"/>
    <w:rsid w:val="00052C0C"/>
    <w:rsid w:val="00052F30"/>
    <w:rsid w:val="00053189"/>
    <w:rsid w:val="000538F9"/>
    <w:rsid w:val="00053A3D"/>
    <w:rsid w:val="000540CA"/>
    <w:rsid w:val="00054122"/>
    <w:rsid w:val="000543A7"/>
    <w:rsid w:val="0005459E"/>
    <w:rsid w:val="00054907"/>
    <w:rsid w:val="00054ABD"/>
    <w:rsid w:val="00055929"/>
    <w:rsid w:val="000571D0"/>
    <w:rsid w:val="0006014F"/>
    <w:rsid w:val="000608E1"/>
    <w:rsid w:val="00060C1F"/>
    <w:rsid w:val="00060DA8"/>
    <w:rsid w:val="00060F1A"/>
    <w:rsid w:val="00061019"/>
    <w:rsid w:val="000610C4"/>
    <w:rsid w:val="000610DA"/>
    <w:rsid w:val="000616FF"/>
    <w:rsid w:val="00061AD3"/>
    <w:rsid w:val="0006296A"/>
    <w:rsid w:val="00062EF9"/>
    <w:rsid w:val="00062FE9"/>
    <w:rsid w:val="000631BB"/>
    <w:rsid w:val="00063624"/>
    <w:rsid w:val="000636C2"/>
    <w:rsid w:val="00063B90"/>
    <w:rsid w:val="0006428B"/>
    <w:rsid w:val="00065175"/>
    <w:rsid w:val="00065A42"/>
    <w:rsid w:val="00065BCF"/>
    <w:rsid w:val="00065C77"/>
    <w:rsid w:val="00065D7A"/>
    <w:rsid w:val="00065F1E"/>
    <w:rsid w:val="000661E1"/>
    <w:rsid w:val="00066BF6"/>
    <w:rsid w:val="00066E29"/>
    <w:rsid w:val="00066E6C"/>
    <w:rsid w:val="00066F21"/>
    <w:rsid w:val="00067113"/>
    <w:rsid w:val="000673DC"/>
    <w:rsid w:val="00067AC0"/>
    <w:rsid w:val="00070EEE"/>
    <w:rsid w:val="00071469"/>
    <w:rsid w:val="000718A0"/>
    <w:rsid w:val="00071A9C"/>
    <w:rsid w:val="00073733"/>
    <w:rsid w:val="00073ED7"/>
    <w:rsid w:val="00073F80"/>
    <w:rsid w:val="0007406B"/>
    <w:rsid w:val="00074480"/>
    <w:rsid w:val="00074482"/>
    <w:rsid w:val="000745FA"/>
    <w:rsid w:val="000755F6"/>
    <w:rsid w:val="00076165"/>
    <w:rsid w:val="000763BB"/>
    <w:rsid w:val="000764E4"/>
    <w:rsid w:val="0007653B"/>
    <w:rsid w:val="0007685B"/>
    <w:rsid w:val="00076EA3"/>
    <w:rsid w:val="00080498"/>
    <w:rsid w:val="00081142"/>
    <w:rsid w:val="00081767"/>
    <w:rsid w:val="00082393"/>
    <w:rsid w:val="0008272A"/>
    <w:rsid w:val="000828CA"/>
    <w:rsid w:val="00082C82"/>
    <w:rsid w:val="00082FC6"/>
    <w:rsid w:val="0008309B"/>
    <w:rsid w:val="00085026"/>
    <w:rsid w:val="00085C08"/>
    <w:rsid w:val="000861EB"/>
    <w:rsid w:val="00086711"/>
    <w:rsid w:val="000868DC"/>
    <w:rsid w:val="00086C9A"/>
    <w:rsid w:val="00086EF2"/>
    <w:rsid w:val="00090976"/>
    <w:rsid w:val="000909E4"/>
    <w:rsid w:val="00090BAD"/>
    <w:rsid w:val="00090F38"/>
    <w:rsid w:val="00091763"/>
    <w:rsid w:val="0009176E"/>
    <w:rsid w:val="0009184A"/>
    <w:rsid w:val="00092194"/>
    <w:rsid w:val="000922B4"/>
    <w:rsid w:val="00092661"/>
    <w:rsid w:val="00092B3C"/>
    <w:rsid w:val="00093D64"/>
    <w:rsid w:val="0009484E"/>
    <w:rsid w:val="00094B49"/>
    <w:rsid w:val="0009569E"/>
    <w:rsid w:val="000960C0"/>
    <w:rsid w:val="000968E5"/>
    <w:rsid w:val="00096C36"/>
    <w:rsid w:val="00096EC4"/>
    <w:rsid w:val="00097A82"/>
    <w:rsid w:val="00097D75"/>
    <w:rsid w:val="000A028E"/>
    <w:rsid w:val="000A03C2"/>
    <w:rsid w:val="000A1426"/>
    <w:rsid w:val="000A15B4"/>
    <w:rsid w:val="000A16AC"/>
    <w:rsid w:val="000A1959"/>
    <w:rsid w:val="000A1AE8"/>
    <w:rsid w:val="000A1FE5"/>
    <w:rsid w:val="000A2142"/>
    <w:rsid w:val="000A2383"/>
    <w:rsid w:val="000A3218"/>
    <w:rsid w:val="000A327F"/>
    <w:rsid w:val="000A3308"/>
    <w:rsid w:val="000A3506"/>
    <w:rsid w:val="000A436B"/>
    <w:rsid w:val="000A4E0F"/>
    <w:rsid w:val="000A52D7"/>
    <w:rsid w:val="000A5339"/>
    <w:rsid w:val="000A5462"/>
    <w:rsid w:val="000A5B49"/>
    <w:rsid w:val="000A5B98"/>
    <w:rsid w:val="000A5DB0"/>
    <w:rsid w:val="000A65EA"/>
    <w:rsid w:val="000A671F"/>
    <w:rsid w:val="000A6F93"/>
    <w:rsid w:val="000A70A0"/>
    <w:rsid w:val="000A728C"/>
    <w:rsid w:val="000A76A9"/>
    <w:rsid w:val="000B0675"/>
    <w:rsid w:val="000B09D6"/>
    <w:rsid w:val="000B0CAD"/>
    <w:rsid w:val="000B107B"/>
    <w:rsid w:val="000B1323"/>
    <w:rsid w:val="000B1723"/>
    <w:rsid w:val="000B1832"/>
    <w:rsid w:val="000B2179"/>
    <w:rsid w:val="000B288B"/>
    <w:rsid w:val="000B28BA"/>
    <w:rsid w:val="000B2B3E"/>
    <w:rsid w:val="000B2B6F"/>
    <w:rsid w:val="000B2D8F"/>
    <w:rsid w:val="000B3208"/>
    <w:rsid w:val="000B390D"/>
    <w:rsid w:val="000B3963"/>
    <w:rsid w:val="000B3A35"/>
    <w:rsid w:val="000B4565"/>
    <w:rsid w:val="000B4987"/>
    <w:rsid w:val="000B599D"/>
    <w:rsid w:val="000B5E35"/>
    <w:rsid w:val="000B62EE"/>
    <w:rsid w:val="000B656B"/>
    <w:rsid w:val="000B7621"/>
    <w:rsid w:val="000B7778"/>
    <w:rsid w:val="000B7870"/>
    <w:rsid w:val="000B7A8C"/>
    <w:rsid w:val="000B7E2E"/>
    <w:rsid w:val="000B7EFD"/>
    <w:rsid w:val="000C011E"/>
    <w:rsid w:val="000C06A1"/>
    <w:rsid w:val="000C0AFF"/>
    <w:rsid w:val="000C0B63"/>
    <w:rsid w:val="000C0D05"/>
    <w:rsid w:val="000C1096"/>
    <w:rsid w:val="000C1406"/>
    <w:rsid w:val="000C152B"/>
    <w:rsid w:val="000C1C02"/>
    <w:rsid w:val="000C1D3E"/>
    <w:rsid w:val="000C217F"/>
    <w:rsid w:val="000C22DE"/>
    <w:rsid w:val="000C2434"/>
    <w:rsid w:val="000C25C7"/>
    <w:rsid w:val="000C3044"/>
    <w:rsid w:val="000C30EE"/>
    <w:rsid w:val="000C3135"/>
    <w:rsid w:val="000C3644"/>
    <w:rsid w:val="000C3993"/>
    <w:rsid w:val="000C480E"/>
    <w:rsid w:val="000C4ADA"/>
    <w:rsid w:val="000C5F70"/>
    <w:rsid w:val="000C6436"/>
    <w:rsid w:val="000C6697"/>
    <w:rsid w:val="000C66F6"/>
    <w:rsid w:val="000C6916"/>
    <w:rsid w:val="000C6A97"/>
    <w:rsid w:val="000C6D10"/>
    <w:rsid w:val="000C737C"/>
    <w:rsid w:val="000C7484"/>
    <w:rsid w:val="000C76CC"/>
    <w:rsid w:val="000C7747"/>
    <w:rsid w:val="000C78BA"/>
    <w:rsid w:val="000C7908"/>
    <w:rsid w:val="000C79BB"/>
    <w:rsid w:val="000C7FA6"/>
    <w:rsid w:val="000D0146"/>
    <w:rsid w:val="000D0745"/>
    <w:rsid w:val="000D0757"/>
    <w:rsid w:val="000D0AC0"/>
    <w:rsid w:val="000D0C16"/>
    <w:rsid w:val="000D0DAE"/>
    <w:rsid w:val="000D2C59"/>
    <w:rsid w:val="000D30B7"/>
    <w:rsid w:val="000D36AB"/>
    <w:rsid w:val="000D37BB"/>
    <w:rsid w:val="000D43DA"/>
    <w:rsid w:val="000D45CD"/>
    <w:rsid w:val="000D4713"/>
    <w:rsid w:val="000D4784"/>
    <w:rsid w:val="000D48C6"/>
    <w:rsid w:val="000D4D97"/>
    <w:rsid w:val="000D4E1C"/>
    <w:rsid w:val="000D5B2C"/>
    <w:rsid w:val="000D5B66"/>
    <w:rsid w:val="000D5CF4"/>
    <w:rsid w:val="000D5DAF"/>
    <w:rsid w:val="000D5EA5"/>
    <w:rsid w:val="000D60E3"/>
    <w:rsid w:val="000D6298"/>
    <w:rsid w:val="000D6A55"/>
    <w:rsid w:val="000D6C08"/>
    <w:rsid w:val="000D747F"/>
    <w:rsid w:val="000D78CC"/>
    <w:rsid w:val="000D7B5B"/>
    <w:rsid w:val="000D7CEA"/>
    <w:rsid w:val="000E0323"/>
    <w:rsid w:val="000E06C2"/>
    <w:rsid w:val="000E0BAB"/>
    <w:rsid w:val="000E0EB5"/>
    <w:rsid w:val="000E122F"/>
    <w:rsid w:val="000E1596"/>
    <w:rsid w:val="000E266A"/>
    <w:rsid w:val="000E2915"/>
    <w:rsid w:val="000E330A"/>
    <w:rsid w:val="000E423D"/>
    <w:rsid w:val="000E42F7"/>
    <w:rsid w:val="000E4B40"/>
    <w:rsid w:val="000E4E90"/>
    <w:rsid w:val="000E4F3E"/>
    <w:rsid w:val="000E58A9"/>
    <w:rsid w:val="000E6064"/>
    <w:rsid w:val="000E60B1"/>
    <w:rsid w:val="000E6565"/>
    <w:rsid w:val="000E6815"/>
    <w:rsid w:val="000E6891"/>
    <w:rsid w:val="000E694C"/>
    <w:rsid w:val="000E6AB1"/>
    <w:rsid w:val="000E6DB9"/>
    <w:rsid w:val="000E7388"/>
    <w:rsid w:val="000E77C7"/>
    <w:rsid w:val="000E7ABF"/>
    <w:rsid w:val="000E7CD4"/>
    <w:rsid w:val="000F02F9"/>
    <w:rsid w:val="000F078C"/>
    <w:rsid w:val="000F14A0"/>
    <w:rsid w:val="000F1D43"/>
    <w:rsid w:val="000F20E8"/>
    <w:rsid w:val="000F22D0"/>
    <w:rsid w:val="000F2E66"/>
    <w:rsid w:val="000F2E9B"/>
    <w:rsid w:val="000F4437"/>
    <w:rsid w:val="000F474F"/>
    <w:rsid w:val="000F4A26"/>
    <w:rsid w:val="000F4ED4"/>
    <w:rsid w:val="000F5AE4"/>
    <w:rsid w:val="000F5CF9"/>
    <w:rsid w:val="000F6468"/>
    <w:rsid w:val="000F67AF"/>
    <w:rsid w:val="000F689A"/>
    <w:rsid w:val="000F6A45"/>
    <w:rsid w:val="000F72CC"/>
    <w:rsid w:val="000F7439"/>
    <w:rsid w:val="000F7A8E"/>
    <w:rsid w:val="000F7B37"/>
    <w:rsid w:val="000F7CAD"/>
    <w:rsid w:val="000F7EDB"/>
    <w:rsid w:val="0010012E"/>
    <w:rsid w:val="001005F2"/>
    <w:rsid w:val="001016F6"/>
    <w:rsid w:val="00101E33"/>
    <w:rsid w:val="0010228C"/>
    <w:rsid w:val="00102697"/>
    <w:rsid w:val="0010272A"/>
    <w:rsid w:val="00103148"/>
    <w:rsid w:val="0010429F"/>
    <w:rsid w:val="0010430D"/>
    <w:rsid w:val="001047B1"/>
    <w:rsid w:val="00104D70"/>
    <w:rsid w:val="001058A5"/>
    <w:rsid w:val="00106C81"/>
    <w:rsid w:val="001070BD"/>
    <w:rsid w:val="00110112"/>
    <w:rsid w:val="00110C8F"/>
    <w:rsid w:val="00111C16"/>
    <w:rsid w:val="00113611"/>
    <w:rsid w:val="0011371D"/>
    <w:rsid w:val="00113BD5"/>
    <w:rsid w:val="00113CD4"/>
    <w:rsid w:val="001149D6"/>
    <w:rsid w:val="00114C27"/>
    <w:rsid w:val="00114CF1"/>
    <w:rsid w:val="00114F38"/>
    <w:rsid w:val="00115346"/>
    <w:rsid w:val="0011619A"/>
    <w:rsid w:val="001166F3"/>
    <w:rsid w:val="001169C8"/>
    <w:rsid w:val="0011701C"/>
    <w:rsid w:val="001173B1"/>
    <w:rsid w:val="001173D5"/>
    <w:rsid w:val="0011771A"/>
    <w:rsid w:val="00117DF4"/>
    <w:rsid w:val="00117EDF"/>
    <w:rsid w:val="00117F6F"/>
    <w:rsid w:val="00120FE8"/>
    <w:rsid w:val="0012111F"/>
    <w:rsid w:val="00121C49"/>
    <w:rsid w:val="00121E65"/>
    <w:rsid w:val="001228CD"/>
    <w:rsid w:val="001229D4"/>
    <w:rsid w:val="00122A4F"/>
    <w:rsid w:val="00122F24"/>
    <w:rsid w:val="00123172"/>
    <w:rsid w:val="001232AE"/>
    <w:rsid w:val="00123632"/>
    <w:rsid w:val="00124252"/>
    <w:rsid w:val="0012470A"/>
    <w:rsid w:val="00124713"/>
    <w:rsid w:val="00124CB6"/>
    <w:rsid w:val="001251C5"/>
    <w:rsid w:val="0012527C"/>
    <w:rsid w:val="001252EF"/>
    <w:rsid w:val="001253A4"/>
    <w:rsid w:val="001254B0"/>
    <w:rsid w:val="001254CB"/>
    <w:rsid w:val="00125607"/>
    <w:rsid w:val="00125A49"/>
    <w:rsid w:val="00125FE5"/>
    <w:rsid w:val="0012610D"/>
    <w:rsid w:val="00126634"/>
    <w:rsid w:val="0012672C"/>
    <w:rsid w:val="00127152"/>
    <w:rsid w:val="0012739E"/>
    <w:rsid w:val="001275DB"/>
    <w:rsid w:val="0012761A"/>
    <w:rsid w:val="00127F33"/>
    <w:rsid w:val="00130DE5"/>
    <w:rsid w:val="00131673"/>
    <w:rsid w:val="00131A80"/>
    <w:rsid w:val="00132000"/>
    <w:rsid w:val="001327BE"/>
    <w:rsid w:val="00132BE3"/>
    <w:rsid w:val="00132BEB"/>
    <w:rsid w:val="00132D52"/>
    <w:rsid w:val="0013303F"/>
    <w:rsid w:val="00133C6A"/>
    <w:rsid w:val="00134749"/>
    <w:rsid w:val="001349A0"/>
    <w:rsid w:val="00134F81"/>
    <w:rsid w:val="00134FD8"/>
    <w:rsid w:val="00136436"/>
    <w:rsid w:val="00136AB6"/>
    <w:rsid w:val="0013705C"/>
    <w:rsid w:val="001378BB"/>
    <w:rsid w:val="00137A26"/>
    <w:rsid w:val="00137A83"/>
    <w:rsid w:val="00137DC5"/>
    <w:rsid w:val="00137FB0"/>
    <w:rsid w:val="0014025E"/>
    <w:rsid w:val="0014096C"/>
    <w:rsid w:val="001409E9"/>
    <w:rsid w:val="00141D8C"/>
    <w:rsid w:val="0014215C"/>
    <w:rsid w:val="001425A0"/>
    <w:rsid w:val="001428AA"/>
    <w:rsid w:val="00142CED"/>
    <w:rsid w:val="00142D4F"/>
    <w:rsid w:val="00142D9F"/>
    <w:rsid w:val="00142E40"/>
    <w:rsid w:val="0014381A"/>
    <w:rsid w:val="00143AEE"/>
    <w:rsid w:val="00143CF1"/>
    <w:rsid w:val="001441CE"/>
    <w:rsid w:val="0014429D"/>
    <w:rsid w:val="00144C93"/>
    <w:rsid w:val="00144E1E"/>
    <w:rsid w:val="00145782"/>
    <w:rsid w:val="00145A52"/>
    <w:rsid w:val="00146AEF"/>
    <w:rsid w:val="00146D15"/>
    <w:rsid w:val="00146D2B"/>
    <w:rsid w:val="00146DF9"/>
    <w:rsid w:val="001472D1"/>
    <w:rsid w:val="00147951"/>
    <w:rsid w:val="001479FA"/>
    <w:rsid w:val="00147CB7"/>
    <w:rsid w:val="00147FA3"/>
    <w:rsid w:val="001503A4"/>
    <w:rsid w:val="00150595"/>
    <w:rsid w:val="00150913"/>
    <w:rsid w:val="00150F9E"/>
    <w:rsid w:val="001510A6"/>
    <w:rsid w:val="0015279B"/>
    <w:rsid w:val="001527E7"/>
    <w:rsid w:val="00152A8E"/>
    <w:rsid w:val="0015325D"/>
    <w:rsid w:val="0015338F"/>
    <w:rsid w:val="0015393E"/>
    <w:rsid w:val="00153AB3"/>
    <w:rsid w:val="00154570"/>
    <w:rsid w:val="00154867"/>
    <w:rsid w:val="00154B66"/>
    <w:rsid w:val="00154D16"/>
    <w:rsid w:val="00154FAA"/>
    <w:rsid w:val="00155084"/>
    <w:rsid w:val="001551E0"/>
    <w:rsid w:val="0015597E"/>
    <w:rsid w:val="00155FD8"/>
    <w:rsid w:val="001569D1"/>
    <w:rsid w:val="00156CC5"/>
    <w:rsid w:val="001570A2"/>
    <w:rsid w:val="00160436"/>
    <w:rsid w:val="00160A96"/>
    <w:rsid w:val="00160FA8"/>
    <w:rsid w:val="00161BEB"/>
    <w:rsid w:val="00161FDA"/>
    <w:rsid w:val="00162242"/>
    <w:rsid w:val="00162759"/>
    <w:rsid w:val="00162ACE"/>
    <w:rsid w:val="00162B92"/>
    <w:rsid w:val="00162C84"/>
    <w:rsid w:val="001637B7"/>
    <w:rsid w:val="00163E4F"/>
    <w:rsid w:val="0016449A"/>
    <w:rsid w:val="00164EBA"/>
    <w:rsid w:val="00164F65"/>
    <w:rsid w:val="0016570F"/>
    <w:rsid w:val="001664C2"/>
    <w:rsid w:val="001664F9"/>
    <w:rsid w:val="0016693E"/>
    <w:rsid w:val="00167143"/>
    <w:rsid w:val="001705B6"/>
    <w:rsid w:val="0017063D"/>
    <w:rsid w:val="00170B82"/>
    <w:rsid w:val="00170C17"/>
    <w:rsid w:val="00171444"/>
    <w:rsid w:val="00171711"/>
    <w:rsid w:val="00171E0A"/>
    <w:rsid w:val="001723A1"/>
    <w:rsid w:val="001728DA"/>
    <w:rsid w:val="001733C0"/>
    <w:rsid w:val="00173659"/>
    <w:rsid w:val="001737CD"/>
    <w:rsid w:val="00173823"/>
    <w:rsid w:val="001741DD"/>
    <w:rsid w:val="00174E08"/>
    <w:rsid w:val="0017593C"/>
    <w:rsid w:val="00175D76"/>
    <w:rsid w:val="00175DF1"/>
    <w:rsid w:val="00175FAC"/>
    <w:rsid w:val="0017609A"/>
    <w:rsid w:val="0017658D"/>
    <w:rsid w:val="00176699"/>
    <w:rsid w:val="001766E4"/>
    <w:rsid w:val="00176725"/>
    <w:rsid w:val="0017706A"/>
    <w:rsid w:val="001772EB"/>
    <w:rsid w:val="00177410"/>
    <w:rsid w:val="0017791A"/>
    <w:rsid w:val="001806D1"/>
    <w:rsid w:val="00180A08"/>
    <w:rsid w:val="00180E24"/>
    <w:rsid w:val="001812CF"/>
    <w:rsid w:val="00181484"/>
    <w:rsid w:val="00181528"/>
    <w:rsid w:val="00181C7C"/>
    <w:rsid w:val="001829A9"/>
    <w:rsid w:val="00182CBA"/>
    <w:rsid w:val="00183507"/>
    <w:rsid w:val="001837FA"/>
    <w:rsid w:val="00184267"/>
    <w:rsid w:val="001842CC"/>
    <w:rsid w:val="00184A6E"/>
    <w:rsid w:val="001859AD"/>
    <w:rsid w:val="001861BF"/>
    <w:rsid w:val="00186474"/>
    <w:rsid w:val="001875FD"/>
    <w:rsid w:val="001879E9"/>
    <w:rsid w:val="001909E4"/>
    <w:rsid w:val="00190A68"/>
    <w:rsid w:val="00190B94"/>
    <w:rsid w:val="001915E4"/>
    <w:rsid w:val="001923FA"/>
    <w:rsid w:val="00192851"/>
    <w:rsid w:val="001928C8"/>
    <w:rsid w:val="00192BB5"/>
    <w:rsid w:val="001944CB"/>
    <w:rsid w:val="00194B07"/>
    <w:rsid w:val="00194E1B"/>
    <w:rsid w:val="00194E7F"/>
    <w:rsid w:val="00195201"/>
    <w:rsid w:val="0019565B"/>
    <w:rsid w:val="001956B3"/>
    <w:rsid w:val="0019575D"/>
    <w:rsid w:val="00195F6A"/>
    <w:rsid w:val="001969AB"/>
    <w:rsid w:val="00196C80"/>
    <w:rsid w:val="001977BD"/>
    <w:rsid w:val="00197C3C"/>
    <w:rsid w:val="00197E7F"/>
    <w:rsid w:val="001A00B0"/>
    <w:rsid w:val="001A0B21"/>
    <w:rsid w:val="001A1003"/>
    <w:rsid w:val="001A1050"/>
    <w:rsid w:val="001A1676"/>
    <w:rsid w:val="001A171A"/>
    <w:rsid w:val="001A2070"/>
    <w:rsid w:val="001A2206"/>
    <w:rsid w:val="001A2281"/>
    <w:rsid w:val="001A2367"/>
    <w:rsid w:val="001A32A7"/>
    <w:rsid w:val="001A32AB"/>
    <w:rsid w:val="001A3521"/>
    <w:rsid w:val="001A382A"/>
    <w:rsid w:val="001A3DE6"/>
    <w:rsid w:val="001A40E0"/>
    <w:rsid w:val="001A411B"/>
    <w:rsid w:val="001A43AA"/>
    <w:rsid w:val="001A43E5"/>
    <w:rsid w:val="001A484C"/>
    <w:rsid w:val="001A509D"/>
    <w:rsid w:val="001A567E"/>
    <w:rsid w:val="001A620D"/>
    <w:rsid w:val="001A7406"/>
    <w:rsid w:val="001A75B3"/>
    <w:rsid w:val="001A76BA"/>
    <w:rsid w:val="001A7DA4"/>
    <w:rsid w:val="001A7F60"/>
    <w:rsid w:val="001B06EA"/>
    <w:rsid w:val="001B0B3D"/>
    <w:rsid w:val="001B0B6F"/>
    <w:rsid w:val="001B0D83"/>
    <w:rsid w:val="001B119C"/>
    <w:rsid w:val="001B11D8"/>
    <w:rsid w:val="001B132B"/>
    <w:rsid w:val="001B25A3"/>
    <w:rsid w:val="001B2A2A"/>
    <w:rsid w:val="001B2ED6"/>
    <w:rsid w:val="001B2F64"/>
    <w:rsid w:val="001B32A8"/>
    <w:rsid w:val="001B344F"/>
    <w:rsid w:val="001B3587"/>
    <w:rsid w:val="001B38DD"/>
    <w:rsid w:val="001B4042"/>
    <w:rsid w:val="001B5022"/>
    <w:rsid w:val="001B52D1"/>
    <w:rsid w:val="001B5378"/>
    <w:rsid w:val="001B5563"/>
    <w:rsid w:val="001B5BC8"/>
    <w:rsid w:val="001B624E"/>
    <w:rsid w:val="001B62B2"/>
    <w:rsid w:val="001B685A"/>
    <w:rsid w:val="001B6F3A"/>
    <w:rsid w:val="001B7236"/>
    <w:rsid w:val="001B72D1"/>
    <w:rsid w:val="001B7FFC"/>
    <w:rsid w:val="001C10F4"/>
    <w:rsid w:val="001C2979"/>
    <w:rsid w:val="001C2A3C"/>
    <w:rsid w:val="001C4A70"/>
    <w:rsid w:val="001C56DD"/>
    <w:rsid w:val="001C5EFA"/>
    <w:rsid w:val="001C61C9"/>
    <w:rsid w:val="001C6883"/>
    <w:rsid w:val="001C737D"/>
    <w:rsid w:val="001C79DF"/>
    <w:rsid w:val="001C7B09"/>
    <w:rsid w:val="001D0189"/>
    <w:rsid w:val="001D0250"/>
    <w:rsid w:val="001D06CD"/>
    <w:rsid w:val="001D0BD3"/>
    <w:rsid w:val="001D18C3"/>
    <w:rsid w:val="001D32BC"/>
    <w:rsid w:val="001D3AB3"/>
    <w:rsid w:val="001D46A6"/>
    <w:rsid w:val="001D4713"/>
    <w:rsid w:val="001D49A2"/>
    <w:rsid w:val="001D58C6"/>
    <w:rsid w:val="001D5BFE"/>
    <w:rsid w:val="001D5C30"/>
    <w:rsid w:val="001D695B"/>
    <w:rsid w:val="001D6AB4"/>
    <w:rsid w:val="001D72E1"/>
    <w:rsid w:val="001D7B85"/>
    <w:rsid w:val="001D7E65"/>
    <w:rsid w:val="001E0A03"/>
    <w:rsid w:val="001E19A8"/>
    <w:rsid w:val="001E1A5C"/>
    <w:rsid w:val="001E1CAF"/>
    <w:rsid w:val="001E1E7A"/>
    <w:rsid w:val="001E1ED8"/>
    <w:rsid w:val="001E2355"/>
    <w:rsid w:val="001E2AF7"/>
    <w:rsid w:val="001E2E9D"/>
    <w:rsid w:val="001E3254"/>
    <w:rsid w:val="001E3CC6"/>
    <w:rsid w:val="001E3D19"/>
    <w:rsid w:val="001E3DA1"/>
    <w:rsid w:val="001E4040"/>
    <w:rsid w:val="001E4083"/>
    <w:rsid w:val="001E4281"/>
    <w:rsid w:val="001E4383"/>
    <w:rsid w:val="001E43F9"/>
    <w:rsid w:val="001E44CB"/>
    <w:rsid w:val="001E4579"/>
    <w:rsid w:val="001E4638"/>
    <w:rsid w:val="001E484F"/>
    <w:rsid w:val="001E488C"/>
    <w:rsid w:val="001E4A36"/>
    <w:rsid w:val="001E4B2F"/>
    <w:rsid w:val="001E4DAC"/>
    <w:rsid w:val="001E4FB7"/>
    <w:rsid w:val="001E5005"/>
    <w:rsid w:val="001E5530"/>
    <w:rsid w:val="001E5B03"/>
    <w:rsid w:val="001E642C"/>
    <w:rsid w:val="001E65BB"/>
    <w:rsid w:val="001E6CF1"/>
    <w:rsid w:val="001E74EC"/>
    <w:rsid w:val="001E756A"/>
    <w:rsid w:val="001E7ED9"/>
    <w:rsid w:val="001F001D"/>
    <w:rsid w:val="001F0488"/>
    <w:rsid w:val="001F0EC3"/>
    <w:rsid w:val="001F0F87"/>
    <w:rsid w:val="001F0F9B"/>
    <w:rsid w:val="001F12FB"/>
    <w:rsid w:val="001F13E6"/>
    <w:rsid w:val="001F23DA"/>
    <w:rsid w:val="001F2AC1"/>
    <w:rsid w:val="001F2FC1"/>
    <w:rsid w:val="001F3025"/>
    <w:rsid w:val="001F3054"/>
    <w:rsid w:val="001F32A5"/>
    <w:rsid w:val="001F3342"/>
    <w:rsid w:val="001F3482"/>
    <w:rsid w:val="001F3AEF"/>
    <w:rsid w:val="001F3D09"/>
    <w:rsid w:val="001F462F"/>
    <w:rsid w:val="001F4D73"/>
    <w:rsid w:val="001F6076"/>
    <w:rsid w:val="001F60C1"/>
    <w:rsid w:val="001F6122"/>
    <w:rsid w:val="001F61BD"/>
    <w:rsid w:val="001F640D"/>
    <w:rsid w:val="001F6599"/>
    <w:rsid w:val="001F6ECA"/>
    <w:rsid w:val="001F7D8B"/>
    <w:rsid w:val="002000BA"/>
    <w:rsid w:val="002000CC"/>
    <w:rsid w:val="00200295"/>
    <w:rsid w:val="00200E0C"/>
    <w:rsid w:val="00200E0E"/>
    <w:rsid w:val="0020139E"/>
    <w:rsid w:val="002013FD"/>
    <w:rsid w:val="00201EFF"/>
    <w:rsid w:val="00202C82"/>
    <w:rsid w:val="00202E2F"/>
    <w:rsid w:val="0020390F"/>
    <w:rsid w:val="00204453"/>
    <w:rsid w:val="00204558"/>
    <w:rsid w:val="002046C5"/>
    <w:rsid w:val="00204A9B"/>
    <w:rsid w:val="00204B42"/>
    <w:rsid w:val="00205687"/>
    <w:rsid w:val="00205951"/>
    <w:rsid w:val="00206B6E"/>
    <w:rsid w:val="002071DB"/>
    <w:rsid w:val="00207AA1"/>
    <w:rsid w:val="002102C8"/>
    <w:rsid w:val="002104C3"/>
    <w:rsid w:val="00210D99"/>
    <w:rsid w:val="00211380"/>
    <w:rsid w:val="002114B1"/>
    <w:rsid w:val="00211C1E"/>
    <w:rsid w:val="00211C33"/>
    <w:rsid w:val="00212060"/>
    <w:rsid w:val="0021268D"/>
    <w:rsid w:val="002128D5"/>
    <w:rsid w:val="002129C3"/>
    <w:rsid w:val="00212B57"/>
    <w:rsid w:val="00212BB9"/>
    <w:rsid w:val="00212CED"/>
    <w:rsid w:val="00212D62"/>
    <w:rsid w:val="00212F12"/>
    <w:rsid w:val="0021311C"/>
    <w:rsid w:val="002136A0"/>
    <w:rsid w:val="002137B6"/>
    <w:rsid w:val="00213962"/>
    <w:rsid w:val="00213B97"/>
    <w:rsid w:val="00214981"/>
    <w:rsid w:val="00215981"/>
    <w:rsid w:val="00216A55"/>
    <w:rsid w:val="00216BA1"/>
    <w:rsid w:val="00216E1C"/>
    <w:rsid w:val="0021712B"/>
    <w:rsid w:val="0021766B"/>
    <w:rsid w:val="002177DC"/>
    <w:rsid w:val="00217AD1"/>
    <w:rsid w:val="00217DA9"/>
    <w:rsid w:val="00217E4F"/>
    <w:rsid w:val="00217F7E"/>
    <w:rsid w:val="0022013F"/>
    <w:rsid w:val="002202E1"/>
    <w:rsid w:val="00220A8B"/>
    <w:rsid w:val="00221315"/>
    <w:rsid w:val="0022139C"/>
    <w:rsid w:val="00222913"/>
    <w:rsid w:val="00222A38"/>
    <w:rsid w:val="00222B60"/>
    <w:rsid w:val="00222E73"/>
    <w:rsid w:val="0022301E"/>
    <w:rsid w:val="00223308"/>
    <w:rsid w:val="00223751"/>
    <w:rsid w:val="002238E3"/>
    <w:rsid w:val="00223907"/>
    <w:rsid w:val="002239B5"/>
    <w:rsid w:val="00223E81"/>
    <w:rsid w:val="00224C07"/>
    <w:rsid w:val="00225172"/>
    <w:rsid w:val="002256E4"/>
    <w:rsid w:val="002263A0"/>
    <w:rsid w:val="0022654E"/>
    <w:rsid w:val="00226893"/>
    <w:rsid w:val="00227653"/>
    <w:rsid w:val="0022779F"/>
    <w:rsid w:val="00227A63"/>
    <w:rsid w:val="00227E47"/>
    <w:rsid w:val="0023029F"/>
    <w:rsid w:val="00230736"/>
    <w:rsid w:val="00230931"/>
    <w:rsid w:val="00230E4F"/>
    <w:rsid w:val="00230EC4"/>
    <w:rsid w:val="0023134F"/>
    <w:rsid w:val="00231BA6"/>
    <w:rsid w:val="00231DC2"/>
    <w:rsid w:val="00232490"/>
    <w:rsid w:val="002327FE"/>
    <w:rsid w:val="0023299F"/>
    <w:rsid w:val="00232F9B"/>
    <w:rsid w:val="00233039"/>
    <w:rsid w:val="00233403"/>
    <w:rsid w:val="002337ED"/>
    <w:rsid w:val="00233D98"/>
    <w:rsid w:val="00233DE0"/>
    <w:rsid w:val="00234982"/>
    <w:rsid w:val="00234C3D"/>
    <w:rsid w:val="00235118"/>
    <w:rsid w:val="00235773"/>
    <w:rsid w:val="002359E5"/>
    <w:rsid w:val="002365DD"/>
    <w:rsid w:val="002365DE"/>
    <w:rsid w:val="00237324"/>
    <w:rsid w:val="00237643"/>
    <w:rsid w:val="0023780B"/>
    <w:rsid w:val="002378CF"/>
    <w:rsid w:val="00237939"/>
    <w:rsid w:val="002405BA"/>
    <w:rsid w:val="0024068F"/>
    <w:rsid w:val="002411FE"/>
    <w:rsid w:val="00241222"/>
    <w:rsid w:val="00241523"/>
    <w:rsid w:val="0024176F"/>
    <w:rsid w:val="00241A96"/>
    <w:rsid w:val="00241F32"/>
    <w:rsid w:val="0024225D"/>
    <w:rsid w:val="002424C3"/>
    <w:rsid w:val="00242713"/>
    <w:rsid w:val="00242A0E"/>
    <w:rsid w:val="00242B45"/>
    <w:rsid w:val="00242E2B"/>
    <w:rsid w:val="00243297"/>
    <w:rsid w:val="00243321"/>
    <w:rsid w:val="002439B3"/>
    <w:rsid w:val="00243FA3"/>
    <w:rsid w:val="00243FD7"/>
    <w:rsid w:val="00244402"/>
    <w:rsid w:val="00244451"/>
    <w:rsid w:val="002446F4"/>
    <w:rsid w:val="00244FCB"/>
    <w:rsid w:val="002451E4"/>
    <w:rsid w:val="002452DC"/>
    <w:rsid w:val="0024552E"/>
    <w:rsid w:val="002455FF"/>
    <w:rsid w:val="00246077"/>
    <w:rsid w:val="0024609C"/>
    <w:rsid w:val="00246443"/>
    <w:rsid w:val="00246A5A"/>
    <w:rsid w:val="00246B00"/>
    <w:rsid w:val="00246E46"/>
    <w:rsid w:val="00247362"/>
    <w:rsid w:val="002475BF"/>
    <w:rsid w:val="002478DE"/>
    <w:rsid w:val="00250384"/>
    <w:rsid w:val="00251152"/>
    <w:rsid w:val="0025145F"/>
    <w:rsid w:val="00251DEA"/>
    <w:rsid w:val="0025256D"/>
    <w:rsid w:val="002526CC"/>
    <w:rsid w:val="0025283C"/>
    <w:rsid w:val="00252AC7"/>
    <w:rsid w:val="00252D22"/>
    <w:rsid w:val="00252DB8"/>
    <w:rsid w:val="00253A8F"/>
    <w:rsid w:val="00253AE0"/>
    <w:rsid w:val="00253BD9"/>
    <w:rsid w:val="002541A8"/>
    <w:rsid w:val="002548D9"/>
    <w:rsid w:val="00254A1D"/>
    <w:rsid w:val="00254ED7"/>
    <w:rsid w:val="00255290"/>
    <w:rsid w:val="00255A54"/>
    <w:rsid w:val="00255B15"/>
    <w:rsid w:val="00255BD3"/>
    <w:rsid w:val="00256C55"/>
    <w:rsid w:val="00260751"/>
    <w:rsid w:val="002608B1"/>
    <w:rsid w:val="00262DB0"/>
    <w:rsid w:val="00262E4E"/>
    <w:rsid w:val="0026308D"/>
    <w:rsid w:val="002635C4"/>
    <w:rsid w:val="00263711"/>
    <w:rsid w:val="00263C9F"/>
    <w:rsid w:val="00263CC9"/>
    <w:rsid w:val="00263E1A"/>
    <w:rsid w:val="00264970"/>
    <w:rsid w:val="00264F62"/>
    <w:rsid w:val="002650C9"/>
    <w:rsid w:val="002654DF"/>
    <w:rsid w:val="00265676"/>
    <w:rsid w:val="002659CB"/>
    <w:rsid w:val="00265DA7"/>
    <w:rsid w:val="002660A6"/>
    <w:rsid w:val="00266503"/>
    <w:rsid w:val="0026666E"/>
    <w:rsid w:val="00266881"/>
    <w:rsid w:val="00266CE1"/>
    <w:rsid w:val="00266F7D"/>
    <w:rsid w:val="002670E9"/>
    <w:rsid w:val="0026718C"/>
    <w:rsid w:val="002677E3"/>
    <w:rsid w:val="00267873"/>
    <w:rsid w:val="00267935"/>
    <w:rsid w:val="00267DD9"/>
    <w:rsid w:val="0027011B"/>
    <w:rsid w:val="00270258"/>
    <w:rsid w:val="00270FCF"/>
    <w:rsid w:val="00271681"/>
    <w:rsid w:val="00271B8F"/>
    <w:rsid w:val="00271BF2"/>
    <w:rsid w:val="00272173"/>
    <w:rsid w:val="002722F7"/>
    <w:rsid w:val="0027237C"/>
    <w:rsid w:val="00272862"/>
    <w:rsid w:val="002735CA"/>
    <w:rsid w:val="00273968"/>
    <w:rsid w:val="00274020"/>
    <w:rsid w:val="00274268"/>
    <w:rsid w:val="00274AD3"/>
    <w:rsid w:val="00274CBC"/>
    <w:rsid w:val="00274FF6"/>
    <w:rsid w:val="00275BF6"/>
    <w:rsid w:val="0027600B"/>
    <w:rsid w:val="00276D5C"/>
    <w:rsid w:val="00277096"/>
    <w:rsid w:val="00277662"/>
    <w:rsid w:val="002778FA"/>
    <w:rsid w:val="0027792C"/>
    <w:rsid w:val="00280596"/>
    <w:rsid w:val="00280819"/>
    <w:rsid w:val="0028115F"/>
    <w:rsid w:val="002812A8"/>
    <w:rsid w:val="0028170C"/>
    <w:rsid w:val="00281AFF"/>
    <w:rsid w:val="00281BA2"/>
    <w:rsid w:val="0028436E"/>
    <w:rsid w:val="002849A7"/>
    <w:rsid w:val="002850BC"/>
    <w:rsid w:val="002853B0"/>
    <w:rsid w:val="002854E6"/>
    <w:rsid w:val="002859E5"/>
    <w:rsid w:val="00285C84"/>
    <w:rsid w:val="00285DF3"/>
    <w:rsid w:val="00286D3D"/>
    <w:rsid w:val="00286E02"/>
    <w:rsid w:val="00286EA8"/>
    <w:rsid w:val="002875EC"/>
    <w:rsid w:val="00287895"/>
    <w:rsid w:val="00287E0E"/>
    <w:rsid w:val="0029073A"/>
    <w:rsid w:val="00291195"/>
    <w:rsid w:val="00292879"/>
    <w:rsid w:val="00292BD8"/>
    <w:rsid w:val="002937BE"/>
    <w:rsid w:val="002944CB"/>
    <w:rsid w:val="00294A57"/>
    <w:rsid w:val="00294F41"/>
    <w:rsid w:val="00295603"/>
    <w:rsid w:val="002958FE"/>
    <w:rsid w:val="00295F55"/>
    <w:rsid w:val="00296C8F"/>
    <w:rsid w:val="00296CCE"/>
    <w:rsid w:val="002974C9"/>
    <w:rsid w:val="00297590"/>
    <w:rsid w:val="00297661"/>
    <w:rsid w:val="002A0B8B"/>
    <w:rsid w:val="002A0F60"/>
    <w:rsid w:val="002A11D5"/>
    <w:rsid w:val="002A11F2"/>
    <w:rsid w:val="002A142F"/>
    <w:rsid w:val="002A1490"/>
    <w:rsid w:val="002A2A68"/>
    <w:rsid w:val="002A2CAE"/>
    <w:rsid w:val="002A5144"/>
    <w:rsid w:val="002A5260"/>
    <w:rsid w:val="002A5590"/>
    <w:rsid w:val="002A5DC9"/>
    <w:rsid w:val="002A5E52"/>
    <w:rsid w:val="002A6358"/>
    <w:rsid w:val="002A699E"/>
    <w:rsid w:val="002A70DC"/>
    <w:rsid w:val="002A758F"/>
    <w:rsid w:val="002A76C4"/>
    <w:rsid w:val="002A796C"/>
    <w:rsid w:val="002B0177"/>
    <w:rsid w:val="002B02C5"/>
    <w:rsid w:val="002B0508"/>
    <w:rsid w:val="002B0619"/>
    <w:rsid w:val="002B0B2C"/>
    <w:rsid w:val="002B0BC5"/>
    <w:rsid w:val="002B0CD9"/>
    <w:rsid w:val="002B0D09"/>
    <w:rsid w:val="002B0D88"/>
    <w:rsid w:val="002B0ECF"/>
    <w:rsid w:val="002B0FAB"/>
    <w:rsid w:val="002B1166"/>
    <w:rsid w:val="002B1220"/>
    <w:rsid w:val="002B12ED"/>
    <w:rsid w:val="002B12EF"/>
    <w:rsid w:val="002B16BC"/>
    <w:rsid w:val="002B1CC4"/>
    <w:rsid w:val="002B294C"/>
    <w:rsid w:val="002B310C"/>
    <w:rsid w:val="002B4134"/>
    <w:rsid w:val="002B5642"/>
    <w:rsid w:val="002B590A"/>
    <w:rsid w:val="002B5A33"/>
    <w:rsid w:val="002B6544"/>
    <w:rsid w:val="002B6830"/>
    <w:rsid w:val="002B6B9C"/>
    <w:rsid w:val="002B6D29"/>
    <w:rsid w:val="002B6DE7"/>
    <w:rsid w:val="002B6E51"/>
    <w:rsid w:val="002B7FDF"/>
    <w:rsid w:val="002C014D"/>
    <w:rsid w:val="002C0233"/>
    <w:rsid w:val="002C035A"/>
    <w:rsid w:val="002C0983"/>
    <w:rsid w:val="002C0E96"/>
    <w:rsid w:val="002C1006"/>
    <w:rsid w:val="002C10A0"/>
    <w:rsid w:val="002C15CA"/>
    <w:rsid w:val="002C1ADD"/>
    <w:rsid w:val="002C21B6"/>
    <w:rsid w:val="002C2264"/>
    <w:rsid w:val="002C2401"/>
    <w:rsid w:val="002C2AB6"/>
    <w:rsid w:val="002C2B0C"/>
    <w:rsid w:val="002C2E40"/>
    <w:rsid w:val="002C318A"/>
    <w:rsid w:val="002C3551"/>
    <w:rsid w:val="002C39C3"/>
    <w:rsid w:val="002C3E67"/>
    <w:rsid w:val="002C402C"/>
    <w:rsid w:val="002C466E"/>
    <w:rsid w:val="002C469A"/>
    <w:rsid w:val="002C4A78"/>
    <w:rsid w:val="002C58DE"/>
    <w:rsid w:val="002C5D24"/>
    <w:rsid w:val="002C62E6"/>
    <w:rsid w:val="002C66AB"/>
    <w:rsid w:val="002C69BC"/>
    <w:rsid w:val="002C6B14"/>
    <w:rsid w:val="002C6D3C"/>
    <w:rsid w:val="002C6ED3"/>
    <w:rsid w:val="002C7320"/>
    <w:rsid w:val="002C7573"/>
    <w:rsid w:val="002C7C4D"/>
    <w:rsid w:val="002C7E94"/>
    <w:rsid w:val="002D0F16"/>
    <w:rsid w:val="002D1263"/>
    <w:rsid w:val="002D12A1"/>
    <w:rsid w:val="002D167E"/>
    <w:rsid w:val="002D1A91"/>
    <w:rsid w:val="002D210D"/>
    <w:rsid w:val="002D22D1"/>
    <w:rsid w:val="002D29E2"/>
    <w:rsid w:val="002D3CE0"/>
    <w:rsid w:val="002D42AA"/>
    <w:rsid w:val="002D4739"/>
    <w:rsid w:val="002D4C49"/>
    <w:rsid w:val="002D5168"/>
    <w:rsid w:val="002D59E1"/>
    <w:rsid w:val="002D5BF6"/>
    <w:rsid w:val="002D5FBC"/>
    <w:rsid w:val="002D61D0"/>
    <w:rsid w:val="002D6538"/>
    <w:rsid w:val="002D65B5"/>
    <w:rsid w:val="002D6BC4"/>
    <w:rsid w:val="002D6D03"/>
    <w:rsid w:val="002D6D0D"/>
    <w:rsid w:val="002D6D5F"/>
    <w:rsid w:val="002D7512"/>
    <w:rsid w:val="002D78E9"/>
    <w:rsid w:val="002D791A"/>
    <w:rsid w:val="002D7B62"/>
    <w:rsid w:val="002D7B63"/>
    <w:rsid w:val="002D7C98"/>
    <w:rsid w:val="002D7CBD"/>
    <w:rsid w:val="002E056C"/>
    <w:rsid w:val="002E073F"/>
    <w:rsid w:val="002E0A60"/>
    <w:rsid w:val="002E1285"/>
    <w:rsid w:val="002E1460"/>
    <w:rsid w:val="002E15CF"/>
    <w:rsid w:val="002E180E"/>
    <w:rsid w:val="002E2172"/>
    <w:rsid w:val="002E29C7"/>
    <w:rsid w:val="002E2C8A"/>
    <w:rsid w:val="002E324F"/>
    <w:rsid w:val="002E34E1"/>
    <w:rsid w:val="002E3522"/>
    <w:rsid w:val="002E3707"/>
    <w:rsid w:val="002E3FAF"/>
    <w:rsid w:val="002E45FE"/>
    <w:rsid w:val="002E5074"/>
    <w:rsid w:val="002E50D3"/>
    <w:rsid w:val="002E56C1"/>
    <w:rsid w:val="002E59D7"/>
    <w:rsid w:val="002E6885"/>
    <w:rsid w:val="002E6B9E"/>
    <w:rsid w:val="002E7782"/>
    <w:rsid w:val="002F0177"/>
    <w:rsid w:val="002F0326"/>
    <w:rsid w:val="002F0335"/>
    <w:rsid w:val="002F04B9"/>
    <w:rsid w:val="002F05D1"/>
    <w:rsid w:val="002F08D1"/>
    <w:rsid w:val="002F0EE4"/>
    <w:rsid w:val="002F0F33"/>
    <w:rsid w:val="002F1078"/>
    <w:rsid w:val="002F10D1"/>
    <w:rsid w:val="002F11B3"/>
    <w:rsid w:val="002F14C8"/>
    <w:rsid w:val="002F17A4"/>
    <w:rsid w:val="002F1E5C"/>
    <w:rsid w:val="002F23AE"/>
    <w:rsid w:val="002F23B6"/>
    <w:rsid w:val="002F2F79"/>
    <w:rsid w:val="002F3187"/>
    <w:rsid w:val="002F3739"/>
    <w:rsid w:val="002F3BA4"/>
    <w:rsid w:val="002F3F64"/>
    <w:rsid w:val="002F510A"/>
    <w:rsid w:val="002F54C0"/>
    <w:rsid w:val="002F59F2"/>
    <w:rsid w:val="002F6401"/>
    <w:rsid w:val="002F648C"/>
    <w:rsid w:val="002F6756"/>
    <w:rsid w:val="002F6C64"/>
    <w:rsid w:val="002F718A"/>
    <w:rsid w:val="002F72EC"/>
    <w:rsid w:val="002F7A00"/>
    <w:rsid w:val="0030135A"/>
    <w:rsid w:val="00301454"/>
    <w:rsid w:val="00301A2A"/>
    <w:rsid w:val="00301E4B"/>
    <w:rsid w:val="00301F4D"/>
    <w:rsid w:val="00301FA3"/>
    <w:rsid w:val="003020FB"/>
    <w:rsid w:val="00302296"/>
    <w:rsid w:val="0030252C"/>
    <w:rsid w:val="00302BB6"/>
    <w:rsid w:val="00303B83"/>
    <w:rsid w:val="00303E23"/>
    <w:rsid w:val="003043D7"/>
    <w:rsid w:val="0030491A"/>
    <w:rsid w:val="00304D56"/>
    <w:rsid w:val="00304D6D"/>
    <w:rsid w:val="00304F80"/>
    <w:rsid w:val="003053B7"/>
    <w:rsid w:val="00305841"/>
    <w:rsid w:val="00305898"/>
    <w:rsid w:val="003059CA"/>
    <w:rsid w:val="00305C11"/>
    <w:rsid w:val="00305D91"/>
    <w:rsid w:val="003061E5"/>
    <w:rsid w:val="00306B94"/>
    <w:rsid w:val="00306E3E"/>
    <w:rsid w:val="00306E86"/>
    <w:rsid w:val="0030703A"/>
    <w:rsid w:val="00307722"/>
    <w:rsid w:val="003077CC"/>
    <w:rsid w:val="00307D75"/>
    <w:rsid w:val="00307E4A"/>
    <w:rsid w:val="00310120"/>
    <w:rsid w:val="003106A4"/>
    <w:rsid w:val="003106E8"/>
    <w:rsid w:val="00310A18"/>
    <w:rsid w:val="00310C6F"/>
    <w:rsid w:val="00310DF5"/>
    <w:rsid w:val="00310F9A"/>
    <w:rsid w:val="0031167F"/>
    <w:rsid w:val="00311E03"/>
    <w:rsid w:val="0031268A"/>
    <w:rsid w:val="0031297D"/>
    <w:rsid w:val="003129AF"/>
    <w:rsid w:val="00312FA8"/>
    <w:rsid w:val="00313226"/>
    <w:rsid w:val="003132E2"/>
    <w:rsid w:val="0031447F"/>
    <w:rsid w:val="0031479B"/>
    <w:rsid w:val="00314C66"/>
    <w:rsid w:val="0031518F"/>
    <w:rsid w:val="0031557B"/>
    <w:rsid w:val="00315781"/>
    <w:rsid w:val="0031595D"/>
    <w:rsid w:val="0031629D"/>
    <w:rsid w:val="00317454"/>
    <w:rsid w:val="00317821"/>
    <w:rsid w:val="003207D1"/>
    <w:rsid w:val="00320C50"/>
    <w:rsid w:val="00321BAB"/>
    <w:rsid w:val="00321C02"/>
    <w:rsid w:val="003226F7"/>
    <w:rsid w:val="003228DA"/>
    <w:rsid w:val="00323142"/>
    <w:rsid w:val="0032314C"/>
    <w:rsid w:val="0032349A"/>
    <w:rsid w:val="00323831"/>
    <w:rsid w:val="00324004"/>
    <w:rsid w:val="00324158"/>
    <w:rsid w:val="00324658"/>
    <w:rsid w:val="00324726"/>
    <w:rsid w:val="00324EB6"/>
    <w:rsid w:val="0032545B"/>
    <w:rsid w:val="00325CFA"/>
    <w:rsid w:val="0032636C"/>
    <w:rsid w:val="0032692A"/>
    <w:rsid w:val="003269FF"/>
    <w:rsid w:val="00326F1E"/>
    <w:rsid w:val="003270B7"/>
    <w:rsid w:val="0032774B"/>
    <w:rsid w:val="00327ADA"/>
    <w:rsid w:val="00327B8B"/>
    <w:rsid w:val="00330A1F"/>
    <w:rsid w:val="003316E8"/>
    <w:rsid w:val="00331863"/>
    <w:rsid w:val="0033187F"/>
    <w:rsid w:val="00331A40"/>
    <w:rsid w:val="00331B42"/>
    <w:rsid w:val="003325D7"/>
    <w:rsid w:val="00332DF6"/>
    <w:rsid w:val="00332E76"/>
    <w:rsid w:val="00332FD2"/>
    <w:rsid w:val="00333086"/>
    <w:rsid w:val="00333513"/>
    <w:rsid w:val="0033423A"/>
    <w:rsid w:val="0033479F"/>
    <w:rsid w:val="00334B6B"/>
    <w:rsid w:val="00334C0C"/>
    <w:rsid w:val="0033540E"/>
    <w:rsid w:val="00335538"/>
    <w:rsid w:val="00335B7A"/>
    <w:rsid w:val="00335C49"/>
    <w:rsid w:val="003360ED"/>
    <w:rsid w:val="0033619C"/>
    <w:rsid w:val="003365CC"/>
    <w:rsid w:val="0033694B"/>
    <w:rsid w:val="00336B51"/>
    <w:rsid w:val="00336CF9"/>
    <w:rsid w:val="003371B6"/>
    <w:rsid w:val="0033739C"/>
    <w:rsid w:val="00337DC3"/>
    <w:rsid w:val="00340438"/>
    <w:rsid w:val="0034063C"/>
    <w:rsid w:val="0034089B"/>
    <w:rsid w:val="00340FB7"/>
    <w:rsid w:val="003411D4"/>
    <w:rsid w:val="00343994"/>
    <w:rsid w:val="0034446A"/>
    <w:rsid w:val="003444C5"/>
    <w:rsid w:val="003445A7"/>
    <w:rsid w:val="00344BA3"/>
    <w:rsid w:val="00344D8C"/>
    <w:rsid w:val="00345A42"/>
    <w:rsid w:val="00345E42"/>
    <w:rsid w:val="00345F93"/>
    <w:rsid w:val="00346170"/>
    <w:rsid w:val="003464D2"/>
    <w:rsid w:val="003464EC"/>
    <w:rsid w:val="00346701"/>
    <w:rsid w:val="00346880"/>
    <w:rsid w:val="00346BD9"/>
    <w:rsid w:val="00346E28"/>
    <w:rsid w:val="00347144"/>
    <w:rsid w:val="0034796D"/>
    <w:rsid w:val="0035012A"/>
    <w:rsid w:val="00350B52"/>
    <w:rsid w:val="00350EB8"/>
    <w:rsid w:val="00351489"/>
    <w:rsid w:val="00351A72"/>
    <w:rsid w:val="0035225F"/>
    <w:rsid w:val="003523C6"/>
    <w:rsid w:val="00352628"/>
    <w:rsid w:val="003538DC"/>
    <w:rsid w:val="003547A5"/>
    <w:rsid w:val="0035480B"/>
    <w:rsid w:val="00354B4F"/>
    <w:rsid w:val="00355038"/>
    <w:rsid w:val="00356080"/>
    <w:rsid w:val="00356A4E"/>
    <w:rsid w:val="00356D11"/>
    <w:rsid w:val="00356E87"/>
    <w:rsid w:val="00360284"/>
    <w:rsid w:val="003605F8"/>
    <w:rsid w:val="00360F83"/>
    <w:rsid w:val="00361130"/>
    <w:rsid w:val="00362179"/>
    <w:rsid w:val="003627C9"/>
    <w:rsid w:val="00362BB1"/>
    <w:rsid w:val="00362FAE"/>
    <w:rsid w:val="00363802"/>
    <w:rsid w:val="00363B0C"/>
    <w:rsid w:val="00363C85"/>
    <w:rsid w:val="003643F1"/>
    <w:rsid w:val="003646E5"/>
    <w:rsid w:val="003647E5"/>
    <w:rsid w:val="003649CB"/>
    <w:rsid w:val="003649E0"/>
    <w:rsid w:val="00364CAB"/>
    <w:rsid w:val="0036503C"/>
    <w:rsid w:val="003657FF"/>
    <w:rsid w:val="00365832"/>
    <w:rsid w:val="00365E75"/>
    <w:rsid w:val="00366401"/>
    <w:rsid w:val="00366863"/>
    <w:rsid w:val="00367EE6"/>
    <w:rsid w:val="00370042"/>
    <w:rsid w:val="00370957"/>
    <w:rsid w:val="00370F8A"/>
    <w:rsid w:val="003715AC"/>
    <w:rsid w:val="00371B3A"/>
    <w:rsid w:val="003720EA"/>
    <w:rsid w:val="003721AB"/>
    <w:rsid w:val="00372B5C"/>
    <w:rsid w:val="00372CE5"/>
    <w:rsid w:val="00372FC1"/>
    <w:rsid w:val="00374071"/>
    <w:rsid w:val="00374828"/>
    <w:rsid w:val="00375E39"/>
    <w:rsid w:val="00376A14"/>
    <w:rsid w:val="00377873"/>
    <w:rsid w:val="003778B1"/>
    <w:rsid w:val="003803F3"/>
    <w:rsid w:val="00380593"/>
    <w:rsid w:val="00380EBC"/>
    <w:rsid w:val="003810FD"/>
    <w:rsid w:val="003811EB"/>
    <w:rsid w:val="003817A4"/>
    <w:rsid w:val="00381BF7"/>
    <w:rsid w:val="00381C48"/>
    <w:rsid w:val="00381CAD"/>
    <w:rsid w:val="00382B36"/>
    <w:rsid w:val="00382F52"/>
    <w:rsid w:val="003830D0"/>
    <w:rsid w:val="00383371"/>
    <w:rsid w:val="00383594"/>
    <w:rsid w:val="003835B3"/>
    <w:rsid w:val="00383F97"/>
    <w:rsid w:val="00384834"/>
    <w:rsid w:val="00384EFD"/>
    <w:rsid w:val="00385112"/>
    <w:rsid w:val="003859CE"/>
    <w:rsid w:val="00386741"/>
    <w:rsid w:val="0038679E"/>
    <w:rsid w:val="00386C89"/>
    <w:rsid w:val="00387505"/>
    <w:rsid w:val="0039036F"/>
    <w:rsid w:val="003912AF"/>
    <w:rsid w:val="003919B1"/>
    <w:rsid w:val="00391DA5"/>
    <w:rsid w:val="0039268A"/>
    <w:rsid w:val="0039323C"/>
    <w:rsid w:val="0039386F"/>
    <w:rsid w:val="00394954"/>
    <w:rsid w:val="00394A57"/>
    <w:rsid w:val="00394FDC"/>
    <w:rsid w:val="00395221"/>
    <w:rsid w:val="0039527A"/>
    <w:rsid w:val="00395418"/>
    <w:rsid w:val="003958BD"/>
    <w:rsid w:val="00395C97"/>
    <w:rsid w:val="00395D69"/>
    <w:rsid w:val="00396BDD"/>
    <w:rsid w:val="00396CCA"/>
    <w:rsid w:val="003977B7"/>
    <w:rsid w:val="00397B2A"/>
    <w:rsid w:val="00397C3F"/>
    <w:rsid w:val="00397E10"/>
    <w:rsid w:val="003A0626"/>
    <w:rsid w:val="003A120A"/>
    <w:rsid w:val="003A16AA"/>
    <w:rsid w:val="003A1995"/>
    <w:rsid w:val="003A1DE1"/>
    <w:rsid w:val="003A1F83"/>
    <w:rsid w:val="003A371C"/>
    <w:rsid w:val="003A4155"/>
    <w:rsid w:val="003A4470"/>
    <w:rsid w:val="003A46EF"/>
    <w:rsid w:val="003A4DC2"/>
    <w:rsid w:val="003A4FF2"/>
    <w:rsid w:val="003A504E"/>
    <w:rsid w:val="003A5314"/>
    <w:rsid w:val="003A6BA0"/>
    <w:rsid w:val="003A6C6E"/>
    <w:rsid w:val="003A7599"/>
    <w:rsid w:val="003A79F9"/>
    <w:rsid w:val="003B0242"/>
    <w:rsid w:val="003B05E8"/>
    <w:rsid w:val="003B0712"/>
    <w:rsid w:val="003B0A48"/>
    <w:rsid w:val="003B0D9E"/>
    <w:rsid w:val="003B0DD8"/>
    <w:rsid w:val="003B136C"/>
    <w:rsid w:val="003B14E3"/>
    <w:rsid w:val="003B2C2A"/>
    <w:rsid w:val="003B2D92"/>
    <w:rsid w:val="003B2E4C"/>
    <w:rsid w:val="003B3141"/>
    <w:rsid w:val="003B3E7B"/>
    <w:rsid w:val="003B3FD6"/>
    <w:rsid w:val="003B4270"/>
    <w:rsid w:val="003B42EB"/>
    <w:rsid w:val="003B5BDA"/>
    <w:rsid w:val="003B5BE8"/>
    <w:rsid w:val="003B6BF7"/>
    <w:rsid w:val="003B70CA"/>
    <w:rsid w:val="003B7234"/>
    <w:rsid w:val="003B798A"/>
    <w:rsid w:val="003B7F2E"/>
    <w:rsid w:val="003C0712"/>
    <w:rsid w:val="003C0949"/>
    <w:rsid w:val="003C1025"/>
    <w:rsid w:val="003C2584"/>
    <w:rsid w:val="003C2707"/>
    <w:rsid w:val="003C3781"/>
    <w:rsid w:val="003C4458"/>
    <w:rsid w:val="003C484B"/>
    <w:rsid w:val="003C4C79"/>
    <w:rsid w:val="003C54B4"/>
    <w:rsid w:val="003C5F37"/>
    <w:rsid w:val="003C6112"/>
    <w:rsid w:val="003C6938"/>
    <w:rsid w:val="003C69F7"/>
    <w:rsid w:val="003C6F18"/>
    <w:rsid w:val="003C70A9"/>
    <w:rsid w:val="003C70DF"/>
    <w:rsid w:val="003C7772"/>
    <w:rsid w:val="003C7833"/>
    <w:rsid w:val="003C79CE"/>
    <w:rsid w:val="003D0811"/>
    <w:rsid w:val="003D0CDD"/>
    <w:rsid w:val="003D0D30"/>
    <w:rsid w:val="003D14D7"/>
    <w:rsid w:val="003D1649"/>
    <w:rsid w:val="003D178A"/>
    <w:rsid w:val="003D1BD6"/>
    <w:rsid w:val="003D2F5D"/>
    <w:rsid w:val="003D2FE3"/>
    <w:rsid w:val="003D3115"/>
    <w:rsid w:val="003D3268"/>
    <w:rsid w:val="003D33F7"/>
    <w:rsid w:val="003D477F"/>
    <w:rsid w:val="003D4F19"/>
    <w:rsid w:val="003D52E5"/>
    <w:rsid w:val="003D5954"/>
    <w:rsid w:val="003D5BBE"/>
    <w:rsid w:val="003D7A2B"/>
    <w:rsid w:val="003D7C70"/>
    <w:rsid w:val="003E1D17"/>
    <w:rsid w:val="003E1FA2"/>
    <w:rsid w:val="003E34BA"/>
    <w:rsid w:val="003E34E4"/>
    <w:rsid w:val="003E3812"/>
    <w:rsid w:val="003E3B62"/>
    <w:rsid w:val="003E3DB9"/>
    <w:rsid w:val="003E431F"/>
    <w:rsid w:val="003E457A"/>
    <w:rsid w:val="003E611A"/>
    <w:rsid w:val="003E6340"/>
    <w:rsid w:val="003E66A0"/>
    <w:rsid w:val="003E754D"/>
    <w:rsid w:val="003E79E0"/>
    <w:rsid w:val="003F0296"/>
    <w:rsid w:val="003F0BB5"/>
    <w:rsid w:val="003F0BEC"/>
    <w:rsid w:val="003F19F1"/>
    <w:rsid w:val="003F20B7"/>
    <w:rsid w:val="003F2440"/>
    <w:rsid w:val="003F2A90"/>
    <w:rsid w:val="003F40A1"/>
    <w:rsid w:val="003F4D17"/>
    <w:rsid w:val="003F4EC8"/>
    <w:rsid w:val="003F546B"/>
    <w:rsid w:val="003F586F"/>
    <w:rsid w:val="003F5BA1"/>
    <w:rsid w:val="003F5F30"/>
    <w:rsid w:val="003F634D"/>
    <w:rsid w:val="003F6697"/>
    <w:rsid w:val="003F6BBC"/>
    <w:rsid w:val="003F751F"/>
    <w:rsid w:val="003F7645"/>
    <w:rsid w:val="003F7BE3"/>
    <w:rsid w:val="00400076"/>
    <w:rsid w:val="004001A4"/>
    <w:rsid w:val="004005C6"/>
    <w:rsid w:val="004005D7"/>
    <w:rsid w:val="00400F4E"/>
    <w:rsid w:val="004014FA"/>
    <w:rsid w:val="00401570"/>
    <w:rsid w:val="004018AA"/>
    <w:rsid w:val="00401AB9"/>
    <w:rsid w:val="00401B5D"/>
    <w:rsid w:val="00401C54"/>
    <w:rsid w:val="0040201E"/>
    <w:rsid w:val="0040210F"/>
    <w:rsid w:val="004032A0"/>
    <w:rsid w:val="00403C12"/>
    <w:rsid w:val="004040CD"/>
    <w:rsid w:val="004042FA"/>
    <w:rsid w:val="00404510"/>
    <w:rsid w:val="00404772"/>
    <w:rsid w:val="004049A5"/>
    <w:rsid w:val="00404F01"/>
    <w:rsid w:val="004050B7"/>
    <w:rsid w:val="00405109"/>
    <w:rsid w:val="0040566B"/>
    <w:rsid w:val="00406E82"/>
    <w:rsid w:val="00407730"/>
    <w:rsid w:val="0040786B"/>
    <w:rsid w:val="00407DC9"/>
    <w:rsid w:val="0041002F"/>
    <w:rsid w:val="00410158"/>
    <w:rsid w:val="0041034A"/>
    <w:rsid w:val="00410E65"/>
    <w:rsid w:val="00410FF5"/>
    <w:rsid w:val="00411009"/>
    <w:rsid w:val="00411069"/>
    <w:rsid w:val="00411753"/>
    <w:rsid w:val="00411CB3"/>
    <w:rsid w:val="00411D6D"/>
    <w:rsid w:val="00412874"/>
    <w:rsid w:val="00412960"/>
    <w:rsid w:val="00413E8B"/>
    <w:rsid w:val="00414249"/>
    <w:rsid w:val="00414517"/>
    <w:rsid w:val="004146CF"/>
    <w:rsid w:val="004148B3"/>
    <w:rsid w:val="00414B47"/>
    <w:rsid w:val="00414D1D"/>
    <w:rsid w:val="00415166"/>
    <w:rsid w:val="00415A75"/>
    <w:rsid w:val="004165A9"/>
    <w:rsid w:val="00416A05"/>
    <w:rsid w:val="00416D86"/>
    <w:rsid w:val="00417737"/>
    <w:rsid w:val="0041775B"/>
    <w:rsid w:val="00417798"/>
    <w:rsid w:val="004178FA"/>
    <w:rsid w:val="00417A4F"/>
    <w:rsid w:val="00417DD0"/>
    <w:rsid w:val="00420BE6"/>
    <w:rsid w:val="00420EF8"/>
    <w:rsid w:val="004223D9"/>
    <w:rsid w:val="00422B8F"/>
    <w:rsid w:val="00422C15"/>
    <w:rsid w:val="00422F5F"/>
    <w:rsid w:val="004230CF"/>
    <w:rsid w:val="00423B8D"/>
    <w:rsid w:val="00423C52"/>
    <w:rsid w:val="00424020"/>
    <w:rsid w:val="004247AE"/>
    <w:rsid w:val="00424925"/>
    <w:rsid w:val="00424BC8"/>
    <w:rsid w:val="00424F36"/>
    <w:rsid w:val="004256E3"/>
    <w:rsid w:val="00426109"/>
    <w:rsid w:val="004267B7"/>
    <w:rsid w:val="00426A71"/>
    <w:rsid w:val="00426CA1"/>
    <w:rsid w:val="00426D35"/>
    <w:rsid w:val="00427875"/>
    <w:rsid w:val="00427F37"/>
    <w:rsid w:val="00427FFA"/>
    <w:rsid w:val="004302AC"/>
    <w:rsid w:val="00430D40"/>
    <w:rsid w:val="00430E3F"/>
    <w:rsid w:val="00430EE9"/>
    <w:rsid w:val="00431584"/>
    <w:rsid w:val="004316BA"/>
    <w:rsid w:val="00431FC4"/>
    <w:rsid w:val="004322DE"/>
    <w:rsid w:val="004325D9"/>
    <w:rsid w:val="00432B32"/>
    <w:rsid w:val="00433191"/>
    <w:rsid w:val="00433429"/>
    <w:rsid w:val="00433483"/>
    <w:rsid w:val="00433671"/>
    <w:rsid w:val="004339F5"/>
    <w:rsid w:val="00434365"/>
    <w:rsid w:val="00434670"/>
    <w:rsid w:val="00434F33"/>
    <w:rsid w:val="0043567C"/>
    <w:rsid w:val="00435A1F"/>
    <w:rsid w:val="00436BEA"/>
    <w:rsid w:val="00436EED"/>
    <w:rsid w:val="004377A8"/>
    <w:rsid w:val="00440221"/>
    <w:rsid w:val="00442124"/>
    <w:rsid w:val="00442196"/>
    <w:rsid w:val="0044249D"/>
    <w:rsid w:val="0044272C"/>
    <w:rsid w:val="004436E6"/>
    <w:rsid w:val="00443999"/>
    <w:rsid w:val="00443A22"/>
    <w:rsid w:val="00443D95"/>
    <w:rsid w:val="00444B93"/>
    <w:rsid w:val="00444C0D"/>
    <w:rsid w:val="00445DE4"/>
    <w:rsid w:val="004463AD"/>
    <w:rsid w:val="00446CBA"/>
    <w:rsid w:val="00446E86"/>
    <w:rsid w:val="00447630"/>
    <w:rsid w:val="004478A4"/>
    <w:rsid w:val="00447BAC"/>
    <w:rsid w:val="00447C92"/>
    <w:rsid w:val="00447DA4"/>
    <w:rsid w:val="00450AE7"/>
    <w:rsid w:val="004512A3"/>
    <w:rsid w:val="00451696"/>
    <w:rsid w:val="00452000"/>
    <w:rsid w:val="004520E1"/>
    <w:rsid w:val="00452E59"/>
    <w:rsid w:val="0045300C"/>
    <w:rsid w:val="004531B8"/>
    <w:rsid w:val="00453866"/>
    <w:rsid w:val="00453BF4"/>
    <w:rsid w:val="004548D7"/>
    <w:rsid w:val="00455364"/>
    <w:rsid w:val="00455574"/>
    <w:rsid w:val="00455849"/>
    <w:rsid w:val="004559B2"/>
    <w:rsid w:val="00455D8C"/>
    <w:rsid w:val="00455DF0"/>
    <w:rsid w:val="00456265"/>
    <w:rsid w:val="00456848"/>
    <w:rsid w:val="00456F70"/>
    <w:rsid w:val="004576D9"/>
    <w:rsid w:val="00457763"/>
    <w:rsid w:val="00457837"/>
    <w:rsid w:val="00460540"/>
    <w:rsid w:val="00460BA8"/>
    <w:rsid w:val="00461845"/>
    <w:rsid w:val="00461BFF"/>
    <w:rsid w:val="00461EBE"/>
    <w:rsid w:val="0046236F"/>
    <w:rsid w:val="00462799"/>
    <w:rsid w:val="0046291C"/>
    <w:rsid w:val="00462F31"/>
    <w:rsid w:val="004637DC"/>
    <w:rsid w:val="00463B55"/>
    <w:rsid w:val="00463C6E"/>
    <w:rsid w:val="00463D3D"/>
    <w:rsid w:val="004648E7"/>
    <w:rsid w:val="00464ACF"/>
    <w:rsid w:val="00465BAD"/>
    <w:rsid w:val="00465D0C"/>
    <w:rsid w:val="004664FC"/>
    <w:rsid w:val="00470AF1"/>
    <w:rsid w:val="00470CBB"/>
    <w:rsid w:val="00470DC3"/>
    <w:rsid w:val="004712E8"/>
    <w:rsid w:val="00471AE1"/>
    <w:rsid w:val="00471C10"/>
    <w:rsid w:val="00472367"/>
    <w:rsid w:val="00472A14"/>
    <w:rsid w:val="00472D6C"/>
    <w:rsid w:val="00473B66"/>
    <w:rsid w:val="00473EA8"/>
    <w:rsid w:val="004744BE"/>
    <w:rsid w:val="00474A3C"/>
    <w:rsid w:val="00474B07"/>
    <w:rsid w:val="004756F0"/>
    <w:rsid w:val="0047592A"/>
    <w:rsid w:val="00475989"/>
    <w:rsid w:val="00475E5A"/>
    <w:rsid w:val="00475F09"/>
    <w:rsid w:val="0047615F"/>
    <w:rsid w:val="004766CD"/>
    <w:rsid w:val="0047686C"/>
    <w:rsid w:val="004770C0"/>
    <w:rsid w:val="004773AC"/>
    <w:rsid w:val="00477774"/>
    <w:rsid w:val="00477912"/>
    <w:rsid w:val="00477C1D"/>
    <w:rsid w:val="00477C24"/>
    <w:rsid w:val="00477C74"/>
    <w:rsid w:val="00477CF5"/>
    <w:rsid w:val="00477F38"/>
    <w:rsid w:val="00480102"/>
    <w:rsid w:val="004803F6"/>
    <w:rsid w:val="00481900"/>
    <w:rsid w:val="00481B4C"/>
    <w:rsid w:val="0048219F"/>
    <w:rsid w:val="00482884"/>
    <w:rsid w:val="00483750"/>
    <w:rsid w:val="00483912"/>
    <w:rsid w:val="00484C8A"/>
    <w:rsid w:val="00485CB7"/>
    <w:rsid w:val="0048605A"/>
    <w:rsid w:val="00486BB7"/>
    <w:rsid w:val="00486CB3"/>
    <w:rsid w:val="00486E36"/>
    <w:rsid w:val="00487030"/>
    <w:rsid w:val="00487C01"/>
    <w:rsid w:val="00487C41"/>
    <w:rsid w:val="00487C62"/>
    <w:rsid w:val="00490136"/>
    <w:rsid w:val="004901CD"/>
    <w:rsid w:val="0049027B"/>
    <w:rsid w:val="004914EE"/>
    <w:rsid w:val="004916A2"/>
    <w:rsid w:val="00491BB6"/>
    <w:rsid w:val="00491DFA"/>
    <w:rsid w:val="00491E0F"/>
    <w:rsid w:val="004921DC"/>
    <w:rsid w:val="00492467"/>
    <w:rsid w:val="004927E7"/>
    <w:rsid w:val="004928E6"/>
    <w:rsid w:val="004930BB"/>
    <w:rsid w:val="00493174"/>
    <w:rsid w:val="0049394B"/>
    <w:rsid w:val="00493F3F"/>
    <w:rsid w:val="004941C5"/>
    <w:rsid w:val="004945E0"/>
    <w:rsid w:val="0049537F"/>
    <w:rsid w:val="004956F3"/>
    <w:rsid w:val="00495C46"/>
    <w:rsid w:val="00496C2D"/>
    <w:rsid w:val="00497006"/>
    <w:rsid w:val="00497800"/>
    <w:rsid w:val="00497BB2"/>
    <w:rsid w:val="004A0451"/>
    <w:rsid w:val="004A08ED"/>
    <w:rsid w:val="004A0B09"/>
    <w:rsid w:val="004A0D65"/>
    <w:rsid w:val="004A1280"/>
    <w:rsid w:val="004A163B"/>
    <w:rsid w:val="004A16CB"/>
    <w:rsid w:val="004A1CF6"/>
    <w:rsid w:val="004A2462"/>
    <w:rsid w:val="004A27B3"/>
    <w:rsid w:val="004A2904"/>
    <w:rsid w:val="004A3105"/>
    <w:rsid w:val="004A3450"/>
    <w:rsid w:val="004A34E0"/>
    <w:rsid w:val="004A3B50"/>
    <w:rsid w:val="004A3FBE"/>
    <w:rsid w:val="004A427D"/>
    <w:rsid w:val="004A4350"/>
    <w:rsid w:val="004A5084"/>
    <w:rsid w:val="004A509E"/>
    <w:rsid w:val="004A5F0B"/>
    <w:rsid w:val="004A786D"/>
    <w:rsid w:val="004A7C9F"/>
    <w:rsid w:val="004A7CCD"/>
    <w:rsid w:val="004A7DEA"/>
    <w:rsid w:val="004B079A"/>
    <w:rsid w:val="004B0A4B"/>
    <w:rsid w:val="004B1A17"/>
    <w:rsid w:val="004B1A4B"/>
    <w:rsid w:val="004B1A83"/>
    <w:rsid w:val="004B2571"/>
    <w:rsid w:val="004B263C"/>
    <w:rsid w:val="004B26AB"/>
    <w:rsid w:val="004B28B9"/>
    <w:rsid w:val="004B2F01"/>
    <w:rsid w:val="004B3045"/>
    <w:rsid w:val="004B35E3"/>
    <w:rsid w:val="004B384C"/>
    <w:rsid w:val="004B3880"/>
    <w:rsid w:val="004B3AB2"/>
    <w:rsid w:val="004B3F6A"/>
    <w:rsid w:val="004B400C"/>
    <w:rsid w:val="004B41B1"/>
    <w:rsid w:val="004B44A4"/>
    <w:rsid w:val="004B4BDE"/>
    <w:rsid w:val="004B5684"/>
    <w:rsid w:val="004B57B0"/>
    <w:rsid w:val="004B5A8B"/>
    <w:rsid w:val="004B665E"/>
    <w:rsid w:val="004B6A28"/>
    <w:rsid w:val="004B6CDC"/>
    <w:rsid w:val="004B7279"/>
    <w:rsid w:val="004B732B"/>
    <w:rsid w:val="004B76A8"/>
    <w:rsid w:val="004B7BD3"/>
    <w:rsid w:val="004C01A7"/>
    <w:rsid w:val="004C0AA8"/>
    <w:rsid w:val="004C0B50"/>
    <w:rsid w:val="004C0CBC"/>
    <w:rsid w:val="004C19ED"/>
    <w:rsid w:val="004C1F64"/>
    <w:rsid w:val="004C2131"/>
    <w:rsid w:val="004C2435"/>
    <w:rsid w:val="004C348B"/>
    <w:rsid w:val="004C377E"/>
    <w:rsid w:val="004C39F9"/>
    <w:rsid w:val="004C3C4D"/>
    <w:rsid w:val="004C3FCF"/>
    <w:rsid w:val="004C44BA"/>
    <w:rsid w:val="004C5164"/>
    <w:rsid w:val="004C56A7"/>
    <w:rsid w:val="004C5978"/>
    <w:rsid w:val="004C5FF4"/>
    <w:rsid w:val="004C6F51"/>
    <w:rsid w:val="004C6FD6"/>
    <w:rsid w:val="004C7270"/>
    <w:rsid w:val="004C7322"/>
    <w:rsid w:val="004C7827"/>
    <w:rsid w:val="004C7AC2"/>
    <w:rsid w:val="004C7E7B"/>
    <w:rsid w:val="004D0541"/>
    <w:rsid w:val="004D08CC"/>
    <w:rsid w:val="004D1161"/>
    <w:rsid w:val="004D1620"/>
    <w:rsid w:val="004D1627"/>
    <w:rsid w:val="004D165F"/>
    <w:rsid w:val="004D1842"/>
    <w:rsid w:val="004D1E4D"/>
    <w:rsid w:val="004D2E7B"/>
    <w:rsid w:val="004D321C"/>
    <w:rsid w:val="004D3B8B"/>
    <w:rsid w:val="004D471A"/>
    <w:rsid w:val="004D4B58"/>
    <w:rsid w:val="004D53DC"/>
    <w:rsid w:val="004D574E"/>
    <w:rsid w:val="004D5868"/>
    <w:rsid w:val="004D6129"/>
    <w:rsid w:val="004D69B3"/>
    <w:rsid w:val="004D6ABF"/>
    <w:rsid w:val="004D7268"/>
    <w:rsid w:val="004D76B7"/>
    <w:rsid w:val="004D76C4"/>
    <w:rsid w:val="004D7C7F"/>
    <w:rsid w:val="004E0289"/>
    <w:rsid w:val="004E0494"/>
    <w:rsid w:val="004E06D4"/>
    <w:rsid w:val="004E092A"/>
    <w:rsid w:val="004E193E"/>
    <w:rsid w:val="004E1941"/>
    <w:rsid w:val="004E19AB"/>
    <w:rsid w:val="004E2668"/>
    <w:rsid w:val="004E3D4C"/>
    <w:rsid w:val="004E40E0"/>
    <w:rsid w:val="004E4A00"/>
    <w:rsid w:val="004E4A55"/>
    <w:rsid w:val="004E4C63"/>
    <w:rsid w:val="004E52A8"/>
    <w:rsid w:val="004E583E"/>
    <w:rsid w:val="004E5DFB"/>
    <w:rsid w:val="004E5E6A"/>
    <w:rsid w:val="004E603F"/>
    <w:rsid w:val="004E655A"/>
    <w:rsid w:val="004E6649"/>
    <w:rsid w:val="004E66EE"/>
    <w:rsid w:val="004E6F19"/>
    <w:rsid w:val="004E76F9"/>
    <w:rsid w:val="004E7D4C"/>
    <w:rsid w:val="004E7DE9"/>
    <w:rsid w:val="004E7E18"/>
    <w:rsid w:val="004E7E53"/>
    <w:rsid w:val="004F05F8"/>
    <w:rsid w:val="004F06FB"/>
    <w:rsid w:val="004F0970"/>
    <w:rsid w:val="004F0D4E"/>
    <w:rsid w:val="004F1025"/>
    <w:rsid w:val="004F10D4"/>
    <w:rsid w:val="004F1C47"/>
    <w:rsid w:val="004F22B9"/>
    <w:rsid w:val="004F22FD"/>
    <w:rsid w:val="004F23CB"/>
    <w:rsid w:val="004F2A41"/>
    <w:rsid w:val="004F2B40"/>
    <w:rsid w:val="004F3131"/>
    <w:rsid w:val="004F3D98"/>
    <w:rsid w:val="004F430B"/>
    <w:rsid w:val="004F4A7A"/>
    <w:rsid w:val="004F4F1A"/>
    <w:rsid w:val="004F51DD"/>
    <w:rsid w:val="004F57BF"/>
    <w:rsid w:val="004F5AAA"/>
    <w:rsid w:val="004F5E2D"/>
    <w:rsid w:val="004F5FC8"/>
    <w:rsid w:val="004F634B"/>
    <w:rsid w:val="004F6910"/>
    <w:rsid w:val="004F7CE1"/>
    <w:rsid w:val="005009DE"/>
    <w:rsid w:val="00502273"/>
    <w:rsid w:val="005022B7"/>
    <w:rsid w:val="005029E2"/>
    <w:rsid w:val="0050304F"/>
    <w:rsid w:val="005034B0"/>
    <w:rsid w:val="00503BD3"/>
    <w:rsid w:val="0050558C"/>
    <w:rsid w:val="0050594E"/>
    <w:rsid w:val="005061B5"/>
    <w:rsid w:val="00506C8F"/>
    <w:rsid w:val="00507319"/>
    <w:rsid w:val="005073DC"/>
    <w:rsid w:val="0050742E"/>
    <w:rsid w:val="00507F5D"/>
    <w:rsid w:val="00510DF4"/>
    <w:rsid w:val="005112E7"/>
    <w:rsid w:val="00511384"/>
    <w:rsid w:val="00512032"/>
    <w:rsid w:val="00512294"/>
    <w:rsid w:val="005123CA"/>
    <w:rsid w:val="00512DC3"/>
    <w:rsid w:val="005135E2"/>
    <w:rsid w:val="0051381B"/>
    <w:rsid w:val="00513FA7"/>
    <w:rsid w:val="00514676"/>
    <w:rsid w:val="00514C9C"/>
    <w:rsid w:val="00514E9C"/>
    <w:rsid w:val="0051555B"/>
    <w:rsid w:val="00516093"/>
    <w:rsid w:val="005165F1"/>
    <w:rsid w:val="00516B53"/>
    <w:rsid w:val="00516BBA"/>
    <w:rsid w:val="00516D7B"/>
    <w:rsid w:val="005173B8"/>
    <w:rsid w:val="00517682"/>
    <w:rsid w:val="005177F4"/>
    <w:rsid w:val="00517DEA"/>
    <w:rsid w:val="0052048F"/>
    <w:rsid w:val="005207F5"/>
    <w:rsid w:val="00520C48"/>
    <w:rsid w:val="00520EA6"/>
    <w:rsid w:val="005214F0"/>
    <w:rsid w:val="00521602"/>
    <w:rsid w:val="00521803"/>
    <w:rsid w:val="00521811"/>
    <w:rsid w:val="00521FCF"/>
    <w:rsid w:val="00522388"/>
    <w:rsid w:val="00522B3A"/>
    <w:rsid w:val="00522E43"/>
    <w:rsid w:val="00522E56"/>
    <w:rsid w:val="0052425D"/>
    <w:rsid w:val="0052479A"/>
    <w:rsid w:val="00524AE8"/>
    <w:rsid w:val="00524F3F"/>
    <w:rsid w:val="00525015"/>
    <w:rsid w:val="0052509E"/>
    <w:rsid w:val="00525AA0"/>
    <w:rsid w:val="00525B5F"/>
    <w:rsid w:val="00525F0F"/>
    <w:rsid w:val="00526603"/>
    <w:rsid w:val="00526B49"/>
    <w:rsid w:val="00527763"/>
    <w:rsid w:val="0052793C"/>
    <w:rsid w:val="005300D8"/>
    <w:rsid w:val="00530496"/>
    <w:rsid w:val="00530CE5"/>
    <w:rsid w:val="00530EDC"/>
    <w:rsid w:val="005315D1"/>
    <w:rsid w:val="00531BDA"/>
    <w:rsid w:val="00531C82"/>
    <w:rsid w:val="005327C5"/>
    <w:rsid w:val="005335AA"/>
    <w:rsid w:val="0053378C"/>
    <w:rsid w:val="0053413D"/>
    <w:rsid w:val="005349E6"/>
    <w:rsid w:val="00534ED1"/>
    <w:rsid w:val="00535071"/>
    <w:rsid w:val="0053552B"/>
    <w:rsid w:val="00535FA8"/>
    <w:rsid w:val="005361C7"/>
    <w:rsid w:val="00536222"/>
    <w:rsid w:val="00536E61"/>
    <w:rsid w:val="00536EC8"/>
    <w:rsid w:val="00537239"/>
    <w:rsid w:val="005374BD"/>
    <w:rsid w:val="00537E35"/>
    <w:rsid w:val="00540501"/>
    <w:rsid w:val="0054050D"/>
    <w:rsid w:val="00540560"/>
    <w:rsid w:val="00540B7E"/>
    <w:rsid w:val="00540C8B"/>
    <w:rsid w:val="00540F70"/>
    <w:rsid w:val="00541414"/>
    <w:rsid w:val="00541E28"/>
    <w:rsid w:val="00542623"/>
    <w:rsid w:val="00542848"/>
    <w:rsid w:val="00542A68"/>
    <w:rsid w:val="00542AB6"/>
    <w:rsid w:val="0054311E"/>
    <w:rsid w:val="00543881"/>
    <w:rsid w:val="005445AA"/>
    <w:rsid w:val="0054487B"/>
    <w:rsid w:val="00544925"/>
    <w:rsid w:val="005456E4"/>
    <w:rsid w:val="00545BF7"/>
    <w:rsid w:val="0054606D"/>
    <w:rsid w:val="005468D5"/>
    <w:rsid w:val="00546A33"/>
    <w:rsid w:val="005476DF"/>
    <w:rsid w:val="00547B94"/>
    <w:rsid w:val="00547D6A"/>
    <w:rsid w:val="00547EA7"/>
    <w:rsid w:val="0055069C"/>
    <w:rsid w:val="005511CC"/>
    <w:rsid w:val="0055149A"/>
    <w:rsid w:val="005521B0"/>
    <w:rsid w:val="00552BAE"/>
    <w:rsid w:val="00552EEB"/>
    <w:rsid w:val="005537EF"/>
    <w:rsid w:val="00553887"/>
    <w:rsid w:val="00553BC8"/>
    <w:rsid w:val="00554511"/>
    <w:rsid w:val="0055484F"/>
    <w:rsid w:val="0055494F"/>
    <w:rsid w:val="00554DF3"/>
    <w:rsid w:val="00555B83"/>
    <w:rsid w:val="005563BD"/>
    <w:rsid w:val="005569EA"/>
    <w:rsid w:val="00556AC3"/>
    <w:rsid w:val="00556DF2"/>
    <w:rsid w:val="005570A9"/>
    <w:rsid w:val="005576CF"/>
    <w:rsid w:val="00557E93"/>
    <w:rsid w:val="005601E9"/>
    <w:rsid w:val="005607A1"/>
    <w:rsid w:val="00560E9E"/>
    <w:rsid w:val="00561FE3"/>
    <w:rsid w:val="005630E4"/>
    <w:rsid w:val="00563F63"/>
    <w:rsid w:val="0056412C"/>
    <w:rsid w:val="005643C6"/>
    <w:rsid w:val="005645C1"/>
    <w:rsid w:val="00564943"/>
    <w:rsid w:val="00564A95"/>
    <w:rsid w:val="00564E14"/>
    <w:rsid w:val="00565684"/>
    <w:rsid w:val="00566204"/>
    <w:rsid w:val="00566B75"/>
    <w:rsid w:val="00566C4C"/>
    <w:rsid w:val="00567449"/>
    <w:rsid w:val="0056787A"/>
    <w:rsid w:val="0057027E"/>
    <w:rsid w:val="00570955"/>
    <w:rsid w:val="00570C2C"/>
    <w:rsid w:val="005712B9"/>
    <w:rsid w:val="005718B8"/>
    <w:rsid w:val="00571958"/>
    <w:rsid w:val="00571F99"/>
    <w:rsid w:val="0057283F"/>
    <w:rsid w:val="0057284B"/>
    <w:rsid w:val="005735A1"/>
    <w:rsid w:val="00573B8B"/>
    <w:rsid w:val="00573CE2"/>
    <w:rsid w:val="00574040"/>
    <w:rsid w:val="00574F53"/>
    <w:rsid w:val="005756A9"/>
    <w:rsid w:val="00575A6F"/>
    <w:rsid w:val="0057618D"/>
    <w:rsid w:val="005761A3"/>
    <w:rsid w:val="00576E89"/>
    <w:rsid w:val="00577A00"/>
    <w:rsid w:val="005811D3"/>
    <w:rsid w:val="00581C59"/>
    <w:rsid w:val="00581C89"/>
    <w:rsid w:val="00582356"/>
    <w:rsid w:val="00582411"/>
    <w:rsid w:val="00582541"/>
    <w:rsid w:val="005828E1"/>
    <w:rsid w:val="00583A38"/>
    <w:rsid w:val="00583F5B"/>
    <w:rsid w:val="00584751"/>
    <w:rsid w:val="00584776"/>
    <w:rsid w:val="00584FDF"/>
    <w:rsid w:val="00585889"/>
    <w:rsid w:val="005859A6"/>
    <w:rsid w:val="00585EE0"/>
    <w:rsid w:val="005873F8"/>
    <w:rsid w:val="0058747A"/>
    <w:rsid w:val="00587677"/>
    <w:rsid w:val="0058769A"/>
    <w:rsid w:val="00587B16"/>
    <w:rsid w:val="00587F09"/>
    <w:rsid w:val="00590958"/>
    <w:rsid w:val="005914FD"/>
    <w:rsid w:val="00591520"/>
    <w:rsid w:val="005919D0"/>
    <w:rsid w:val="00591BB7"/>
    <w:rsid w:val="00591C94"/>
    <w:rsid w:val="00591ED4"/>
    <w:rsid w:val="0059217A"/>
    <w:rsid w:val="00592C18"/>
    <w:rsid w:val="00593568"/>
    <w:rsid w:val="00594AAA"/>
    <w:rsid w:val="00594B13"/>
    <w:rsid w:val="00595A9F"/>
    <w:rsid w:val="00595C01"/>
    <w:rsid w:val="00595C66"/>
    <w:rsid w:val="005960F9"/>
    <w:rsid w:val="0059648B"/>
    <w:rsid w:val="005966AE"/>
    <w:rsid w:val="005968D6"/>
    <w:rsid w:val="00596B06"/>
    <w:rsid w:val="00596C36"/>
    <w:rsid w:val="00596C48"/>
    <w:rsid w:val="00596CB2"/>
    <w:rsid w:val="00597A66"/>
    <w:rsid w:val="00597FCA"/>
    <w:rsid w:val="005A068D"/>
    <w:rsid w:val="005A084C"/>
    <w:rsid w:val="005A129A"/>
    <w:rsid w:val="005A146D"/>
    <w:rsid w:val="005A1648"/>
    <w:rsid w:val="005A1E52"/>
    <w:rsid w:val="005A27AF"/>
    <w:rsid w:val="005A2C12"/>
    <w:rsid w:val="005A2C73"/>
    <w:rsid w:val="005A3560"/>
    <w:rsid w:val="005A3684"/>
    <w:rsid w:val="005A39B6"/>
    <w:rsid w:val="005A3BCD"/>
    <w:rsid w:val="005A3F63"/>
    <w:rsid w:val="005A4547"/>
    <w:rsid w:val="005A4B89"/>
    <w:rsid w:val="005A4C10"/>
    <w:rsid w:val="005A5055"/>
    <w:rsid w:val="005A5228"/>
    <w:rsid w:val="005A5344"/>
    <w:rsid w:val="005A5A18"/>
    <w:rsid w:val="005A5EB5"/>
    <w:rsid w:val="005A6DBB"/>
    <w:rsid w:val="005A7DF2"/>
    <w:rsid w:val="005B02A5"/>
    <w:rsid w:val="005B0AA0"/>
    <w:rsid w:val="005B0CCB"/>
    <w:rsid w:val="005B1059"/>
    <w:rsid w:val="005B25BC"/>
    <w:rsid w:val="005B2EFF"/>
    <w:rsid w:val="005B3437"/>
    <w:rsid w:val="005B3CB1"/>
    <w:rsid w:val="005B40EA"/>
    <w:rsid w:val="005B428D"/>
    <w:rsid w:val="005B4344"/>
    <w:rsid w:val="005B53F3"/>
    <w:rsid w:val="005B577C"/>
    <w:rsid w:val="005B5B0A"/>
    <w:rsid w:val="005B669C"/>
    <w:rsid w:val="005B779C"/>
    <w:rsid w:val="005B7E4F"/>
    <w:rsid w:val="005B7F02"/>
    <w:rsid w:val="005C1F7A"/>
    <w:rsid w:val="005C22FA"/>
    <w:rsid w:val="005C230C"/>
    <w:rsid w:val="005C3018"/>
    <w:rsid w:val="005C3140"/>
    <w:rsid w:val="005C3345"/>
    <w:rsid w:val="005C3440"/>
    <w:rsid w:val="005C393E"/>
    <w:rsid w:val="005C3E7B"/>
    <w:rsid w:val="005C43B6"/>
    <w:rsid w:val="005C43FB"/>
    <w:rsid w:val="005C45BE"/>
    <w:rsid w:val="005C498E"/>
    <w:rsid w:val="005C4B4E"/>
    <w:rsid w:val="005C53BF"/>
    <w:rsid w:val="005C65C0"/>
    <w:rsid w:val="005C694E"/>
    <w:rsid w:val="005D141A"/>
    <w:rsid w:val="005D17FE"/>
    <w:rsid w:val="005D19D2"/>
    <w:rsid w:val="005D2303"/>
    <w:rsid w:val="005D2A83"/>
    <w:rsid w:val="005D2A85"/>
    <w:rsid w:val="005D2A86"/>
    <w:rsid w:val="005D2EFC"/>
    <w:rsid w:val="005D2F11"/>
    <w:rsid w:val="005D30CC"/>
    <w:rsid w:val="005D34E7"/>
    <w:rsid w:val="005D3B9A"/>
    <w:rsid w:val="005D3F0F"/>
    <w:rsid w:val="005D4425"/>
    <w:rsid w:val="005D4710"/>
    <w:rsid w:val="005D4AC0"/>
    <w:rsid w:val="005D4E4F"/>
    <w:rsid w:val="005D50A5"/>
    <w:rsid w:val="005D54B2"/>
    <w:rsid w:val="005D5DDE"/>
    <w:rsid w:val="005D5E36"/>
    <w:rsid w:val="005D72A5"/>
    <w:rsid w:val="005D7335"/>
    <w:rsid w:val="005D737B"/>
    <w:rsid w:val="005D73CE"/>
    <w:rsid w:val="005E0024"/>
    <w:rsid w:val="005E0903"/>
    <w:rsid w:val="005E0B78"/>
    <w:rsid w:val="005E15CE"/>
    <w:rsid w:val="005E1BFB"/>
    <w:rsid w:val="005E242E"/>
    <w:rsid w:val="005E2535"/>
    <w:rsid w:val="005E2594"/>
    <w:rsid w:val="005E2930"/>
    <w:rsid w:val="005E2E19"/>
    <w:rsid w:val="005E30F6"/>
    <w:rsid w:val="005E336E"/>
    <w:rsid w:val="005E4CD8"/>
    <w:rsid w:val="005E52C9"/>
    <w:rsid w:val="005E54D4"/>
    <w:rsid w:val="005E58A8"/>
    <w:rsid w:val="005E5C91"/>
    <w:rsid w:val="005E694A"/>
    <w:rsid w:val="005E6ACD"/>
    <w:rsid w:val="005E7AC0"/>
    <w:rsid w:val="005F0011"/>
    <w:rsid w:val="005F0233"/>
    <w:rsid w:val="005F0B8E"/>
    <w:rsid w:val="005F2581"/>
    <w:rsid w:val="005F2D57"/>
    <w:rsid w:val="005F31F3"/>
    <w:rsid w:val="005F3512"/>
    <w:rsid w:val="005F365E"/>
    <w:rsid w:val="005F393E"/>
    <w:rsid w:val="005F42CC"/>
    <w:rsid w:val="005F48D5"/>
    <w:rsid w:val="005F5526"/>
    <w:rsid w:val="005F5A3E"/>
    <w:rsid w:val="005F5BA8"/>
    <w:rsid w:val="005F5E12"/>
    <w:rsid w:val="005F6593"/>
    <w:rsid w:val="005F664D"/>
    <w:rsid w:val="005F6A87"/>
    <w:rsid w:val="005F6E2C"/>
    <w:rsid w:val="005F7147"/>
    <w:rsid w:val="005F76FC"/>
    <w:rsid w:val="005F79BC"/>
    <w:rsid w:val="005F7A87"/>
    <w:rsid w:val="00600080"/>
    <w:rsid w:val="006006F9"/>
    <w:rsid w:val="006009F6"/>
    <w:rsid w:val="00601144"/>
    <w:rsid w:val="00601635"/>
    <w:rsid w:val="00601659"/>
    <w:rsid w:val="00601914"/>
    <w:rsid w:val="00601E37"/>
    <w:rsid w:val="00601EA0"/>
    <w:rsid w:val="0060241C"/>
    <w:rsid w:val="00602693"/>
    <w:rsid w:val="00602B40"/>
    <w:rsid w:val="00602C96"/>
    <w:rsid w:val="00604330"/>
    <w:rsid w:val="00604A58"/>
    <w:rsid w:val="006055C8"/>
    <w:rsid w:val="0060564B"/>
    <w:rsid w:val="0060575A"/>
    <w:rsid w:val="00606043"/>
    <w:rsid w:val="0060623D"/>
    <w:rsid w:val="00606C16"/>
    <w:rsid w:val="00606F67"/>
    <w:rsid w:val="006077C0"/>
    <w:rsid w:val="0060786D"/>
    <w:rsid w:val="00607F4E"/>
    <w:rsid w:val="0061011B"/>
    <w:rsid w:val="00610253"/>
    <w:rsid w:val="00610328"/>
    <w:rsid w:val="0061101A"/>
    <w:rsid w:val="00611398"/>
    <w:rsid w:val="00611665"/>
    <w:rsid w:val="00611704"/>
    <w:rsid w:val="006119F5"/>
    <w:rsid w:val="00611B1E"/>
    <w:rsid w:val="0061204E"/>
    <w:rsid w:val="0061237B"/>
    <w:rsid w:val="006126A6"/>
    <w:rsid w:val="00612801"/>
    <w:rsid w:val="00612961"/>
    <w:rsid w:val="00612E83"/>
    <w:rsid w:val="00613134"/>
    <w:rsid w:val="006132D0"/>
    <w:rsid w:val="006135D1"/>
    <w:rsid w:val="006138E4"/>
    <w:rsid w:val="00613977"/>
    <w:rsid w:val="006139DD"/>
    <w:rsid w:val="00613B92"/>
    <w:rsid w:val="00613EEE"/>
    <w:rsid w:val="006140A2"/>
    <w:rsid w:val="00614112"/>
    <w:rsid w:val="00614390"/>
    <w:rsid w:val="00614396"/>
    <w:rsid w:val="006148EA"/>
    <w:rsid w:val="00615282"/>
    <w:rsid w:val="0061539A"/>
    <w:rsid w:val="0061573F"/>
    <w:rsid w:val="006158E7"/>
    <w:rsid w:val="00615E83"/>
    <w:rsid w:val="00616207"/>
    <w:rsid w:val="00617453"/>
    <w:rsid w:val="00617A96"/>
    <w:rsid w:val="00617F24"/>
    <w:rsid w:val="006206C9"/>
    <w:rsid w:val="0062071C"/>
    <w:rsid w:val="00620DAC"/>
    <w:rsid w:val="00621034"/>
    <w:rsid w:val="00621438"/>
    <w:rsid w:val="006219A6"/>
    <w:rsid w:val="00621C47"/>
    <w:rsid w:val="00621F06"/>
    <w:rsid w:val="00622380"/>
    <w:rsid w:val="006227D2"/>
    <w:rsid w:val="00622D29"/>
    <w:rsid w:val="006232D8"/>
    <w:rsid w:val="006239FF"/>
    <w:rsid w:val="00623B3A"/>
    <w:rsid w:val="00623C85"/>
    <w:rsid w:val="00623D37"/>
    <w:rsid w:val="00624361"/>
    <w:rsid w:val="0062441D"/>
    <w:rsid w:val="00624525"/>
    <w:rsid w:val="00624BA3"/>
    <w:rsid w:val="006250DD"/>
    <w:rsid w:val="00625968"/>
    <w:rsid w:val="00625A75"/>
    <w:rsid w:val="00625E65"/>
    <w:rsid w:val="0062607F"/>
    <w:rsid w:val="006262C2"/>
    <w:rsid w:val="006268E3"/>
    <w:rsid w:val="006308AA"/>
    <w:rsid w:val="00630EED"/>
    <w:rsid w:val="006318BC"/>
    <w:rsid w:val="006319E8"/>
    <w:rsid w:val="006322BD"/>
    <w:rsid w:val="00632431"/>
    <w:rsid w:val="00632B6C"/>
    <w:rsid w:val="00634306"/>
    <w:rsid w:val="00634E56"/>
    <w:rsid w:val="00635514"/>
    <w:rsid w:val="00635897"/>
    <w:rsid w:val="00635984"/>
    <w:rsid w:val="00635B63"/>
    <w:rsid w:val="00635F46"/>
    <w:rsid w:val="006366A4"/>
    <w:rsid w:val="00636930"/>
    <w:rsid w:val="00637179"/>
    <w:rsid w:val="00637D85"/>
    <w:rsid w:val="00640058"/>
    <w:rsid w:val="0064026F"/>
    <w:rsid w:val="00641346"/>
    <w:rsid w:val="0064208A"/>
    <w:rsid w:val="0064220C"/>
    <w:rsid w:val="006424D8"/>
    <w:rsid w:val="00642760"/>
    <w:rsid w:val="00642AB9"/>
    <w:rsid w:val="00642B73"/>
    <w:rsid w:val="006438D5"/>
    <w:rsid w:val="00643C9F"/>
    <w:rsid w:val="00643D21"/>
    <w:rsid w:val="00644912"/>
    <w:rsid w:val="00644AED"/>
    <w:rsid w:val="00644E52"/>
    <w:rsid w:val="00644FAD"/>
    <w:rsid w:val="006450E8"/>
    <w:rsid w:val="00645380"/>
    <w:rsid w:val="006457EA"/>
    <w:rsid w:val="006458D3"/>
    <w:rsid w:val="0064591C"/>
    <w:rsid w:val="00645E54"/>
    <w:rsid w:val="00646933"/>
    <w:rsid w:val="00646E7C"/>
    <w:rsid w:val="00646FA2"/>
    <w:rsid w:val="0064725D"/>
    <w:rsid w:val="00647AD5"/>
    <w:rsid w:val="00647AF2"/>
    <w:rsid w:val="00647BA7"/>
    <w:rsid w:val="00647EAB"/>
    <w:rsid w:val="0065031C"/>
    <w:rsid w:val="006505FC"/>
    <w:rsid w:val="00650B0A"/>
    <w:rsid w:val="00651B92"/>
    <w:rsid w:val="00652286"/>
    <w:rsid w:val="0065323A"/>
    <w:rsid w:val="00653415"/>
    <w:rsid w:val="006536C6"/>
    <w:rsid w:val="00653A3F"/>
    <w:rsid w:val="00653AF2"/>
    <w:rsid w:val="00653B30"/>
    <w:rsid w:val="00653F68"/>
    <w:rsid w:val="0065408E"/>
    <w:rsid w:val="0065538A"/>
    <w:rsid w:val="006558E6"/>
    <w:rsid w:val="00655BF5"/>
    <w:rsid w:val="006561E9"/>
    <w:rsid w:val="0065655E"/>
    <w:rsid w:val="00656728"/>
    <w:rsid w:val="00656A3E"/>
    <w:rsid w:val="00656DA6"/>
    <w:rsid w:val="006571E7"/>
    <w:rsid w:val="006576CA"/>
    <w:rsid w:val="006579AE"/>
    <w:rsid w:val="00657B25"/>
    <w:rsid w:val="00657E52"/>
    <w:rsid w:val="00660920"/>
    <w:rsid w:val="0066093C"/>
    <w:rsid w:val="00660C60"/>
    <w:rsid w:val="00661D86"/>
    <w:rsid w:val="00662152"/>
    <w:rsid w:val="0066288E"/>
    <w:rsid w:val="0066308E"/>
    <w:rsid w:val="00664A80"/>
    <w:rsid w:val="006654C3"/>
    <w:rsid w:val="00665D23"/>
    <w:rsid w:val="00665E7F"/>
    <w:rsid w:val="0066717E"/>
    <w:rsid w:val="00667D2A"/>
    <w:rsid w:val="00667F68"/>
    <w:rsid w:val="006707DB"/>
    <w:rsid w:val="00670CCD"/>
    <w:rsid w:val="00670CDE"/>
    <w:rsid w:val="00670E17"/>
    <w:rsid w:val="00671091"/>
    <w:rsid w:val="0067137E"/>
    <w:rsid w:val="00671A90"/>
    <w:rsid w:val="00671B6B"/>
    <w:rsid w:val="0067239C"/>
    <w:rsid w:val="00672A3C"/>
    <w:rsid w:val="00672CBD"/>
    <w:rsid w:val="00672D6D"/>
    <w:rsid w:val="006736BF"/>
    <w:rsid w:val="006744A7"/>
    <w:rsid w:val="0067458B"/>
    <w:rsid w:val="00674603"/>
    <w:rsid w:val="0067468C"/>
    <w:rsid w:val="00674BC5"/>
    <w:rsid w:val="00674F4B"/>
    <w:rsid w:val="00675155"/>
    <w:rsid w:val="0067544D"/>
    <w:rsid w:val="006757EC"/>
    <w:rsid w:val="006759E0"/>
    <w:rsid w:val="00675F14"/>
    <w:rsid w:val="00676081"/>
    <w:rsid w:val="0067664B"/>
    <w:rsid w:val="0067679F"/>
    <w:rsid w:val="00676ABB"/>
    <w:rsid w:val="00676DBE"/>
    <w:rsid w:val="0067748D"/>
    <w:rsid w:val="00677D70"/>
    <w:rsid w:val="0068018F"/>
    <w:rsid w:val="00681801"/>
    <w:rsid w:val="00681E56"/>
    <w:rsid w:val="00682837"/>
    <w:rsid w:val="00682C8E"/>
    <w:rsid w:val="00683114"/>
    <w:rsid w:val="006835F6"/>
    <w:rsid w:val="00683953"/>
    <w:rsid w:val="00683A0F"/>
    <w:rsid w:val="00683BDF"/>
    <w:rsid w:val="00683C2F"/>
    <w:rsid w:val="00683C74"/>
    <w:rsid w:val="006845D7"/>
    <w:rsid w:val="00684711"/>
    <w:rsid w:val="00684871"/>
    <w:rsid w:val="00684E66"/>
    <w:rsid w:val="00684F9C"/>
    <w:rsid w:val="0068505E"/>
    <w:rsid w:val="006853A2"/>
    <w:rsid w:val="00686C3D"/>
    <w:rsid w:val="00686D2D"/>
    <w:rsid w:val="00686FD7"/>
    <w:rsid w:val="0068766A"/>
    <w:rsid w:val="006876F2"/>
    <w:rsid w:val="0068776C"/>
    <w:rsid w:val="00690294"/>
    <w:rsid w:val="006902CE"/>
    <w:rsid w:val="00690693"/>
    <w:rsid w:val="00690C77"/>
    <w:rsid w:val="00691541"/>
    <w:rsid w:val="006917F7"/>
    <w:rsid w:val="0069180F"/>
    <w:rsid w:val="00691ADE"/>
    <w:rsid w:val="00691D11"/>
    <w:rsid w:val="00692069"/>
    <w:rsid w:val="00692217"/>
    <w:rsid w:val="006932EE"/>
    <w:rsid w:val="006933D2"/>
    <w:rsid w:val="00693403"/>
    <w:rsid w:val="006934C8"/>
    <w:rsid w:val="00693E9E"/>
    <w:rsid w:val="006946BA"/>
    <w:rsid w:val="00694A2F"/>
    <w:rsid w:val="00694B79"/>
    <w:rsid w:val="00694BA2"/>
    <w:rsid w:val="00694C47"/>
    <w:rsid w:val="00694F44"/>
    <w:rsid w:val="0069557C"/>
    <w:rsid w:val="00695851"/>
    <w:rsid w:val="00695B9D"/>
    <w:rsid w:val="00695C28"/>
    <w:rsid w:val="00695DE1"/>
    <w:rsid w:val="0069602A"/>
    <w:rsid w:val="00696396"/>
    <w:rsid w:val="006977AF"/>
    <w:rsid w:val="00697C87"/>
    <w:rsid w:val="00697FCD"/>
    <w:rsid w:val="006A0239"/>
    <w:rsid w:val="006A05AA"/>
    <w:rsid w:val="006A0857"/>
    <w:rsid w:val="006A0A3E"/>
    <w:rsid w:val="006A132F"/>
    <w:rsid w:val="006A13C1"/>
    <w:rsid w:val="006A14F3"/>
    <w:rsid w:val="006A18A3"/>
    <w:rsid w:val="006A19C6"/>
    <w:rsid w:val="006A25C0"/>
    <w:rsid w:val="006A277B"/>
    <w:rsid w:val="006A3723"/>
    <w:rsid w:val="006A3C68"/>
    <w:rsid w:val="006A3E1F"/>
    <w:rsid w:val="006A4005"/>
    <w:rsid w:val="006A44F7"/>
    <w:rsid w:val="006A4DAA"/>
    <w:rsid w:val="006A4E20"/>
    <w:rsid w:val="006A547F"/>
    <w:rsid w:val="006A611D"/>
    <w:rsid w:val="006A6285"/>
    <w:rsid w:val="006A630A"/>
    <w:rsid w:val="006A6478"/>
    <w:rsid w:val="006A648D"/>
    <w:rsid w:val="006A6A07"/>
    <w:rsid w:val="006A6B3E"/>
    <w:rsid w:val="006A71A4"/>
    <w:rsid w:val="006A7226"/>
    <w:rsid w:val="006A77F8"/>
    <w:rsid w:val="006A79E7"/>
    <w:rsid w:val="006A7E97"/>
    <w:rsid w:val="006B10AE"/>
    <w:rsid w:val="006B11E2"/>
    <w:rsid w:val="006B135E"/>
    <w:rsid w:val="006B253A"/>
    <w:rsid w:val="006B2C3F"/>
    <w:rsid w:val="006B312B"/>
    <w:rsid w:val="006B3662"/>
    <w:rsid w:val="006B38C0"/>
    <w:rsid w:val="006B4B87"/>
    <w:rsid w:val="006B54EA"/>
    <w:rsid w:val="006B590A"/>
    <w:rsid w:val="006B631B"/>
    <w:rsid w:val="006B7020"/>
    <w:rsid w:val="006B7685"/>
    <w:rsid w:val="006B7821"/>
    <w:rsid w:val="006B7EBB"/>
    <w:rsid w:val="006C042C"/>
    <w:rsid w:val="006C05EB"/>
    <w:rsid w:val="006C068B"/>
    <w:rsid w:val="006C0C8B"/>
    <w:rsid w:val="006C18EB"/>
    <w:rsid w:val="006C1D88"/>
    <w:rsid w:val="006C1E08"/>
    <w:rsid w:val="006C1FA3"/>
    <w:rsid w:val="006C2257"/>
    <w:rsid w:val="006C2ABF"/>
    <w:rsid w:val="006C35E3"/>
    <w:rsid w:val="006C3F2F"/>
    <w:rsid w:val="006C49E0"/>
    <w:rsid w:val="006C514B"/>
    <w:rsid w:val="006C78DB"/>
    <w:rsid w:val="006C78DF"/>
    <w:rsid w:val="006C7972"/>
    <w:rsid w:val="006C7BB5"/>
    <w:rsid w:val="006D10FA"/>
    <w:rsid w:val="006D10FC"/>
    <w:rsid w:val="006D1381"/>
    <w:rsid w:val="006D166B"/>
    <w:rsid w:val="006D1758"/>
    <w:rsid w:val="006D25A7"/>
    <w:rsid w:val="006D27D4"/>
    <w:rsid w:val="006D2A8E"/>
    <w:rsid w:val="006D2F40"/>
    <w:rsid w:val="006D3F4D"/>
    <w:rsid w:val="006D426A"/>
    <w:rsid w:val="006D4F19"/>
    <w:rsid w:val="006D51E4"/>
    <w:rsid w:val="006D52E5"/>
    <w:rsid w:val="006D5681"/>
    <w:rsid w:val="006D5AE8"/>
    <w:rsid w:val="006D672C"/>
    <w:rsid w:val="006D6BAF"/>
    <w:rsid w:val="006D6EDA"/>
    <w:rsid w:val="006D763C"/>
    <w:rsid w:val="006D7885"/>
    <w:rsid w:val="006D7A41"/>
    <w:rsid w:val="006E035D"/>
    <w:rsid w:val="006E051A"/>
    <w:rsid w:val="006E0DBE"/>
    <w:rsid w:val="006E16A7"/>
    <w:rsid w:val="006E1D76"/>
    <w:rsid w:val="006E2824"/>
    <w:rsid w:val="006E2869"/>
    <w:rsid w:val="006E2B89"/>
    <w:rsid w:val="006E2E16"/>
    <w:rsid w:val="006E3789"/>
    <w:rsid w:val="006E4223"/>
    <w:rsid w:val="006E4F25"/>
    <w:rsid w:val="006E4FBD"/>
    <w:rsid w:val="006E5FE8"/>
    <w:rsid w:val="006E62FF"/>
    <w:rsid w:val="006E6835"/>
    <w:rsid w:val="006E6FD8"/>
    <w:rsid w:val="006F03B5"/>
    <w:rsid w:val="006F0DB5"/>
    <w:rsid w:val="006F12FB"/>
    <w:rsid w:val="006F1714"/>
    <w:rsid w:val="006F2011"/>
    <w:rsid w:val="006F26FB"/>
    <w:rsid w:val="006F2DF8"/>
    <w:rsid w:val="006F3297"/>
    <w:rsid w:val="006F3D1F"/>
    <w:rsid w:val="006F4704"/>
    <w:rsid w:val="006F4D2B"/>
    <w:rsid w:val="006F4E21"/>
    <w:rsid w:val="006F567F"/>
    <w:rsid w:val="006F60A7"/>
    <w:rsid w:val="006F62B2"/>
    <w:rsid w:val="006F62EC"/>
    <w:rsid w:val="006F653F"/>
    <w:rsid w:val="006F67EF"/>
    <w:rsid w:val="006F6A85"/>
    <w:rsid w:val="006F71F4"/>
    <w:rsid w:val="006F75AC"/>
    <w:rsid w:val="006F78E5"/>
    <w:rsid w:val="006F79F1"/>
    <w:rsid w:val="00700282"/>
    <w:rsid w:val="00700437"/>
    <w:rsid w:val="00700E7D"/>
    <w:rsid w:val="007012F6"/>
    <w:rsid w:val="007016A8"/>
    <w:rsid w:val="00701817"/>
    <w:rsid w:val="0070193B"/>
    <w:rsid w:val="00701E57"/>
    <w:rsid w:val="00702244"/>
    <w:rsid w:val="00702A2A"/>
    <w:rsid w:val="00703B06"/>
    <w:rsid w:val="00703E28"/>
    <w:rsid w:val="00704302"/>
    <w:rsid w:val="007044FF"/>
    <w:rsid w:val="00704CC6"/>
    <w:rsid w:val="00704E97"/>
    <w:rsid w:val="00705677"/>
    <w:rsid w:val="007063F7"/>
    <w:rsid w:val="00706B3F"/>
    <w:rsid w:val="0070787D"/>
    <w:rsid w:val="007078A3"/>
    <w:rsid w:val="007079F5"/>
    <w:rsid w:val="0071039E"/>
    <w:rsid w:val="007104B7"/>
    <w:rsid w:val="00711387"/>
    <w:rsid w:val="00711AFF"/>
    <w:rsid w:val="007120D0"/>
    <w:rsid w:val="00712DA3"/>
    <w:rsid w:val="007133F2"/>
    <w:rsid w:val="007134B9"/>
    <w:rsid w:val="00713802"/>
    <w:rsid w:val="00713A78"/>
    <w:rsid w:val="00713FB8"/>
    <w:rsid w:val="00714837"/>
    <w:rsid w:val="00714961"/>
    <w:rsid w:val="007152BE"/>
    <w:rsid w:val="00715E1E"/>
    <w:rsid w:val="00715EA7"/>
    <w:rsid w:val="007160A7"/>
    <w:rsid w:val="0071619E"/>
    <w:rsid w:val="0072010F"/>
    <w:rsid w:val="007211A6"/>
    <w:rsid w:val="007211DD"/>
    <w:rsid w:val="007211E2"/>
    <w:rsid w:val="0072200A"/>
    <w:rsid w:val="00722117"/>
    <w:rsid w:val="00722743"/>
    <w:rsid w:val="00722D20"/>
    <w:rsid w:val="007232E5"/>
    <w:rsid w:val="0072364E"/>
    <w:rsid w:val="00723747"/>
    <w:rsid w:val="00723872"/>
    <w:rsid w:val="00723A7C"/>
    <w:rsid w:val="007246EF"/>
    <w:rsid w:val="0072525F"/>
    <w:rsid w:val="007253F7"/>
    <w:rsid w:val="00725D7F"/>
    <w:rsid w:val="007264E3"/>
    <w:rsid w:val="00726CEF"/>
    <w:rsid w:val="00727171"/>
    <w:rsid w:val="00727243"/>
    <w:rsid w:val="007309B3"/>
    <w:rsid w:val="00730A28"/>
    <w:rsid w:val="00730C25"/>
    <w:rsid w:val="0073161F"/>
    <w:rsid w:val="00731C7B"/>
    <w:rsid w:val="0073234C"/>
    <w:rsid w:val="0073239D"/>
    <w:rsid w:val="00732752"/>
    <w:rsid w:val="00732839"/>
    <w:rsid w:val="0073285B"/>
    <w:rsid w:val="00732B54"/>
    <w:rsid w:val="00732D16"/>
    <w:rsid w:val="00733A06"/>
    <w:rsid w:val="00733BE9"/>
    <w:rsid w:val="00733CC4"/>
    <w:rsid w:val="007346D8"/>
    <w:rsid w:val="00734B0A"/>
    <w:rsid w:val="00734BE7"/>
    <w:rsid w:val="00734C3C"/>
    <w:rsid w:val="007356A3"/>
    <w:rsid w:val="00735BE2"/>
    <w:rsid w:val="0073655A"/>
    <w:rsid w:val="0073671E"/>
    <w:rsid w:val="00736B7E"/>
    <w:rsid w:val="00736CCA"/>
    <w:rsid w:val="0073718E"/>
    <w:rsid w:val="007371BB"/>
    <w:rsid w:val="00737530"/>
    <w:rsid w:val="00737771"/>
    <w:rsid w:val="007378C7"/>
    <w:rsid w:val="00737B14"/>
    <w:rsid w:val="00737E40"/>
    <w:rsid w:val="0074046B"/>
    <w:rsid w:val="00741887"/>
    <w:rsid w:val="007419A1"/>
    <w:rsid w:val="0074277F"/>
    <w:rsid w:val="00742861"/>
    <w:rsid w:val="00743372"/>
    <w:rsid w:val="00743629"/>
    <w:rsid w:val="00743ECF"/>
    <w:rsid w:val="00743F0D"/>
    <w:rsid w:val="00743F52"/>
    <w:rsid w:val="0074423F"/>
    <w:rsid w:val="0074484C"/>
    <w:rsid w:val="007462EF"/>
    <w:rsid w:val="007467F0"/>
    <w:rsid w:val="00746C30"/>
    <w:rsid w:val="00746D23"/>
    <w:rsid w:val="007472B3"/>
    <w:rsid w:val="0074788A"/>
    <w:rsid w:val="00747A87"/>
    <w:rsid w:val="00750092"/>
    <w:rsid w:val="007506C9"/>
    <w:rsid w:val="0075074E"/>
    <w:rsid w:val="00750E53"/>
    <w:rsid w:val="007515B7"/>
    <w:rsid w:val="00752A9B"/>
    <w:rsid w:val="0075308A"/>
    <w:rsid w:val="00753679"/>
    <w:rsid w:val="00753A73"/>
    <w:rsid w:val="00753B9E"/>
    <w:rsid w:val="00753CAF"/>
    <w:rsid w:val="007541E2"/>
    <w:rsid w:val="007542F3"/>
    <w:rsid w:val="007548A6"/>
    <w:rsid w:val="00756614"/>
    <w:rsid w:val="00756914"/>
    <w:rsid w:val="00756F9C"/>
    <w:rsid w:val="00756FEA"/>
    <w:rsid w:val="007577C0"/>
    <w:rsid w:val="00760800"/>
    <w:rsid w:val="00760E28"/>
    <w:rsid w:val="00761271"/>
    <w:rsid w:val="00761F33"/>
    <w:rsid w:val="007625FD"/>
    <w:rsid w:val="00762829"/>
    <w:rsid w:val="007629ED"/>
    <w:rsid w:val="00763AC9"/>
    <w:rsid w:val="00764761"/>
    <w:rsid w:val="00765B7C"/>
    <w:rsid w:val="00765D73"/>
    <w:rsid w:val="00765DE8"/>
    <w:rsid w:val="00766606"/>
    <w:rsid w:val="007668CB"/>
    <w:rsid w:val="0076710F"/>
    <w:rsid w:val="00767556"/>
    <w:rsid w:val="00767CA6"/>
    <w:rsid w:val="007707B5"/>
    <w:rsid w:val="007707C0"/>
    <w:rsid w:val="0077092E"/>
    <w:rsid w:val="00771084"/>
    <w:rsid w:val="0077110B"/>
    <w:rsid w:val="007716CB"/>
    <w:rsid w:val="00771740"/>
    <w:rsid w:val="00771809"/>
    <w:rsid w:val="00771E44"/>
    <w:rsid w:val="0077219C"/>
    <w:rsid w:val="00772A82"/>
    <w:rsid w:val="007732A5"/>
    <w:rsid w:val="00773361"/>
    <w:rsid w:val="00773FAE"/>
    <w:rsid w:val="0077479E"/>
    <w:rsid w:val="00774929"/>
    <w:rsid w:val="00774DE8"/>
    <w:rsid w:val="0077529E"/>
    <w:rsid w:val="007759E5"/>
    <w:rsid w:val="00775D9F"/>
    <w:rsid w:val="00775EDB"/>
    <w:rsid w:val="00775FDF"/>
    <w:rsid w:val="007761C9"/>
    <w:rsid w:val="00776250"/>
    <w:rsid w:val="0077639C"/>
    <w:rsid w:val="00776687"/>
    <w:rsid w:val="007775A1"/>
    <w:rsid w:val="007777DF"/>
    <w:rsid w:val="0077785A"/>
    <w:rsid w:val="00777F8E"/>
    <w:rsid w:val="00781966"/>
    <w:rsid w:val="00781AE1"/>
    <w:rsid w:val="00781C02"/>
    <w:rsid w:val="00781CE3"/>
    <w:rsid w:val="00782AEB"/>
    <w:rsid w:val="00782FC5"/>
    <w:rsid w:val="007834B2"/>
    <w:rsid w:val="00783982"/>
    <w:rsid w:val="00783AFD"/>
    <w:rsid w:val="00784520"/>
    <w:rsid w:val="00784A24"/>
    <w:rsid w:val="007871F0"/>
    <w:rsid w:val="007874F7"/>
    <w:rsid w:val="007903B1"/>
    <w:rsid w:val="00790929"/>
    <w:rsid w:val="007911CE"/>
    <w:rsid w:val="00791651"/>
    <w:rsid w:val="00791AFE"/>
    <w:rsid w:val="007926A5"/>
    <w:rsid w:val="00793212"/>
    <w:rsid w:val="0079388B"/>
    <w:rsid w:val="007938C8"/>
    <w:rsid w:val="00793BF2"/>
    <w:rsid w:val="0079413A"/>
    <w:rsid w:val="007942A7"/>
    <w:rsid w:val="007944B2"/>
    <w:rsid w:val="00794B08"/>
    <w:rsid w:val="00794EE7"/>
    <w:rsid w:val="0079584A"/>
    <w:rsid w:val="00796A5F"/>
    <w:rsid w:val="00796CBC"/>
    <w:rsid w:val="00796EA2"/>
    <w:rsid w:val="00797233"/>
    <w:rsid w:val="007A04ED"/>
    <w:rsid w:val="007A0B6F"/>
    <w:rsid w:val="007A1F4F"/>
    <w:rsid w:val="007A2003"/>
    <w:rsid w:val="007A3021"/>
    <w:rsid w:val="007A31A6"/>
    <w:rsid w:val="007A3D49"/>
    <w:rsid w:val="007A4256"/>
    <w:rsid w:val="007A4B77"/>
    <w:rsid w:val="007A5A5A"/>
    <w:rsid w:val="007A5D88"/>
    <w:rsid w:val="007A69C0"/>
    <w:rsid w:val="007A6A30"/>
    <w:rsid w:val="007A73F9"/>
    <w:rsid w:val="007A7C8C"/>
    <w:rsid w:val="007A7FC3"/>
    <w:rsid w:val="007B004E"/>
    <w:rsid w:val="007B0102"/>
    <w:rsid w:val="007B024C"/>
    <w:rsid w:val="007B0ABF"/>
    <w:rsid w:val="007B16E7"/>
    <w:rsid w:val="007B1BB4"/>
    <w:rsid w:val="007B2C15"/>
    <w:rsid w:val="007B2C59"/>
    <w:rsid w:val="007B3407"/>
    <w:rsid w:val="007B41AB"/>
    <w:rsid w:val="007B4468"/>
    <w:rsid w:val="007B499B"/>
    <w:rsid w:val="007B4CB4"/>
    <w:rsid w:val="007B51C2"/>
    <w:rsid w:val="007B52FE"/>
    <w:rsid w:val="007B540A"/>
    <w:rsid w:val="007B55D6"/>
    <w:rsid w:val="007B57C2"/>
    <w:rsid w:val="007B58B3"/>
    <w:rsid w:val="007B5DC6"/>
    <w:rsid w:val="007B6185"/>
    <w:rsid w:val="007B64E8"/>
    <w:rsid w:val="007B653D"/>
    <w:rsid w:val="007B7C16"/>
    <w:rsid w:val="007C028B"/>
    <w:rsid w:val="007C109F"/>
    <w:rsid w:val="007C11C2"/>
    <w:rsid w:val="007C1358"/>
    <w:rsid w:val="007C149E"/>
    <w:rsid w:val="007C19B4"/>
    <w:rsid w:val="007C1A45"/>
    <w:rsid w:val="007C240C"/>
    <w:rsid w:val="007C248E"/>
    <w:rsid w:val="007C27F6"/>
    <w:rsid w:val="007C2C94"/>
    <w:rsid w:val="007C31C7"/>
    <w:rsid w:val="007C325A"/>
    <w:rsid w:val="007C36EF"/>
    <w:rsid w:val="007C3E9B"/>
    <w:rsid w:val="007C4D45"/>
    <w:rsid w:val="007C55AC"/>
    <w:rsid w:val="007C573F"/>
    <w:rsid w:val="007C59A2"/>
    <w:rsid w:val="007C6529"/>
    <w:rsid w:val="007C674A"/>
    <w:rsid w:val="007C688B"/>
    <w:rsid w:val="007C7490"/>
    <w:rsid w:val="007C7A45"/>
    <w:rsid w:val="007D0479"/>
    <w:rsid w:val="007D0842"/>
    <w:rsid w:val="007D1204"/>
    <w:rsid w:val="007D181A"/>
    <w:rsid w:val="007D1EDE"/>
    <w:rsid w:val="007D20FD"/>
    <w:rsid w:val="007D2D30"/>
    <w:rsid w:val="007D2F80"/>
    <w:rsid w:val="007D35E4"/>
    <w:rsid w:val="007D3970"/>
    <w:rsid w:val="007D3DA2"/>
    <w:rsid w:val="007D4365"/>
    <w:rsid w:val="007D5537"/>
    <w:rsid w:val="007D5711"/>
    <w:rsid w:val="007D61D8"/>
    <w:rsid w:val="007D6316"/>
    <w:rsid w:val="007D706B"/>
    <w:rsid w:val="007D7B5D"/>
    <w:rsid w:val="007D7F2B"/>
    <w:rsid w:val="007E0A68"/>
    <w:rsid w:val="007E0B8A"/>
    <w:rsid w:val="007E0D16"/>
    <w:rsid w:val="007E0E82"/>
    <w:rsid w:val="007E0F70"/>
    <w:rsid w:val="007E0F7A"/>
    <w:rsid w:val="007E1050"/>
    <w:rsid w:val="007E1C79"/>
    <w:rsid w:val="007E3C8D"/>
    <w:rsid w:val="007E3F7D"/>
    <w:rsid w:val="007E4199"/>
    <w:rsid w:val="007E4FE5"/>
    <w:rsid w:val="007E5506"/>
    <w:rsid w:val="007E5895"/>
    <w:rsid w:val="007E61E4"/>
    <w:rsid w:val="007E666B"/>
    <w:rsid w:val="007E6B25"/>
    <w:rsid w:val="007E6CDE"/>
    <w:rsid w:val="007E70CC"/>
    <w:rsid w:val="007E76E8"/>
    <w:rsid w:val="007E797F"/>
    <w:rsid w:val="007F048C"/>
    <w:rsid w:val="007F04A1"/>
    <w:rsid w:val="007F052E"/>
    <w:rsid w:val="007F07F5"/>
    <w:rsid w:val="007F16BA"/>
    <w:rsid w:val="007F18F4"/>
    <w:rsid w:val="007F1E12"/>
    <w:rsid w:val="007F1F5D"/>
    <w:rsid w:val="007F23B6"/>
    <w:rsid w:val="007F26F8"/>
    <w:rsid w:val="007F292D"/>
    <w:rsid w:val="007F2BDF"/>
    <w:rsid w:val="007F3608"/>
    <w:rsid w:val="007F447B"/>
    <w:rsid w:val="007F44C9"/>
    <w:rsid w:val="007F4E7F"/>
    <w:rsid w:val="007F4F13"/>
    <w:rsid w:val="007F4F33"/>
    <w:rsid w:val="007F4FE4"/>
    <w:rsid w:val="007F505D"/>
    <w:rsid w:val="007F5581"/>
    <w:rsid w:val="007F55BF"/>
    <w:rsid w:val="007F6178"/>
    <w:rsid w:val="007F61A6"/>
    <w:rsid w:val="007F6442"/>
    <w:rsid w:val="007F666E"/>
    <w:rsid w:val="007F676A"/>
    <w:rsid w:val="007F6EA2"/>
    <w:rsid w:val="007F745B"/>
    <w:rsid w:val="007F75D1"/>
    <w:rsid w:val="007F7BEB"/>
    <w:rsid w:val="007F7F2F"/>
    <w:rsid w:val="008002A2"/>
    <w:rsid w:val="00800749"/>
    <w:rsid w:val="00800807"/>
    <w:rsid w:val="00800FD1"/>
    <w:rsid w:val="008016A8"/>
    <w:rsid w:val="008018C5"/>
    <w:rsid w:val="00801D30"/>
    <w:rsid w:val="00802849"/>
    <w:rsid w:val="00802927"/>
    <w:rsid w:val="0080294A"/>
    <w:rsid w:val="00802BC5"/>
    <w:rsid w:val="00804B5F"/>
    <w:rsid w:val="00804DCD"/>
    <w:rsid w:val="00804E55"/>
    <w:rsid w:val="00805134"/>
    <w:rsid w:val="00805377"/>
    <w:rsid w:val="008059F9"/>
    <w:rsid w:val="0080605C"/>
    <w:rsid w:val="0080614B"/>
    <w:rsid w:val="0080614C"/>
    <w:rsid w:val="00806FB8"/>
    <w:rsid w:val="008077B4"/>
    <w:rsid w:val="0081011C"/>
    <w:rsid w:val="00810A6E"/>
    <w:rsid w:val="008113B7"/>
    <w:rsid w:val="0081178B"/>
    <w:rsid w:val="00811F28"/>
    <w:rsid w:val="00812486"/>
    <w:rsid w:val="008126FD"/>
    <w:rsid w:val="00812E1B"/>
    <w:rsid w:val="00812F29"/>
    <w:rsid w:val="008138D0"/>
    <w:rsid w:val="00813B69"/>
    <w:rsid w:val="00813EE9"/>
    <w:rsid w:val="00814B2F"/>
    <w:rsid w:val="00814E5F"/>
    <w:rsid w:val="00815086"/>
    <w:rsid w:val="00815255"/>
    <w:rsid w:val="00815884"/>
    <w:rsid w:val="00816017"/>
    <w:rsid w:val="008162A9"/>
    <w:rsid w:val="00816E67"/>
    <w:rsid w:val="008175E7"/>
    <w:rsid w:val="0081775C"/>
    <w:rsid w:val="008179CB"/>
    <w:rsid w:val="00820A95"/>
    <w:rsid w:val="00820C89"/>
    <w:rsid w:val="0082120F"/>
    <w:rsid w:val="00821866"/>
    <w:rsid w:val="00822001"/>
    <w:rsid w:val="0082235B"/>
    <w:rsid w:val="00822624"/>
    <w:rsid w:val="00822757"/>
    <w:rsid w:val="00822F1C"/>
    <w:rsid w:val="008232C1"/>
    <w:rsid w:val="008232DA"/>
    <w:rsid w:val="00823C9C"/>
    <w:rsid w:val="00823D03"/>
    <w:rsid w:val="00823DC3"/>
    <w:rsid w:val="00824118"/>
    <w:rsid w:val="008246A8"/>
    <w:rsid w:val="0082486E"/>
    <w:rsid w:val="00825181"/>
    <w:rsid w:val="00825923"/>
    <w:rsid w:val="008260D0"/>
    <w:rsid w:val="008263CC"/>
    <w:rsid w:val="008265DD"/>
    <w:rsid w:val="008266EF"/>
    <w:rsid w:val="00826CC5"/>
    <w:rsid w:val="00826EED"/>
    <w:rsid w:val="008271D1"/>
    <w:rsid w:val="00827252"/>
    <w:rsid w:val="00827488"/>
    <w:rsid w:val="008275D8"/>
    <w:rsid w:val="008277D8"/>
    <w:rsid w:val="0083069D"/>
    <w:rsid w:val="00830A29"/>
    <w:rsid w:val="00830CFE"/>
    <w:rsid w:val="00830FC9"/>
    <w:rsid w:val="0083192A"/>
    <w:rsid w:val="00831D8E"/>
    <w:rsid w:val="00831E2A"/>
    <w:rsid w:val="00831FFE"/>
    <w:rsid w:val="00832760"/>
    <w:rsid w:val="00832C8D"/>
    <w:rsid w:val="00833341"/>
    <w:rsid w:val="008339E0"/>
    <w:rsid w:val="00833EB8"/>
    <w:rsid w:val="00833EED"/>
    <w:rsid w:val="00834B83"/>
    <w:rsid w:val="00834DA9"/>
    <w:rsid w:val="008357E2"/>
    <w:rsid w:val="00835925"/>
    <w:rsid w:val="00835C9B"/>
    <w:rsid w:val="00835DBC"/>
    <w:rsid w:val="00836571"/>
    <w:rsid w:val="0083681C"/>
    <w:rsid w:val="008368E4"/>
    <w:rsid w:val="00836C1E"/>
    <w:rsid w:val="00836C49"/>
    <w:rsid w:val="00836CDF"/>
    <w:rsid w:val="00837996"/>
    <w:rsid w:val="00837F90"/>
    <w:rsid w:val="0084047D"/>
    <w:rsid w:val="00840718"/>
    <w:rsid w:val="008410E8"/>
    <w:rsid w:val="00841931"/>
    <w:rsid w:val="00842637"/>
    <w:rsid w:val="00842F28"/>
    <w:rsid w:val="00842FF2"/>
    <w:rsid w:val="008438D0"/>
    <w:rsid w:val="0084441B"/>
    <w:rsid w:val="0084595B"/>
    <w:rsid w:val="0084658D"/>
    <w:rsid w:val="00846A96"/>
    <w:rsid w:val="00846DE1"/>
    <w:rsid w:val="00847EAE"/>
    <w:rsid w:val="008505FB"/>
    <w:rsid w:val="00850640"/>
    <w:rsid w:val="00850FC5"/>
    <w:rsid w:val="00851627"/>
    <w:rsid w:val="00851921"/>
    <w:rsid w:val="00851FE1"/>
    <w:rsid w:val="00851FFD"/>
    <w:rsid w:val="008520B4"/>
    <w:rsid w:val="00852A36"/>
    <w:rsid w:val="00852AE6"/>
    <w:rsid w:val="00852F3C"/>
    <w:rsid w:val="00852FEC"/>
    <w:rsid w:val="00853717"/>
    <w:rsid w:val="00853902"/>
    <w:rsid w:val="00854D72"/>
    <w:rsid w:val="00854E24"/>
    <w:rsid w:val="00855046"/>
    <w:rsid w:val="0085531F"/>
    <w:rsid w:val="00855427"/>
    <w:rsid w:val="008556DB"/>
    <w:rsid w:val="00856129"/>
    <w:rsid w:val="0085614B"/>
    <w:rsid w:val="008561D9"/>
    <w:rsid w:val="0085651F"/>
    <w:rsid w:val="00856A6E"/>
    <w:rsid w:val="00856F98"/>
    <w:rsid w:val="00857E9F"/>
    <w:rsid w:val="00857F90"/>
    <w:rsid w:val="00860133"/>
    <w:rsid w:val="008602EF"/>
    <w:rsid w:val="00860545"/>
    <w:rsid w:val="008605D0"/>
    <w:rsid w:val="00860ED5"/>
    <w:rsid w:val="00861B81"/>
    <w:rsid w:val="00862063"/>
    <w:rsid w:val="0086278D"/>
    <w:rsid w:val="00862C45"/>
    <w:rsid w:val="00863223"/>
    <w:rsid w:val="008637B4"/>
    <w:rsid w:val="008642D4"/>
    <w:rsid w:val="00864EAD"/>
    <w:rsid w:val="00865564"/>
    <w:rsid w:val="00865A02"/>
    <w:rsid w:val="00865AD7"/>
    <w:rsid w:val="008662E2"/>
    <w:rsid w:val="00867D5A"/>
    <w:rsid w:val="00867EF9"/>
    <w:rsid w:val="00870AF0"/>
    <w:rsid w:val="00870B6F"/>
    <w:rsid w:val="00870F94"/>
    <w:rsid w:val="00872AD6"/>
    <w:rsid w:val="008730B4"/>
    <w:rsid w:val="00873C78"/>
    <w:rsid w:val="00874264"/>
    <w:rsid w:val="0087430F"/>
    <w:rsid w:val="00874842"/>
    <w:rsid w:val="008751AF"/>
    <w:rsid w:val="00877BAC"/>
    <w:rsid w:val="008805FF"/>
    <w:rsid w:val="008806F9"/>
    <w:rsid w:val="00880CB9"/>
    <w:rsid w:val="00880E36"/>
    <w:rsid w:val="00880FAF"/>
    <w:rsid w:val="00881421"/>
    <w:rsid w:val="00881E5D"/>
    <w:rsid w:val="00881F27"/>
    <w:rsid w:val="00882524"/>
    <w:rsid w:val="00882690"/>
    <w:rsid w:val="008826A3"/>
    <w:rsid w:val="00882F50"/>
    <w:rsid w:val="0088317F"/>
    <w:rsid w:val="008833D3"/>
    <w:rsid w:val="00883787"/>
    <w:rsid w:val="0088382C"/>
    <w:rsid w:val="0088399C"/>
    <w:rsid w:val="008842A9"/>
    <w:rsid w:val="00885099"/>
    <w:rsid w:val="00885514"/>
    <w:rsid w:val="0088578C"/>
    <w:rsid w:val="00885A62"/>
    <w:rsid w:val="00886504"/>
    <w:rsid w:val="00886F54"/>
    <w:rsid w:val="008873AB"/>
    <w:rsid w:val="00887764"/>
    <w:rsid w:val="00887839"/>
    <w:rsid w:val="00887FFE"/>
    <w:rsid w:val="00890175"/>
    <w:rsid w:val="0089029C"/>
    <w:rsid w:val="00890502"/>
    <w:rsid w:val="008905FB"/>
    <w:rsid w:val="00891409"/>
    <w:rsid w:val="008914C0"/>
    <w:rsid w:val="00891A62"/>
    <w:rsid w:val="008922E8"/>
    <w:rsid w:val="00892890"/>
    <w:rsid w:val="00892B32"/>
    <w:rsid w:val="00892EF2"/>
    <w:rsid w:val="008934B5"/>
    <w:rsid w:val="008935E7"/>
    <w:rsid w:val="008936E3"/>
    <w:rsid w:val="00893EAF"/>
    <w:rsid w:val="008940C4"/>
    <w:rsid w:val="00894177"/>
    <w:rsid w:val="0089428E"/>
    <w:rsid w:val="0089450E"/>
    <w:rsid w:val="00895A4D"/>
    <w:rsid w:val="00895E0A"/>
    <w:rsid w:val="008966DE"/>
    <w:rsid w:val="00896D71"/>
    <w:rsid w:val="00896D8E"/>
    <w:rsid w:val="00896F16"/>
    <w:rsid w:val="008970CC"/>
    <w:rsid w:val="00897687"/>
    <w:rsid w:val="008A0097"/>
    <w:rsid w:val="008A08CF"/>
    <w:rsid w:val="008A0A6F"/>
    <w:rsid w:val="008A1061"/>
    <w:rsid w:val="008A19C2"/>
    <w:rsid w:val="008A235C"/>
    <w:rsid w:val="008A2994"/>
    <w:rsid w:val="008A32D9"/>
    <w:rsid w:val="008A3EAC"/>
    <w:rsid w:val="008A3ED1"/>
    <w:rsid w:val="008A4574"/>
    <w:rsid w:val="008A539B"/>
    <w:rsid w:val="008A54EE"/>
    <w:rsid w:val="008A60BA"/>
    <w:rsid w:val="008A654A"/>
    <w:rsid w:val="008A69CE"/>
    <w:rsid w:val="008A7293"/>
    <w:rsid w:val="008B004D"/>
    <w:rsid w:val="008B0110"/>
    <w:rsid w:val="008B0421"/>
    <w:rsid w:val="008B04FE"/>
    <w:rsid w:val="008B0608"/>
    <w:rsid w:val="008B075A"/>
    <w:rsid w:val="008B0769"/>
    <w:rsid w:val="008B0A63"/>
    <w:rsid w:val="008B0ABA"/>
    <w:rsid w:val="008B1B13"/>
    <w:rsid w:val="008B1DC1"/>
    <w:rsid w:val="008B2778"/>
    <w:rsid w:val="008B3AE8"/>
    <w:rsid w:val="008B3EC5"/>
    <w:rsid w:val="008B43BB"/>
    <w:rsid w:val="008B44FB"/>
    <w:rsid w:val="008B4C27"/>
    <w:rsid w:val="008B5A1F"/>
    <w:rsid w:val="008B6C32"/>
    <w:rsid w:val="008B7156"/>
    <w:rsid w:val="008B728E"/>
    <w:rsid w:val="008B783A"/>
    <w:rsid w:val="008C02EE"/>
    <w:rsid w:val="008C0857"/>
    <w:rsid w:val="008C09D0"/>
    <w:rsid w:val="008C0B4E"/>
    <w:rsid w:val="008C0CF3"/>
    <w:rsid w:val="008C254F"/>
    <w:rsid w:val="008C2731"/>
    <w:rsid w:val="008C2844"/>
    <w:rsid w:val="008C2B65"/>
    <w:rsid w:val="008C3527"/>
    <w:rsid w:val="008C387F"/>
    <w:rsid w:val="008C3C1F"/>
    <w:rsid w:val="008C3CEB"/>
    <w:rsid w:val="008C3EBA"/>
    <w:rsid w:val="008C41F4"/>
    <w:rsid w:val="008C4475"/>
    <w:rsid w:val="008C44A1"/>
    <w:rsid w:val="008C47BA"/>
    <w:rsid w:val="008C4E62"/>
    <w:rsid w:val="008C4FD2"/>
    <w:rsid w:val="008C5239"/>
    <w:rsid w:val="008C59A9"/>
    <w:rsid w:val="008C5B00"/>
    <w:rsid w:val="008C5C12"/>
    <w:rsid w:val="008C6228"/>
    <w:rsid w:val="008C6ADB"/>
    <w:rsid w:val="008C6FD0"/>
    <w:rsid w:val="008C70BC"/>
    <w:rsid w:val="008C73A1"/>
    <w:rsid w:val="008C78CE"/>
    <w:rsid w:val="008C7B67"/>
    <w:rsid w:val="008D023C"/>
    <w:rsid w:val="008D0604"/>
    <w:rsid w:val="008D06AA"/>
    <w:rsid w:val="008D12CC"/>
    <w:rsid w:val="008D1855"/>
    <w:rsid w:val="008D1C6F"/>
    <w:rsid w:val="008D26C0"/>
    <w:rsid w:val="008D26C9"/>
    <w:rsid w:val="008D27AC"/>
    <w:rsid w:val="008D2878"/>
    <w:rsid w:val="008D2897"/>
    <w:rsid w:val="008D2A82"/>
    <w:rsid w:val="008D2CBC"/>
    <w:rsid w:val="008D2CFD"/>
    <w:rsid w:val="008D3499"/>
    <w:rsid w:val="008D3B0E"/>
    <w:rsid w:val="008D3E1D"/>
    <w:rsid w:val="008D43DE"/>
    <w:rsid w:val="008D45AB"/>
    <w:rsid w:val="008D477A"/>
    <w:rsid w:val="008D48E4"/>
    <w:rsid w:val="008D4F1E"/>
    <w:rsid w:val="008D56BA"/>
    <w:rsid w:val="008D5EED"/>
    <w:rsid w:val="008D62CB"/>
    <w:rsid w:val="008D6664"/>
    <w:rsid w:val="008D6C46"/>
    <w:rsid w:val="008D725E"/>
    <w:rsid w:val="008D787D"/>
    <w:rsid w:val="008D7F3D"/>
    <w:rsid w:val="008D7FAD"/>
    <w:rsid w:val="008E0648"/>
    <w:rsid w:val="008E0C65"/>
    <w:rsid w:val="008E1539"/>
    <w:rsid w:val="008E18FA"/>
    <w:rsid w:val="008E1AD0"/>
    <w:rsid w:val="008E1BCC"/>
    <w:rsid w:val="008E20DA"/>
    <w:rsid w:val="008E2358"/>
    <w:rsid w:val="008E260A"/>
    <w:rsid w:val="008E285C"/>
    <w:rsid w:val="008E287C"/>
    <w:rsid w:val="008E2B2B"/>
    <w:rsid w:val="008E350A"/>
    <w:rsid w:val="008E3874"/>
    <w:rsid w:val="008E3A1C"/>
    <w:rsid w:val="008E3D84"/>
    <w:rsid w:val="008E3F62"/>
    <w:rsid w:val="008E40E0"/>
    <w:rsid w:val="008E4252"/>
    <w:rsid w:val="008E42FB"/>
    <w:rsid w:val="008E47C0"/>
    <w:rsid w:val="008E47EA"/>
    <w:rsid w:val="008E4A8C"/>
    <w:rsid w:val="008E4CBC"/>
    <w:rsid w:val="008E5233"/>
    <w:rsid w:val="008E5606"/>
    <w:rsid w:val="008E5DE6"/>
    <w:rsid w:val="008E603E"/>
    <w:rsid w:val="008E650B"/>
    <w:rsid w:val="008E67B3"/>
    <w:rsid w:val="008E6E6D"/>
    <w:rsid w:val="008E76C2"/>
    <w:rsid w:val="008E78C1"/>
    <w:rsid w:val="008E7BE5"/>
    <w:rsid w:val="008E7C31"/>
    <w:rsid w:val="008F0175"/>
    <w:rsid w:val="008F023E"/>
    <w:rsid w:val="008F03EF"/>
    <w:rsid w:val="008F053C"/>
    <w:rsid w:val="008F066B"/>
    <w:rsid w:val="008F0996"/>
    <w:rsid w:val="008F1414"/>
    <w:rsid w:val="008F150A"/>
    <w:rsid w:val="008F184C"/>
    <w:rsid w:val="008F19BE"/>
    <w:rsid w:val="008F1BC5"/>
    <w:rsid w:val="008F2CC4"/>
    <w:rsid w:val="008F2DD6"/>
    <w:rsid w:val="008F3BFF"/>
    <w:rsid w:val="008F4513"/>
    <w:rsid w:val="008F474A"/>
    <w:rsid w:val="008F480B"/>
    <w:rsid w:val="008F51E7"/>
    <w:rsid w:val="008F61CF"/>
    <w:rsid w:val="008F67AA"/>
    <w:rsid w:val="008F7068"/>
    <w:rsid w:val="008F729C"/>
    <w:rsid w:val="008F7896"/>
    <w:rsid w:val="008F7D22"/>
    <w:rsid w:val="008F7E48"/>
    <w:rsid w:val="009001DE"/>
    <w:rsid w:val="00900241"/>
    <w:rsid w:val="009004C0"/>
    <w:rsid w:val="00900A71"/>
    <w:rsid w:val="009012E6"/>
    <w:rsid w:val="00901702"/>
    <w:rsid w:val="00902A05"/>
    <w:rsid w:val="00902BA3"/>
    <w:rsid w:val="00903134"/>
    <w:rsid w:val="009032F4"/>
    <w:rsid w:val="00904554"/>
    <w:rsid w:val="00904B0B"/>
    <w:rsid w:val="00904BCA"/>
    <w:rsid w:val="00905CF7"/>
    <w:rsid w:val="0090676A"/>
    <w:rsid w:val="00906E8F"/>
    <w:rsid w:val="0090715B"/>
    <w:rsid w:val="00907B3A"/>
    <w:rsid w:val="009100FF"/>
    <w:rsid w:val="0091012E"/>
    <w:rsid w:val="0091082B"/>
    <w:rsid w:val="009111D0"/>
    <w:rsid w:val="009111EB"/>
    <w:rsid w:val="00911769"/>
    <w:rsid w:val="009117EC"/>
    <w:rsid w:val="0091267A"/>
    <w:rsid w:val="00912FC5"/>
    <w:rsid w:val="009138D7"/>
    <w:rsid w:val="0091393F"/>
    <w:rsid w:val="0091461B"/>
    <w:rsid w:val="00914B35"/>
    <w:rsid w:val="00914BFF"/>
    <w:rsid w:val="00914C0E"/>
    <w:rsid w:val="00915072"/>
    <w:rsid w:val="009152AF"/>
    <w:rsid w:val="009155F9"/>
    <w:rsid w:val="009158CF"/>
    <w:rsid w:val="00915C9E"/>
    <w:rsid w:val="00915F4C"/>
    <w:rsid w:val="00916028"/>
    <w:rsid w:val="00916C23"/>
    <w:rsid w:val="00917001"/>
    <w:rsid w:val="00917359"/>
    <w:rsid w:val="009175E3"/>
    <w:rsid w:val="00920819"/>
    <w:rsid w:val="009210DE"/>
    <w:rsid w:val="00921624"/>
    <w:rsid w:val="009218BC"/>
    <w:rsid w:val="009224FF"/>
    <w:rsid w:val="009226CF"/>
    <w:rsid w:val="009231C6"/>
    <w:rsid w:val="0092347C"/>
    <w:rsid w:val="00924C11"/>
    <w:rsid w:val="0092517F"/>
    <w:rsid w:val="0092534D"/>
    <w:rsid w:val="009253F9"/>
    <w:rsid w:val="009257FA"/>
    <w:rsid w:val="00925DD0"/>
    <w:rsid w:val="00926A45"/>
    <w:rsid w:val="00926EAD"/>
    <w:rsid w:val="009277F2"/>
    <w:rsid w:val="00927E72"/>
    <w:rsid w:val="009302A6"/>
    <w:rsid w:val="00930B46"/>
    <w:rsid w:val="00930F64"/>
    <w:rsid w:val="00930FD3"/>
    <w:rsid w:val="009313DD"/>
    <w:rsid w:val="009313ED"/>
    <w:rsid w:val="0093209C"/>
    <w:rsid w:val="00932325"/>
    <w:rsid w:val="009323C6"/>
    <w:rsid w:val="0093278C"/>
    <w:rsid w:val="0093293C"/>
    <w:rsid w:val="00932E53"/>
    <w:rsid w:val="00932F20"/>
    <w:rsid w:val="009331AC"/>
    <w:rsid w:val="00933653"/>
    <w:rsid w:val="00934A95"/>
    <w:rsid w:val="00935C98"/>
    <w:rsid w:val="00935E5D"/>
    <w:rsid w:val="0093652E"/>
    <w:rsid w:val="00936530"/>
    <w:rsid w:val="009366BF"/>
    <w:rsid w:val="00936B51"/>
    <w:rsid w:val="00936F06"/>
    <w:rsid w:val="00937471"/>
    <w:rsid w:val="0093782C"/>
    <w:rsid w:val="0093792F"/>
    <w:rsid w:val="00937AE9"/>
    <w:rsid w:val="00937D9B"/>
    <w:rsid w:val="0094023F"/>
    <w:rsid w:val="0094042B"/>
    <w:rsid w:val="00940E24"/>
    <w:rsid w:val="00941287"/>
    <w:rsid w:val="009412DD"/>
    <w:rsid w:val="009418EE"/>
    <w:rsid w:val="00941A96"/>
    <w:rsid w:val="00941AB4"/>
    <w:rsid w:val="00941ABF"/>
    <w:rsid w:val="00941EE1"/>
    <w:rsid w:val="00942127"/>
    <w:rsid w:val="009425F4"/>
    <w:rsid w:val="0094267F"/>
    <w:rsid w:val="0094284D"/>
    <w:rsid w:val="00942896"/>
    <w:rsid w:val="00942B3A"/>
    <w:rsid w:val="00942C43"/>
    <w:rsid w:val="00942C89"/>
    <w:rsid w:val="00943568"/>
    <w:rsid w:val="0094378C"/>
    <w:rsid w:val="00944631"/>
    <w:rsid w:val="00944D26"/>
    <w:rsid w:val="009450BE"/>
    <w:rsid w:val="00945CF7"/>
    <w:rsid w:val="00945E6A"/>
    <w:rsid w:val="00946086"/>
    <w:rsid w:val="00946096"/>
    <w:rsid w:val="009460C7"/>
    <w:rsid w:val="00947379"/>
    <w:rsid w:val="00947F22"/>
    <w:rsid w:val="009504E3"/>
    <w:rsid w:val="00950570"/>
    <w:rsid w:val="00951010"/>
    <w:rsid w:val="0095161A"/>
    <w:rsid w:val="00951AFD"/>
    <w:rsid w:val="00951FA1"/>
    <w:rsid w:val="0095237B"/>
    <w:rsid w:val="009526E6"/>
    <w:rsid w:val="00952B99"/>
    <w:rsid w:val="009534D5"/>
    <w:rsid w:val="0095364E"/>
    <w:rsid w:val="0095388D"/>
    <w:rsid w:val="00953B30"/>
    <w:rsid w:val="00954265"/>
    <w:rsid w:val="0095459F"/>
    <w:rsid w:val="009545E5"/>
    <w:rsid w:val="009546E3"/>
    <w:rsid w:val="0095492C"/>
    <w:rsid w:val="00954EC4"/>
    <w:rsid w:val="00955518"/>
    <w:rsid w:val="00956FCC"/>
    <w:rsid w:val="009577BF"/>
    <w:rsid w:val="00957C14"/>
    <w:rsid w:val="00957FED"/>
    <w:rsid w:val="009602F6"/>
    <w:rsid w:val="00960399"/>
    <w:rsid w:val="00960449"/>
    <w:rsid w:val="0096068D"/>
    <w:rsid w:val="00961716"/>
    <w:rsid w:val="00961CA0"/>
    <w:rsid w:val="009624E9"/>
    <w:rsid w:val="00962A83"/>
    <w:rsid w:val="00963200"/>
    <w:rsid w:val="0096362A"/>
    <w:rsid w:val="00963785"/>
    <w:rsid w:val="009639AC"/>
    <w:rsid w:val="009639FA"/>
    <w:rsid w:val="009642E8"/>
    <w:rsid w:val="00964767"/>
    <w:rsid w:val="0096490E"/>
    <w:rsid w:val="00964B3F"/>
    <w:rsid w:val="00965056"/>
    <w:rsid w:val="0096507B"/>
    <w:rsid w:val="009650C6"/>
    <w:rsid w:val="00965AE2"/>
    <w:rsid w:val="00965C27"/>
    <w:rsid w:val="00965D20"/>
    <w:rsid w:val="00965F87"/>
    <w:rsid w:val="00965FBD"/>
    <w:rsid w:val="009660B6"/>
    <w:rsid w:val="00966AC3"/>
    <w:rsid w:val="00966B29"/>
    <w:rsid w:val="00966D7E"/>
    <w:rsid w:val="00966F5D"/>
    <w:rsid w:val="0096741E"/>
    <w:rsid w:val="00970A54"/>
    <w:rsid w:val="00970B6D"/>
    <w:rsid w:val="00971E34"/>
    <w:rsid w:val="00971F0F"/>
    <w:rsid w:val="0097201B"/>
    <w:rsid w:val="009720F6"/>
    <w:rsid w:val="0097259B"/>
    <w:rsid w:val="009725C0"/>
    <w:rsid w:val="00972687"/>
    <w:rsid w:val="00973545"/>
    <w:rsid w:val="00973777"/>
    <w:rsid w:val="00973BBA"/>
    <w:rsid w:val="00973D81"/>
    <w:rsid w:val="00973F45"/>
    <w:rsid w:val="0097470D"/>
    <w:rsid w:val="009749CC"/>
    <w:rsid w:val="00974AD9"/>
    <w:rsid w:val="00974C35"/>
    <w:rsid w:val="00974FE6"/>
    <w:rsid w:val="00975959"/>
    <w:rsid w:val="00975C0B"/>
    <w:rsid w:val="0097662B"/>
    <w:rsid w:val="00976691"/>
    <w:rsid w:val="00976891"/>
    <w:rsid w:val="0097744A"/>
    <w:rsid w:val="00977670"/>
    <w:rsid w:val="00977E4B"/>
    <w:rsid w:val="00977F27"/>
    <w:rsid w:val="00977FF1"/>
    <w:rsid w:val="0098037D"/>
    <w:rsid w:val="00980798"/>
    <w:rsid w:val="0098086D"/>
    <w:rsid w:val="00980A59"/>
    <w:rsid w:val="00980AA6"/>
    <w:rsid w:val="00980E52"/>
    <w:rsid w:val="00981331"/>
    <w:rsid w:val="00981FAE"/>
    <w:rsid w:val="009820F2"/>
    <w:rsid w:val="009822C7"/>
    <w:rsid w:val="00982CA4"/>
    <w:rsid w:val="00983304"/>
    <w:rsid w:val="0098396B"/>
    <w:rsid w:val="00983C2F"/>
    <w:rsid w:val="00984166"/>
    <w:rsid w:val="00984355"/>
    <w:rsid w:val="00985061"/>
    <w:rsid w:val="00985A71"/>
    <w:rsid w:val="00985D49"/>
    <w:rsid w:val="00985E98"/>
    <w:rsid w:val="00985EE7"/>
    <w:rsid w:val="00985F4E"/>
    <w:rsid w:val="0098650D"/>
    <w:rsid w:val="0098653B"/>
    <w:rsid w:val="009866D0"/>
    <w:rsid w:val="00986AC2"/>
    <w:rsid w:val="00986B2E"/>
    <w:rsid w:val="00986CF8"/>
    <w:rsid w:val="0098771D"/>
    <w:rsid w:val="00987CD0"/>
    <w:rsid w:val="00990310"/>
    <w:rsid w:val="00991672"/>
    <w:rsid w:val="00991D9F"/>
    <w:rsid w:val="00992D77"/>
    <w:rsid w:val="00993FF3"/>
    <w:rsid w:val="009948CA"/>
    <w:rsid w:val="00994ACE"/>
    <w:rsid w:val="009951CE"/>
    <w:rsid w:val="009953A4"/>
    <w:rsid w:val="00995A4C"/>
    <w:rsid w:val="00995C44"/>
    <w:rsid w:val="00995D16"/>
    <w:rsid w:val="00995E36"/>
    <w:rsid w:val="009963CA"/>
    <w:rsid w:val="00996765"/>
    <w:rsid w:val="00997145"/>
    <w:rsid w:val="009975C1"/>
    <w:rsid w:val="00997911"/>
    <w:rsid w:val="00997B13"/>
    <w:rsid w:val="009A0760"/>
    <w:rsid w:val="009A0885"/>
    <w:rsid w:val="009A1902"/>
    <w:rsid w:val="009A1CAB"/>
    <w:rsid w:val="009A233D"/>
    <w:rsid w:val="009A24A8"/>
    <w:rsid w:val="009A2567"/>
    <w:rsid w:val="009A26CC"/>
    <w:rsid w:val="009A27F4"/>
    <w:rsid w:val="009A28E8"/>
    <w:rsid w:val="009A2DCA"/>
    <w:rsid w:val="009A31F2"/>
    <w:rsid w:val="009A322E"/>
    <w:rsid w:val="009A3BE3"/>
    <w:rsid w:val="009A4895"/>
    <w:rsid w:val="009A50F5"/>
    <w:rsid w:val="009A548E"/>
    <w:rsid w:val="009A61CE"/>
    <w:rsid w:val="009A6646"/>
    <w:rsid w:val="009A6976"/>
    <w:rsid w:val="009B0200"/>
    <w:rsid w:val="009B03E5"/>
    <w:rsid w:val="009B0E20"/>
    <w:rsid w:val="009B18C6"/>
    <w:rsid w:val="009B18E5"/>
    <w:rsid w:val="009B190E"/>
    <w:rsid w:val="009B2266"/>
    <w:rsid w:val="009B243E"/>
    <w:rsid w:val="009B2C57"/>
    <w:rsid w:val="009B3A22"/>
    <w:rsid w:val="009B3FFD"/>
    <w:rsid w:val="009B43FC"/>
    <w:rsid w:val="009B4819"/>
    <w:rsid w:val="009B49F6"/>
    <w:rsid w:val="009B4A99"/>
    <w:rsid w:val="009B4C51"/>
    <w:rsid w:val="009B55FB"/>
    <w:rsid w:val="009B56D3"/>
    <w:rsid w:val="009B60C1"/>
    <w:rsid w:val="009B62A3"/>
    <w:rsid w:val="009B665A"/>
    <w:rsid w:val="009B7022"/>
    <w:rsid w:val="009B74BC"/>
    <w:rsid w:val="009B75E9"/>
    <w:rsid w:val="009B76E2"/>
    <w:rsid w:val="009C125D"/>
    <w:rsid w:val="009C148F"/>
    <w:rsid w:val="009C218D"/>
    <w:rsid w:val="009C274F"/>
    <w:rsid w:val="009C2A57"/>
    <w:rsid w:val="009C3050"/>
    <w:rsid w:val="009C41BE"/>
    <w:rsid w:val="009C4B03"/>
    <w:rsid w:val="009C4B41"/>
    <w:rsid w:val="009C540F"/>
    <w:rsid w:val="009C5B18"/>
    <w:rsid w:val="009C5F1D"/>
    <w:rsid w:val="009C689D"/>
    <w:rsid w:val="009C6DF9"/>
    <w:rsid w:val="009C6F1F"/>
    <w:rsid w:val="009C73F7"/>
    <w:rsid w:val="009C764F"/>
    <w:rsid w:val="009C791A"/>
    <w:rsid w:val="009C7A3F"/>
    <w:rsid w:val="009C7BB6"/>
    <w:rsid w:val="009D05E3"/>
    <w:rsid w:val="009D06ED"/>
    <w:rsid w:val="009D09FA"/>
    <w:rsid w:val="009D0B8D"/>
    <w:rsid w:val="009D0CC0"/>
    <w:rsid w:val="009D16C7"/>
    <w:rsid w:val="009D2506"/>
    <w:rsid w:val="009D2AD1"/>
    <w:rsid w:val="009D2BAA"/>
    <w:rsid w:val="009D2C5A"/>
    <w:rsid w:val="009D2EE7"/>
    <w:rsid w:val="009D2F36"/>
    <w:rsid w:val="009D2F59"/>
    <w:rsid w:val="009D2FB7"/>
    <w:rsid w:val="009D31A0"/>
    <w:rsid w:val="009D32D1"/>
    <w:rsid w:val="009D3555"/>
    <w:rsid w:val="009D3CE3"/>
    <w:rsid w:val="009D4842"/>
    <w:rsid w:val="009D57CA"/>
    <w:rsid w:val="009D5A32"/>
    <w:rsid w:val="009D6092"/>
    <w:rsid w:val="009D6101"/>
    <w:rsid w:val="009D6471"/>
    <w:rsid w:val="009D6962"/>
    <w:rsid w:val="009D6976"/>
    <w:rsid w:val="009D707F"/>
    <w:rsid w:val="009D70E1"/>
    <w:rsid w:val="009D723C"/>
    <w:rsid w:val="009D7740"/>
    <w:rsid w:val="009D7880"/>
    <w:rsid w:val="009E02E1"/>
    <w:rsid w:val="009E042E"/>
    <w:rsid w:val="009E08EB"/>
    <w:rsid w:val="009E0CB0"/>
    <w:rsid w:val="009E0F2C"/>
    <w:rsid w:val="009E130E"/>
    <w:rsid w:val="009E1C40"/>
    <w:rsid w:val="009E25E0"/>
    <w:rsid w:val="009E30D4"/>
    <w:rsid w:val="009E30F2"/>
    <w:rsid w:val="009E30F5"/>
    <w:rsid w:val="009E36E5"/>
    <w:rsid w:val="009E38FB"/>
    <w:rsid w:val="009E3D1C"/>
    <w:rsid w:val="009E4322"/>
    <w:rsid w:val="009E476D"/>
    <w:rsid w:val="009E4830"/>
    <w:rsid w:val="009E4998"/>
    <w:rsid w:val="009E4D64"/>
    <w:rsid w:val="009E5166"/>
    <w:rsid w:val="009E52A5"/>
    <w:rsid w:val="009E5340"/>
    <w:rsid w:val="009E56FA"/>
    <w:rsid w:val="009E5A5A"/>
    <w:rsid w:val="009E5B5E"/>
    <w:rsid w:val="009E5C50"/>
    <w:rsid w:val="009E6150"/>
    <w:rsid w:val="009E65B3"/>
    <w:rsid w:val="009E68D3"/>
    <w:rsid w:val="009E6F83"/>
    <w:rsid w:val="009E70A0"/>
    <w:rsid w:val="009E70C4"/>
    <w:rsid w:val="009E762A"/>
    <w:rsid w:val="009E7A44"/>
    <w:rsid w:val="009F08ED"/>
    <w:rsid w:val="009F0F14"/>
    <w:rsid w:val="009F10CB"/>
    <w:rsid w:val="009F1461"/>
    <w:rsid w:val="009F1BBD"/>
    <w:rsid w:val="009F2165"/>
    <w:rsid w:val="009F2BF6"/>
    <w:rsid w:val="009F34C5"/>
    <w:rsid w:val="009F408E"/>
    <w:rsid w:val="009F4B47"/>
    <w:rsid w:val="009F4B9D"/>
    <w:rsid w:val="009F4D62"/>
    <w:rsid w:val="009F4EBD"/>
    <w:rsid w:val="009F59B3"/>
    <w:rsid w:val="009F6215"/>
    <w:rsid w:val="009F6450"/>
    <w:rsid w:val="009F666D"/>
    <w:rsid w:val="009F6BF1"/>
    <w:rsid w:val="009F6D9F"/>
    <w:rsid w:val="009F6F6C"/>
    <w:rsid w:val="009F701B"/>
    <w:rsid w:val="009F725D"/>
    <w:rsid w:val="009F72CB"/>
    <w:rsid w:val="009F72CE"/>
    <w:rsid w:val="009F7496"/>
    <w:rsid w:val="009F7D33"/>
    <w:rsid w:val="00A00887"/>
    <w:rsid w:val="00A01542"/>
    <w:rsid w:val="00A02841"/>
    <w:rsid w:val="00A02C9A"/>
    <w:rsid w:val="00A02E58"/>
    <w:rsid w:val="00A0368A"/>
    <w:rsid w:val="00A0398E"/>
    <w:rsid w:val="00A03D98"/>
    <w:rsid w:val="00A03FA7"/>
    <w:rsid w:val="00A0437C"/>
    <w:rsid w:val="00A04D46"/>
    <w:rsid w:val="00A0544E"/>
    <w:rsid w:val="00A05518"/>
    <w:rsid w:val="00A0569B"/>
    <w:rsid w:val="00A060E6"/>
    <w:rsid w:val="00A061C1"/>
    <w:rsid w:val="00A06688"/>
    <w:rsid w:val="00A07125"/>
    <w:rsid w:val="00A072CD"/>
    <w:rsid w:val="00A10437"/>
    <w:rsid w:val="00A10914"/>
    <w:rsid w:val="00A110FC"/>
    <w:rsid w:val="00A11116"/>
    <w:rsid w:val="00A11965"/>
    <w:rsid w:val="00A11AF7"/>
    <w:rsid w:val="00A11C5F"/>
    <w:rsid w:val="00A12778"/>
    <w:rsid w:val="00A12E05"/>
    <w:rsid w:val="00A12F4A"/>
    <w:rsid w:val="00A133A0"/>
    <w:rsid w:val="00A13823"/>
    <w:rsid w:val="00A13C6F"/>
    <w:rsid w:val="00A1404D"/>
    <w:rsid w:val="00A14A2E"/>
    <w:rsid w:val="00A15143"/>
    <w:rsid w:val="00A1516F"/>
    <w:rsid w:val="00A15F0E"/>
    <w:rsid w:val="00A163EE"/>
    <w:rsid w:val="00A177FD"/>
    <w:rsid w:val="00A179B7"/>
    <w:rsid w:val="00A17A45"/>
    <w:rsid w:val="00A17A49"/>
    <w:rsid w:val="00A17A9E"/>
    <w:rsid w:val="00A200C1"/>
    <w:rsid w:val="00A2088B"/>
    <w:rsid w:val="00A20B13"/>
    <w:rsid w:val="00A20E4B"/>
    <w:rsid w:val="00A2113F"/>
    <w:rsid w:val="00A21693"/>
    <w:rsid w:val="00A2183B"/>
    <w:rsid w:val="00A21DD2"/>
    <w:rsid w:val="00A220CE"/>
    <w:rsid w:val="00A2310B"/>
    <w:rsid w:val="00A23EDB"/>
    <w:rsid w:val="00A24A6D"/>
    <w:rsid w:val="00A24B8C"/>
    <w:rsid w:val="00A24E8B"/>
    <w:rsid w:val="00A24F11"/>
    <w:rsid w:val="00A25687"/>
    <w:rsid w:val="00A2636C"/>
    <w:rsid w:val="00A26C23"/>
    <w:rsid w:val="00A26CB0"/>
    <w:rsid w:val="00A27052"/>
    <w:rsid w:val="00A271F2"/>
    <w:rsid w:val="00A27535"/>
    <w:rsid w:val="00A276E9"/>
    <w:rsid w:val="00A2771E"/>
    <w:rsid w:val="00A27B94"/>
    <w:rsid w:val="00A30E61"/>
    <w:rsid w:val="00A31309"/>
    <w:rsid w:val="00A315D9"/>
    <w:rsid w:val="00A31DBD"/>
    <w:rsid w:val="00A32566"/>
    <w:rsid w:val="00A32868"/>
    <w:rsid w:val="00A32E1A"/>
    <w:rsid w:val="00A33085"/>
    <w:rsid w:val="00A33511"/>
    <w:rsid w:val="00A33870"/>
    <w:rsid w:val="00A33C75"/>
    <w:rsid w:val="00A346CF"/>
    <w:rsid w:val="00A34B96"/>
    <w:rsid w:val="00A34CF4"/>
    <w:rsid w:val="00A34D7B"/>
    <w:rsid w:val="00A35DDC"/>
    <w:rsid w:val="00A36FEE"/>
    <w:rsid w:val="00A37293"/>
    <w:rsid w:val="00A3795E"/>
    <w:rsid w:val="00A406DF"/>
    <w:rsid w:val="00A406F4"/>
    <w:rsid w:val="00A40D02"/>
    <w:rsid w:val="00A416E2"/>
    <w:rsid w:val="00A41C74"/>
    <w:rsid w:val="00A41F82"/>
    <w:rsid w:val="00A42533"/>
    <w:rsid w:val="00A4261E"/>
    <w:rsid w:val="00A4291A"/>
    <w:rsid w:val="00A4292E"/>
    <w:rsid w:val="00A42C9D"/>
    <w:rsid w:val="00A43A0B"/>
    <w:rsid w:val="00A43B2F"/>
    <w:rsid w:val="00A43D1F"/>
    <w:rsid w:val="00A44061"/>
    <w:rsid w:val="00A44965"/>
    <w:rsid w:val="00A44BBA"/>
    <w:rsid w:val="00A45BF4"/>
    <w:rsid w:val="00A4631B"/>
    <w:rsid w:val="00A4648F"/>
    <w:rsid w:val="00A4697C"/>
    <w:rsid w:val="00A46C5F"/>
    <w:rsid w:val="00A47099"/>
    <w:rsid w:val="00A4710A"/>
    <w:rsid w:val="00A475F2"/>
    <w:rsid w:val="00A47A1E"/>
    <w:rsid w:val="00A47B89"/>
    <w:rsid w:val="00A47D11"/>
    <w:rsid w:val="00A50741"/>
    <w:rsid w:val="00A5090E"/>
    <w:rsid w:val="00A50E65"/>
    <w:rsid w:val="00A50F08"/>
    <w:rsid w:val="00A515C6"/>
    <w:rsid w:val="00A515E1"/>
    <w:rsid w:val="00A51A03"/>
    <w:rsid w:val="00A51ADD"/>
    <w:rsid w:val="00A52D76"/>
    <w:rsid w:val="00A52D7F"/>
    <w:rsid w:val="00A52DBD"/>
    <w:rsid w:val="00A5451C"/>
    <w:rsid w:val="00A54E51"/>
    <w:rsid w:val="00A55D65"/>
    <w:rsid w:val="00A55F06"/>
    <w:rsid w:val="00A569F6"/>
    <w:rsid w:val="00A57AB5"/>
    <w:rsid w:val="00A60BAD"/>
    <w:rsid w:val="00A6252E"/>
    <w:rsid w:val="00A62654"/>
    <w:rsid w:val="00A63041"/>
    <w:rsid w:val="00A632C5"/>
    <w:rsid w:val="00A63304"/>
    <w:rsid w:val="00A63349"/>
    <w:rsid w:val="00A6356B"/>
    <w:rsid w:val="00A639E5"/>
    <w:rsid w:val="00A63AF2"/>
    <w:rsid w:val="00A6410A"/>
    <w:rsid w:val="00A64292"/>
    <w:rsid w:val="00A64637"/>
    <w:rsid w:val="00A64686"/>
    <w:rsid w:val="00A652DA"/>
    <w:rsid w:val="00A65551"/>
    <w:rsid w:val="00A657FE"/>
    <w:rsid w:val="00A65D35"/>
    <w:rsid w:val="00A6695D"/>
    <w:rsid w:val="00A66BEA"/>
    <w:rsid w:val="00A675F6"/>
    <w:rsid w:val="00A678BC"/>
    <w:rsid w:val="00A6791D"/>
    <w:rsid w:val="00A7038E"/>
    <w:rsid w:val="00A703C2"/>
    <w:rsid w:val="00A70867"/>
    <w:rsid w:val="00A70A1E"/>
    <w:rsid w:val="00A70F4D"/>
    <w:rsid w:val="00A717E0"/>
    <w:rsid w:val="00A718F8"/>
    <w:rsid w:val="00A71AD5"/>
    <w:rsid w:val="00A71FAF"/>
    <w:rsid w:val="00A721EA"/>
    <w:rsid w:val="00A72728"/>
    <w:rsid w:val="00A72C8A"/>
    <w:rsid w:val="00A738EF"/>
    <w:rsid w:val="00A739B6"/>
    <w:rsid w:val="00A73A56"/>
    <w:rsid w:val="00A74932"/>
    <w:rsid w:val="00A74B75"/>
    <w:rsid w:val="00A74C99"/>
    <w:rsid w:val="00A750B6"/>
    <w:rsid w:val="00A7537C"/>
    <w:rsid w:val="00A75740"/>
    <w:rsid w:val="00A7607C"/>
    <w:rsid w:val="00A764E7"/>
    <w:rsid w:val="00A764FD"/>
    <w:rsid w:val="00A76620"/>
    <w:rsid w:val="00A76787"/>
    <w:rsid w:val="00A768B4"/>
    <w:rsid w:val="00A76A26"/>
    <w:rsid w:val="00A76FFB"/>
    <w:rsid w:val="00A7718C"/>
    <w:rsid w:val="00A774A5"/>
    <w:rsid w:val="00A774F3"/>
    <w:rsid w:val="00A7753D"/>
    <w:rsid w:val="00A77668"/>
    <w:rsid w:val="00A778FD"/>
    <w:rsid w:val="00A80D6D"/>
    <w:rsid w:val="00A80F15"/>
    <w:rsid w:val="00A81935"/>
    <w:rsid w:val="00A819D9"/>
    <w:rsid w:val="00A81C26"/>
    <w:rsid w:val="00A826A1"/>
    <w:rsid w:val="00A828DD"/>
    <w:rsid w:val="00A82B0F"/>
    <w:rsid w:val="00A83450"/>
    <w:rsid w:val="00A834D9"/>
    <w:rsid w:val="00A83875"/>
    <w:rsid w:val="00A83B7D"/>
    <w:rsid w:val="00A8405A"/>
    <w:rsid w:val="00A844C4"/>
    <w:rsid w:val="00A84750"/>
    <w:rsid w:val="00A847DC"/>
    <w:rsid w:val="00A84E52"/>
    <w:rsid w:val="00A855EC"/>
    <w:rsid w:val="00A85DA7"/>
    <w:rsid w:val="00A86115"/>
    <w:rsid w:val="00A86E0E"/>
    <w:rsid w:val="00A879A6"/>
    <w:rsid w:val="00A90047"/>
    <w:rsid w:val="00A90256"/>
    <w:rsid w:val="00A903EC"/>
    <w:rsid w:val="00A904D7"/>
    <w:rsid w:val="00A90523"/>
    <w:rsid w:val="00A908B8"/>
    <w:rsid w:val="00A90FB1"/>
    <w:rsid w:val="00A9120D"/>
    <w:rsid w:val="00A912D9"/>
    <w:rsid w:val="00A91748"/>
    <w:rsid w:val="00A91D85"/>
    <w:rsid w:val="00A9216D"/>
    <w:rsid w:val="00A92384"/>
    <w:rsid w:val="00A9268B"/>
    <w:rsid w:val="00A92CA3"/>
    <w:rsid w:val="00A92EA3"/>
    <w:rsid w:val="00A93455"/>
    <w:rsid w:val="00A93A0B"/>
    <w:rsid w:val="00A93A24"/>
    <w:rsid w:val="00A93AFC"/>
    <w:rsid w:val="00A93B69"/>
    <w:rsid w:val="00A94159"/>
    <w:rsid w:val="00A944EF"/>
    <w:rsid w:val="00A94E52"/>
    <w:rsid w:val="00A951C9"/>
    <w:rsid w:val="00A95B89"/>
    <w:rsid w:val="00A95EAB"/>
    <w:rsid w:val="00A95ED0"/>
    <w:rsid w:val="00A96154"/>
    <w:rsid w:val="00A9617B"/>
    <w:rsid w:val="00A9662B"/>
    <w:rsid w:val="00A96988"/>
    <w:rsid w:val="00A9759F"/>
    <w:rsid w:val="00AA01DA"/>
    <w:rsid w:val="00AA157B"/>
    <w:rsid w:val="00AA1FD1"/>
    <w:rsid w:val="00AA2110"/>
    <w:rsid w:val="00AA2782"/>
    <w:rsid w:val="00AA31C8"/>
    <w:rsid w:val="00AA39AD"/>
    <w:rsid w:val="00AA45A5"/>
    <w:rsid w:val="00AA4E50"/>
    <w:rsid w:val="00AA51CC"/>
    <w:rsid w:val="00AA5440"/>
    <w:rsid w:val="00AA5946"/>
    <w:rsid w:val="00AA69F0"/>
    <w:rsid w:val="00AA6F3D"/>
    <w:rsid w:val="00AA72D0"/>
    <w:rsid w:val="00AA7419"/>
    <w:rsid w:val="00AA7800"/>
    <w:rsid w:val="00AB057D"/>
    <w:rsid w:val="00AB05FB"/>
    <w:rsid w:val="00AB0B40"/>
    <w:rsid w:val="00AB1797"/>
    <w:rsid w:val="00AB2208"/>
    <w:rsid w:val="00AB2425"/>
    <w:rsid w:val="00AB25A9"/>
    <w:rsid w:val="00AB28F2"/>
    <w:rsid w:val="00AB29FE"/>
    <w:rsid w:val="00AB398A"/>
    <w:rsid w:val="00AB3D3E"/>
    <w:rsid w:val="00AB3FA8"/>
    <w:rsid w:val="00AB4AB2"/>
    <w:rsid w:val="00AB4CCA"/>
    <w:rsid w:val="00AB516C"/>
    <w:rsid w:val="00AB51C8"/>
    <w:rsid w:val="00AB5526"/>
    <w:rsid w:val="00AB555D"/>
    <w:rsid w:val="00AB5E1E"/>
    <w:rsid w:val="00AB5F5B"/>
    <w:rsid w:val="00AB5F8F"/>
    <w:rsid w:val="00AB6297"/>
    <w:rsid w:val="00AB68AB"/>
    <w:rsid w:val="00AB69AD"/>
    <w:rsid w:val="00AB69FC"/>
    <w:rsid w:val="00AB75B1"/>
    <w:rsid w:val="00AB7892"/>
    <w:rsid w:val="00AB78AA"/>
    <w:rsid w:val="00AB7DDB"/>
    <w:rsid w:val="00AC011D"/>
    <w:rsid w:val="00AC0406"/>
    <w:rsid w:val="00AC0FD4"/>
    <w:rsid w:val="00AC24DF"/>
    <w:rsid w:val="00AC26EA"/>
    <w:rsid w:val="00AC3506"/>
    <w:rsid w:val="00AC3F37"/>
    <w:rsid w:val="00AC4380"/>
    <w:rsid w:val="00AC477A"/>
    <w:rsid w:val="00AC49CD"/>
    <w:rsid w:val="00AC5102"/>
    <w:rsid w:val="00AC56B8"/>
    <w:rsid w:val="00AC5926"/>
    <w:rsid w:val="00AC654C"/>
    <w:rsid w:val="00AC7033"/>
    <w:rsid w:val="00AC7555"/>
    <w:rsid w:val="00AC7647"/>
    <w:rsid w:val="00AC7DB0"/>
    <w:rsid w:val="00AD0467"/>
    <w:rsid w:val="00AD0C9B"/>
    <w:rsid w:val="00AD0E91"/>
    <w:rsid w:val="00AD1196"/>
    <w:rsid w:val="00AD1B73"/>
    <w:rsid w:val="00AD2050"/>
    <w:rsid w:val="00AD25AB"/>
    <w:rsid w:val="00AD261A"/>
    <w:rsid w:val="00AD2791"/>
    <w:rsid w:val="00AD2C8F"/>
    <w:rsid w:val="00AD3E21"/>
    <w:rsid w:val="00AD4D2D"/>
    <w:rsid w:val="00AD5074"/>
    <w:rsid w:val="00AD5217"/>
    <w:rsid w:val="00AD533A"/>
    <w:rsid w:val="00AD6483"/>
    <w:rsid w:val="00AD66C5"/>
    <w:rsid w:val="00AD6CC1"/>
    <w:rsid w:val="00AD7216"/>
    <w:rsid w:val="00AE07A2"/>
    <w:rsid w:val="00AE125E"/>
    <w:rsid w:val="00AE1377"/>
    <w:rsid w:val="00AE142D"/>
    <w:rsid w:val="00AE3478"/>
    <w:rsid w:val="00AE348B"/>
    <w:rsid w:val="00AE3711"/>
    <w:rsid w:val="00AE383B"/>
    <w:rsid w:val="00AE3893"/>
    <w:rsid w:val="00AE3B79"/>
    <w:rsid w:val="00AE3C67"/>
    <w:rsid w:val="00AE3FC6"/>
    <w:rsid w:val="00AE466F"/>
    <w:rsid w:val="00AE4DE7"/>
    <w:rsid w:val="00AE4FA6"/>
    <w:rsid w:val="00AE4FDF"/>
    <w:rsid w:val="00AE531F"/>
    <w:rsid w:val="00AE532D"/>
    <w:rsid w:val="00AE5A5D"/>
    <w:rsid w:val="00AE5D14"/>
    <w:rsid w:val="00AE65C2"/>
    <w:rsid w:val="00AE666E"/>
    <w:rsid w:val="00AE6D8F"/>
    <w:rsid w:val="00AE711E"/>
    <w:rsid w:val="00AE713C"/>
    <w:rsid w:val="00AF06EE"/>
    <w:rsid w:val="00AF075A"/>
    <w:rsid w:val="00AF082F"/>
    <w:rsid w:val="00AF10A5"/>
    <w:rsid w:val="00AF11AE"/>
    <w:rsid w:val="00AF1755"/>
    <w:rsid w:val="00AF1D3A"/>
    <w:rsid w:val="00AF1E82"/>
    <w:rsid w:val="00AF202E"/>
    <w:rsid w:val="00AF2391"/>
    <w:rsid w:val="00AF31CE"/>
    <w:rsid w:val="00AF3210"/>
    <w:rsid w:val="00AF329C"/>
    <w:rsid w:val="00AF35A7"/>
    <w:rsid w:val="00AF3AA5"/>
    <w:rsid w:val="00AF3AC9"/>
    <w:rsid w:val="00AF4545"/>
    <w:rsid w:val="00AF4896"/>
    <w:rsid w:val="00AF4F1C"/>
    <w:rsid w:val="00AF594F"/>
    <w:rsid w:val="00AF5F35"/>
    <w:rsid w:val="00AF6102"/>
    <w:rsid w:val="00AF63DF"/>
    <w:rsid w:val="00AF6514"/>
    <w:rsid w:val="00AF666A"/>
    <w:rsid w:val="00AF6ED2"/>
    <w:rsid w:val="00AF7615"/>
    <w:rsid w:val="00AF7EEA"/>
    <w:rsid w:val="00B00996"/>
    <w:rsid w:val="00B0135A"/>
    <w:rsid w:val="00B013A6"/>
    <w:rsid w:val="00B02233"/>
    <w:rsid w:val="00B02C26"/>
    <w:rsid w:val="00B02E58"/>
    <w:rsid w:val="00B03046"/>
    <w:rsid w:val="00B030E7"/>
    <w:rsid w:val="00B03548"/>
    <w:rsid w:val="00B03CD1"/>
    <w:rsid w:val="00B046D7"/>
    <w:rsid w:val="00B0494C"/>
    <w:rsid w:val="00B05150"/>
    <w:rsid w:val="00B05155"/>
    <w:rsid w:val="00B052F0"/>
    <w:rsid w:val="00B056B3"/>
    <w:rsid w:val="00B058AD"/>
    <w:rsid w:val="00B06562"/>
    <w:rsid w:val="00B067D6"/>
    <w:rsid w:val="00B06B37"/>
    <w:rsid w:val="00B070CB"/>
    <w:rsid w:val="00B07495"/>
    <w:rsid w:val="00B07839"/>
    <w:rsid w:val="00B07904"/>
    <w:rsid w:val="00B100DF"/>
    <w:rsid w:val="00B10559"/>
    <w:rsid w:val="00B106A4"/>
    <w:rsid w:val="00B10EC4"/>
    <w:rsid w:val="00B117D3"/>
    <w:rsid w:val="00B11958"/>
    <w:rsid w:val="00B1225F"/>
    <w:rsid w:val="00B124C9"/>
    <w:rsid w:val="00B1274D"/>
    <w:rsid w:val="00B12F82"/>
    <w:rsid w:val="00B1328C"/>
    <w:rsid w:val="00B13988"/>
    <w:rsid w:val="00B13B75"/>
    <w:rsid w:val="00B13CDE"/>
    <w:rsid w:val="00B14484"/>
    <w:rsid w:val="00B14486"/>
    <w:rsid w:val="00B147E2"/>
    <w:rsid w:val="00B149A0"/>
    <w:rsid w:val="00B14D15"/>
    <w:rsid w:val="00B15D6A"/>
    <w:rsid w:val="00B15EA4"/>
    <w:rsid w:val="00B162B8"/>
    <w:rsid w:val="00B16634"/>
    <w:rsid w:val="00B1663D"/>
    <w:rsid w:val="00B16A3F"/>
    <w:rsid w:val="00B16B70"/>
    <w:rsid w:val="00B16C23"/>
    <w:rsid w:val="00B17100"/>
    <w:rsid w:val="00B229B2"/>
    <w:rsid w:val="00B22AC3"/>
    <w:rsid w:val="00B230FE"/>
    <w:rsid w:val="00B234C2"/>
    <w:rsid w:val="00B23959"/>
    <w:rsid w:val="00B23B72"/>
    <w:rsid w:val="00B23B7E"/>
    <w:rsid w:val="00B23F9E"/>
    <w:rsid w:val="00B24643"/>
    <w:rsid w:val="00B25148"/>
    <w:rsid w:val="00B25476"/>
    <w:rsid w:val="00B25F09"/>
    <w:rsid w:val="00B262AD"/>
    <w:rsid w:val="00B263D4"/>
    <w:rsid w:val="00B265D8"/>
    <w:rsid w:val="00B26B00"/>
    <w:rsid w:val="00B27154"/>
    <w:rsid w:val="00B27167"/>
    <w:rsid w:val="00B277F8"/>
    <w:rsid w:val="00B2799D"/>
    <w:rsid w:val="00B300DC"/>
    <w:rsid w:val="00B301DA"/>
    <w:rsid w:val="00B307EB"/>
    <w:rsid w:val="00B30A9B"/>
    <w:rsid w:val="00B30CFC"/>
    <w:rsid w:val="00B31821"/>
    <w:rsid w:val="00B328A6"/>
    <w:rsid w:val="00B32BA1"/>
    <w:rsid w:val="00B33266"/>
    <w:rsid w:val="00B333C3"/>
    <w:rsid w:val="00B33BC7"/>
    <w:rsid w:val="00B33C71"/>
    <w:rsid w:val="00B33CA7"/>
    <w:rsid w:val="00B344FB"/>
    <w:rsid w:val="00B3483B"/>
    <w:rsid w:val="00B34AC4"/>
    <w:rsid w:val="00B352CA"/>
    <w:rsid w:val="00B35CAE"/>
    <w:rsid w:val="00B3618A"/>
    <w:rsid w:val="00B36E55"/>
    <w:rsid w:val="00B370C2"/>
    <w:rsid w:val="00B37171"/>
    <w:rsid w:val="00B37214"/>
    <w:rsid w:val="00B375C1"/>
    <w:rsid w:val="00B3769E"/>
    <w:rsid w:val="00B37996"/>
    <w:rsid w:val="00B37C63"/>
    <w:rsid w:val="00B40218"/>
    <w:rsid w:val="00B419CE"/>
    <w:rsid w:val="00B41D25"/>
    <w:rsid w:val="00B42BCB"/>
    <w:rsid w:val="00B42ECA"/>
    <w:rsid w:val="00B43326"/>
    <w:rsid w:val="00B435E0"/>
    <w:rsid w:val="00B43D01"/>
    <w:rsid w:val="00B4481E"/>
    <w:rsid w:val="00B45067"/>
    <w:rsid w:val="00B45142"/>
    <w:rsid w:val="00B45FE4"/>
    <w:rsid w:val="00B4707E"/>
    <w:rsid w:val="00B4729C"/>
    <w:rsid w:val="00B5095B"/>
    <w:rsid w:val="00B50ABE"/>
    <w:rsid w:val="00B5141A"/>
    <w:rsid w:val="00B514AE"/>
    <w:rsid w:val="00B51D5A"/>
    <w:rsid w:val="00B5234C"/>
    <w:rsid w:val="00B523DE"/>
    <w:rsid w:val="00B52C4C"/>
    <w:rsid w:val="00B52CCA"/>
    <w:rsid w:val="00B52F6B"/>
    <w:rsid w:val="00B5309B"/>
    <w:rsid w:val="00B530AA"/>
    <w:rsid w:val="00B5319A"/>
    <w:rsid w:val="00B54080"/>
    <w:rsid w:val="00B54103"/>
    <w:rsid w:val="00B54179"/>
    <w:rsid w:val="00B54886"/>
    <w:rsid w:val="00B55165"/>
    <w:rsid w:val="00B55175"/>
    <w:rsid w:val="00B55D48"/>
    <w:rsid w:val="00B55D88"/>
    <w:rsid w:val="00B55DBE"/>
    <w:rsid w:val="00B5648B"/>
    <w:rsid w:val="00B570D6"/>
    <w:rsid w:val="00B57C42"/>
    <w:rsid w:val="00B57CF9"/>
    <w:rsid w:val="00B60902"/>
    <w:rsid w:val="00B60F8B"/>
    <w:rsid w:val="00B61028"/>
    <w:rsid w:val="00B6102E"/>
    <w:rsid w:val="00B61334"/>
    <w:rsid w:val="00B61F6F"/>
    <w:rsid w:val="00B62276"/>
    <w:rsid w:val="00B6247A"/>
    <w:rsid w:val="00B62F0A"/>
    <w:rsid w:val="00B638F1"/>
    <w:rsid w:val="00B6398D"/>
    <w:rsid w:val="00B63C00"/>
    <w:rsid w:val="00B63DFA"/>
    <w:rsid w:val="00B64512"/>
    <w:rsid w:val="00B6454B"/>
    <w:rsid w:val="00B64FB0"/>
    <w:rsid w:val="00B65031"/>
    <w:rsid w:val="00B6574C"/>
    <w:rsid w:val="00B663EC"/>
    <w:rsid w:val="00B6685C"/>
    <w:rsid w:val="00B66B85"/>
    <w:rsid w:val="00B66BA8"/>
    <w:rsid w:val="00B66BB3"/>
    <w:rsid w:val="00B67717"/>
    <w:rsid w:val="00B7030A"/>
    <w:rsid w:val="00B7068F"/>
    <w:rsid w:val="00B70936"/>
    <w:rsid w:val="00B70AA6"/>
    <w:rsid w:val="00B70CB8"/>
    <w:rsid w:val="00B71667"/>
    <w:rsid w:val="00B71CCB"/>
    <w:rsid w:val="00B71F48"/>
    <w:rsid w:val="00B732CD"/>
    <w:rsid w:val="00B73DEF"/>
    <w:rsid w:val="00B74946"/>
    <w:rsid w:val="00B74F6E"/>
    <w:rsid w:val="00B751EF"/>
    <w:rsid w:val="00B76C61"/>
    <w:rsid w:val="00B77C97"/>
    <w:rsid w:val="00B801C2"/>
    <w:rsid w:val="00B80A9F"/>
    <w:rsid w:val="00B80C01"/>
    <w:rsid w:val="00B80CF0"/>
    <w:rsid w:val="00B813AC"/>
    <w:rsid w:val="00B81FAB"/>
    <w:rsid w:val="00B81FD1"/>
    <w:rsid w:val="00B8213C"/>
    <w:rsid w:val="00B82632"/>
    <w:rsid w:val="00B828D5"/>
    <w:rsid w:val="00B82DC5"/>
    <w:rsid w:val="00B82E87"/>
    <w:rsid w:val="00B8343D"/>
    <w:rsid w:val="00B83814"/>
    <w:rsid w:val="00B84BB7"/>
    <w:rsid w:val="00B85431"/>
    <w:rsid w:val="00B8559F"/>
    <w:rsid w:val="00B858E7"/>
    <w:rsid w:val="00B86962"/>
    <w:rsid w:val="00B86991"/>
    <w:rsid w:val="00B86A48"/>
    <w:rsid w:val="00B8781F"/>
    <w:rsid w:val="00B90B2F"/>
    <w:rsid w:val="00B91926"/>
    <w:rsid w:val="00B92464"/>
    <w:rsid w:val="00B926BE"/>
    <w:rsid w:val="00B92783"/>
    <w:rsid w:val="00B93068"/>
    <w:rsid w:val="00B9309D"/>
    <w:rsid w:val="00B9332E"/>
    <w:rsid w:val="00B933A8"/>
    <w:rsid w:val="00B93812"/>
    <w:rsid w:val="00B939CD"/>
    <w:rsid w:val="00B94276"/>
    <w:rsid w:val="00B948D1"/>
    <w:rsid w:val="00B94930"/>
    <w:rsid w:val="00B9494E"/>
    <w:rsid w:val="00B94E77"/>
    <w:rsid w:val="00B95369"/>
    <w:rsid w:val="00B96135"/>
    <w:rsid w:val="00B96535"/>
    <w:rsid w:val="00B9682E"/>
    <w:rsid w:val="00B97498"/>
    <w:rsid w:val="00B97797"/>
    <w:rsid w:val="00B97B22"/>
    <w:rsid w:val="00BA0C6B"/>
    <w:rsid w:val="00BA11A4"/>
    <w:rsid w:val="00BA1686"/>
    <w:rsid w:val="00BA18E3"/>
    <w:rsid w:val="00BA2170"/>
    <w:rsid w:val="00BA2AFE"/>
    <w:rsid w:val="00BA2DCD"/>
    <w:rsid w:val="00BA2E94"/>
    <w:rsid w:val="00BA2EC0"/>
    <w:rsid w:val="00BA33CF"/>
    <w:rsid w:val="00BA47DD"/>
    <w:rsid w:val="00BA5030"/>
    <w:rsid w:val="00BA59C7"/>
    <w:rsid w:val="00BA5B86"/>
    <w:rsid w:val="00BA5CE7"/>
    <w:rsid w:val="00BA5E14"/>
    <w:rsid w:val="00BA6569"/>
    <w:rsid w:val="00BA69CC"/>
    <w:rsid w:val="00BA6AA9"/>
    <w:rsid w:val="00BA6D6B"/>
    <w:rsid w:val="00BA7D2B"/>
    <w:rsid w:val="00BA7D52"/>
    <w:rsid w:val="00BB026F"/>
    <w:rsid w:val="00BB04C0"/>
    <w:rsid w:val="00BB05D3"/>
    <w:rsid w:val="00BB0AA8"/>
    <w:rsid w:val="00BB0E37"/>
    <w:rsid w:val="00BB11B2"/>
    <w:rsid w:val="00BB1524"/>
    <w:rsid w:val="00BB1793"/>
    <w:rsid w:val="00BB17DE"/>
    <w:rsid w:val="00BB1E5A"/>
    <w:rsid w:val="00BB26F1"/>
    <w:rsid w:val="00BB2D43"/>
    <w:rsid w:val="00BB2DE9"/>
    <w:rsid w:val="00BB2DFF"/>
    <w:rsid w:val="00BB30A6"/>
    <w:rsid w:val="00BB31AB"/>
    <w:rsid w:val="00BB346D"/>
    <w:rsid w:val="00BB3958"/>
    <w:rsid w:val="00BB47BA"/>
    <w:rsid w:val="00BB4EC4"/>
    <w:rsid w:val="00BB530B"/>
    <w:rsid w:val="00BB5AF0"/>
    <w:rsid w:val="00BB666B"/>
    <w:rsid w:val="00BB6D9B"/>
    <w:rsid w:val="00BB6EE1"/>
    <w:rsid w:val="00BB7283"/>
    <w:rsid w:val="00BB79FF"/>
    <w:rsid w:val="00BB7F29"/>
    <w:rsid w:val="00BC05BB"/>
    <w:rsid w:val="00BC06B2"/>
    <w:rsid w:val="00BC07D5"/>
    <w:rsid w:val="00BC0FA0"/>
    <w:rsid w:val="00BC13AA"/>
    <w:rsid w:val="00BC1C34"/>
    <w:rsid w:val="00BC1F70"/>
    <w:rsid w:val="00BC2EB8"/>
    <w:rsid w:val="00BC3B1A"/>
    <w:rsid w:val="00BC3CAD"/>
    <w:rsid w:val="00BC3E5C"/>
    <w:rsid w:val="00BC43EA"/>
    <w:rsid w:val="00BC4D16"/>
    <w:rsid w:val="00BC4EAA"/>
    <w:rsid w:val="00BC6515"/>
    <w:rsid w:val="00BC6588"/>
    <w:rsid w:val="00BC7267"/>
    <w:rsid w:val="00BC7570"/>
    <w:rsid w:val="00BC7958"/>
    <w:rsid w:val="00BC79C5"/>
    <w:rsid w:val="00BC7C93"/>
    <w:rsid w:val="00BD060A"/>
    <w:rsid w:val="00BD0FCF"/>
    <w:rsid w:val="00BD18F0"/>
    <w:rsid w:val="00BD2530"/>
    <w:rsid w:val="00BD2732"/>
    <w:rsid w:val="00BD2B06"/>
    <w:rsid w:val="00BD2E82"/>
    <w:rsid w:val="00BD31BB"/>
    <w:rsid w:val="00BD34D1"/>
    <w:rsid w:val="00BD3874"/>
    <w:rsid w:val="00BD3AFF"/>
    <w:rsid w:val="00BD3B65"/>
    <w:rsid w:val="00BD3B78"/>
    <w:rsid w:val="00BD4605"/>
    <w:rsid w:val="00BD4839"/>
    <w:rsid w:val="00BD5078"/>
    <w:rsid w:val="00BD55E3"/>
    <w:rsid w:val="00BD563C"/>
    <w:rsid w:val="00BD5A7E"/>
    <w:rsid w:val="00BD5C20"/>
    <w:rsid w:val="00BD60F5"/>
    <w:rsid w:val="00BD66A5"/>
    <w:rsid w:val="00BD6E69"/>
    <w:rsid w:val="00BD78BA"/>
    <w:rsid w:val="00BD7DB1"/>
    <w:rsid w:val="00BD7FFB"/>
    <w:rsid w:val="00BE0442"/>
    <w:rsid w:val="00BE064D"/>
    <w:rsid w:val="00BE0831"/>
    <w:rsid w:val="00BE09C5"/>
    <w:rsid w:val="00BE0B51"/>
    <w:rsid w:val="00BE1799"/>
    <w:rsid w:val="00BE1B92"/>
    <w:rsid w:val="00BE2616"/>
    <w:rsid w:val="00BE2B19"/>
    <w:rsid w:val="00BE404B"/>
    <w:rsid w:val="00BE4887"/>
    <w:rsid w:val="00BE5334"/>
    <w:rsid w:val="00BE55AC"/>
    <w:rsid w:val="00BE5BD7"/>
    <w:rsid w:val="00BE5D5F"/>
    <w:rsid w:val="00BE5E71"/>
    <w:rsid w:val="00BE63E6"/>
    <w:rsid w:val="00BE6B4E"/>
    <w:rsid w:val="00BE7450"/>
    <w:rsid w:val="00BE7971"/>
    <w:rsid w:val="00BF0019"/>
    <w:rsid w:val="00BF06A8"/>
    <w:rsid w:val="00BF0D52"/>
    <w:rsid w:val="00BF0F51"/>
    <w:rsid w:val="00BF16CE"/>
    <w:rsid w:val="00BF19DB"/>
    <w:rsid w:val="00BF1AD8"/>
    <w:rsid w:val="00BF1B37"/>
    <w:rsid w:val="00BF211F"/>
    <w:rsid w:val="00BF21CB"/>
    <w:rsid w:val="00BF2209"/>
    <w:rsid w:val="00BF3A57"/>
    <w:rsid w:val="00BF3F68"/>
    <w:rsid w:val="00BF4695"/>
    <w:rsid w:val="00BF489F"/>
    <w:rsid w:val="00BF48F8"/>
    <w:rsid w:val="00BF5406"/>
    <w:rsid w:val="00BF56EB"/>
    <w:rsid w:val="00BF5DCF"/>
    <w:rsid w:val="00BF648F"/>
    <w:rsid w:val="00BF6960"/>
    <w:rsid w:val="00BF6F97"/>
    <w:rsid w:val="00BF7CF2"/>
    <w:rsid w:val="00BF7E6D"/>
    <w:rsid w:val="00C00B41"/>
    <w:rsid w:val="00C014AE"/>
    <w:rsid w:val="00C01827"/>
    <w:rsid w:val="00C01E20"/>
    <w:rsid w:val="00C0247A"/>
    <w:rsid w:val="00C02BC9"/>
    <w:rsid w:val="00C03173"/>
    <w:rsid w:val="00C03548"/>
    <w:rsid w:val="00C040C5"/>
    <w:rsid w:val="00C046C3"/>
    <w:rsid w:val="00C04D2A"/>
    <w:rsid w:val="00C05535"/>
    <w:rsid w:val="00C0593F"/>
    <w:rsid w:val="00C05CF3"/>
    <w:rsid w:val="00C06210"/>
    <w:rsid w:val="00C0698C"/>
    <w:rsid w:val="00C0712A"/>
    <w:rsid w:val="00C077BC"/>
    <w:rsid w:val="00C10052"/>
    <w:rsid w:val="00C10074"/>
    <w:rsid w:val="00C10353"/>
    <w:rsid w:val="00C10E47"/>
    <w:rsid w:val="00C1120D"/>
    <w:rsid w:val="00C1224B"/>
    <w:rsid w:val="00C122CE"/>
    <w:rsid w:val="00C128EB"/>
    <w:rsid w:val="00C128F9"/>
    <w:rsid w:val="00C12D1C"/>
    <w:rsid w:val="00C12E99"/>
    <w:rsid w:val="00C1338D"/>
    <w:rsid w:val="00C13B00"/>
    <w:rsid w:val="00C141E8"/>
    <w:rsid w:val="00C14B9B"/>
    <w:rsid w:val="00C14C04"/>
    <w:rsid w:val="00C152E6"/>
    <w:rsid w:val="00C157C6"/>
    <w:rsid w:val="00C15894"/>
    <w:rsid w:val="00C161AD"/>
    <w:rsid w:val="00C16A99"/>
    <w:rsid w:val="00C1709F"/>
    <w:rsid w:val="00C171C5"/>
    <w:rsid w:val="00C17288"/>
    <w:rsid w:val="00C17861"/>
    <w:rsid w:val="00C202BA"/>
    <w:rsid w:val="00C20AA8"/>
    <w:rsid w:val="00C20BB3"/>
    <w:rsid w:val="00C20F0B"/>
    <w:rsid w:val="00C212A8"/>
    <w:rsid w:val="00C21758"/>
    <w:rsid w:val="00C221D0"/>
    <w:rsid w:val="00C224B3"/>
    <w:rsid w:val="00C2257E"/>
    <w:rsid w:val="00C2278E"/>
    <w:rsid w:val="00C2285E"/>
    <w:rsid w:val="00C23337"/>
    <w:rsid w:val="00C23D17"/>
    <w:rsid w:val="00C24868"/>
    <w:rsid w:val="00C252F8"/>
    <w:rsid w:val="00C2564E"/>
    <w:rsid w:val="00C25B04"/>
    <w:rsid w:val="00C26808"/>
    <w:rsid w:val="00C26CD0"/>
    <w:rsid w:val="00C27154"/>
    <w:rsid w:val="00C27C05"/>
    <w:rsid w:val="00C310A1"/>
    <w:rsid w:val="00C317FF"/>
    <w:rsid w:val="00C32004"/>
    <w:rsid w:val="00C32576"/>
    <w:rsid w:val="00C32EA7"/>
    <w:rsid w:val="00C33680"/>
    <w:rsid w:val="00C33E4A"/>
    <w:rsid w:val="00C33E8F"/>
    <w:rsid w:val="00C34CDB"/>
    <w:rsid w:val="00C34D36"/>
    <w:rsid w:val="00C34F3E"/>
    <w:rsid w:val="00C35284"/>
    <w:rsid w:val="00C352AD"/>
    <w:rsid w:val="00C37282"/>
    <w:rsid w:val="00C37437"/>
    <w:rsid w:val="00C37815"/>
    <w:rsid w:val="00C378BE"/>
    <w:rsid w:val="00C3799F"/>
    <w:rsid w:val="00C401F1"/>
    <w:rsid w:val="00C40AC7"/>
    <w:rsid w:val="00C40DB5"/>
    <w:rsid w:val="00C41222"/>
    <w:rsid w:val="00C41249"/>
    <w:rsid w:val="00C41FF8"/>
    <w:rsid w:val="00C4240D"/>
    <w:rsid w:val="00C424D8"/>
    <w:rsid w:val="00C4307A"/>
    <w:rsid w:val="00C430E7"/>
    <w:rsid w:val="00C43347"/>
    <w:rsid w:val="00C43708"/>
    <w:rsid w:val="00C44737"/>
    <w:rsid w:val="00C45382"/>
    <w:rsid w:val="00C45DB1"/>
    <w:rsid w:val="00C45FDD"/>
    <w:rsid w:val="00C465B4"/>
    <w:rsid w:val="00C467A1"/>
    <w:rsid w:val="00C469D7"/>
    <w:rsid w:val="00C47A0A"/>
    <w:rsid w:val="00C47BF4"/>
    <w:rsid w:val="00C47CAC"/>
    <w:rsid w:val="00C50D97"/>
    <w:rsid w:val="00C50FAC"/>
    <w:rsid w:val="00C51335"/>
    <w:rsid w:val="00C52A62"/>
    <w:rsid w:val="00C53183"/>
    <w:rsid w:val="00C53220"/>
    <w:rsid w:val="00C5323D"/>
    <w:rsid w:val="00C53E81"/>
    <w:rsid w:val="00C53F01"/>
    <w:rsid w:val="00C545E6"/>
    <w:rsid w:val="00C5472C"/>
    <w:rsid w:val="00C54A5C"/>
    <w:rsid w:val="00C54AE2"/>
    <w:rsid w:val="00C54F79"/>
    <w:rsid w:val="00C55142"/>
    <w:rsid w:val="00C55363"/>
    <w:rsid w:val="00C5536F"/>
    <w:rsid w:val="00C55657"/>
    <w:rsid w:val="00C557C7"/>
    <w:rsid w:val="00C55CDF"/>
    <w:rsid w:val="00C55D8D"/>
    <w:rsid w:val="00C55FDC"/>
    <w:rsid w:val="00C56323"/>
    <w:rsid w:val="00C568EE"/>
    <w:rsid w:val="00C571A5"/>
    <w:rsid w:val="00C57336"/>
    <w:rsid w:val="00C57457"/>
    <w:rsid w:val="00C57A6C"/>
    <w:rsid w:val="00C57C9C"/>
    <w:rsid w:val="00C60357"/>
    <w:rsid w:val="00C60862"/>
    <w:rsid w:val="00C608EB"/>
    <w:rsid w:val="00C60C34"/>
    <w:rsid w:val="00C6159F"/>
    <w:rsid w:val="00C62434"/>
    <w:rsid w:val="00C628A2"/>
    <w:rsid w:val="00C63127"/>
    <w:rsid w:val="00C6362D"/>
    <w:rsid w:val="00C64380"/>
    <w:rsid w:val="00C64BDA"/>
    <w:rsid w:val="00C64C7C"/>
    <w:rsid w:val="00C651CC"/>
    <w:rsid w:val="00C653F7"/>
    <w:rsid w:val="00C65A41"/>
    <w:rsid w:val="00C66254"/>
    <w:rsid w:val="00C664B4"/>
    <w:rsid w:val="00C66A09"/>
    <w:rsid w:val="00C66F96"/>
    <w:rsid w:val="00C67388"/>
    <w:rsid w:val="00C67682"/>
    <w:rsid w:val="00C67ED5"/>
    <w:rsid w:val="00C703C2"/>
    <w:rsid w:val="00C70D6A"/>
    <w:rsid w:val="00C70E0B"/>
    <w:rsid w:val="00C70F26"/>
    <w:rsid w:val="00C72546"/>
    <w:rsid w:val="00C73345"/>
    <w:rsid w:val="00C73694"/>
    <w:rsid w:val="00C74094"/>
    <w:rsid w:val="00C7421F"/>
    <w:rsid w:val="00C74837"/>
    <w:rsid w:val="00C751F0"/>
    <w:rsid w:val="00C7539F"/>
    <w:rsid w:val="00C7592F"/>
    <w:rsid w:val="00C75B66"/>
    <w:rsid w:val="00C75B83"/>
    <w:rsid w:val="00C75CC1"/>
    <w:rsid w:val="00C75E8C"/>
    <w:rsid w:val="00C76132"/>
    <w:rsid w:val="00C7622D"/>
    <w:rsid w:val="00C764C2"/>
    <w:rsid w:val="00C76724"/>
    <w:rsid w:val="00C76897"/>
    <w:rsid w:val="00C769BB"/>
    <w:rsid w:val="00C76BD4"/>
    <w:rsid w:val="00C76E2C"/>
    <w:rsid w:val="00C76F48"/>
    <w:rsid w:val="00C77121"/>
    <w:rsid w:val="00C772C6"/>
    <w:rsid w:val="00C774A5"/>
    <w:rsid w:val="00C77820"/>
    <w:rsid w:val="00C77BAE"/>
    <w:rsid w:val="00C80747"/>
    <w:rsid w:val="00C80907"/>
    <w:rsid w:val="00C80929"/>
    <w:rsid w:val="00C81142"/>
    <w:rsid w:val="00C81435"/>
    <w:rsid w:val="00C8152E"/>
    <w:rsid w:val="00C81B58"/>
    <w:rsid w:val="00C824FA"/>
    <w:rsid w:val="00C829C5"/>
    <w:rsid w:val="00C82F1B"/>
    <w:rsid w:val="00C835E5"/>
    <w:rsid w:val="00C840A2"/>
    <w:rsid w:val="00C84C4F"/>
    <w:rsid w:val="00C84F6A"/>
    <w:rsid w:val="00C854AC"/>
    <w:rsid w:val="00C85615"/>
    <w:rsid w:val="00C85AF1"/>
    <w:rsid w:val="00C865F5"/>
    <w:rsid w:val="00C86992"/>
    <w:rsid w:val="00C86E1E"/>
    <w:rsid w:val="00C872BE"/>
    <w:rsid w:val="00C8738A"/>
    <w:rsid w:val="00C877FD"/>
    <w:rsid w:val="00C878E7"/>
    <w:rsid w:val="00C87AF6"/>
    <w:rsid w:val="00C903DF"/>
    <w:rsid w:val="00C90E13"/>
    <w:rsid w:val="00C90E33"/>
    <w:rsid w:val="00C91445"/>
    <w:rsid w:val="00C91A18"/>
    <w:rsid w:val="00C91D8E"/>
    <w:rsid w:val="00C9208C"/>
    <w:rsid w:val="00C9230C"/>
    <w:rsid w:val="00C92A4D"/>
    <w:rsid w:val="00C93AD0"/>
    <w:rsid w:val="00C94277"/>
    <w:rsid w:val="00C94480"/>
    <w:rsid w:val="00C94572"/>
    <w:rsid w:val="00C94BD4"/>
    <w:rsid w:val="00C94D54"/>
    <w:rsid w:val="00C94F30"/>
    <w:rsid w:val="00C95440"/>
    <w:rsid w:val="00C9585B"/>
    <w:rsid w:val="00C96476"/>
    <w:rsid w:val="00C967A0"/>
    <w:rsid w:val="00C96DEE"/>
    <w:rsid w:val="00C9708D"/>
    <w:rsid w:val="00C972D4"/>
    <w:rsid w:val="00C976B7"/>
    <w:rsid w:val="00C97E91"/>
    <w:rsid w:val="00CA0046"/>
    <w:rsid w:val="00CA08F8"/>
    <w:rsid w:val="00CA0BC4"/>
    <w:rsid w:val="00CA0C41"/>
    <w:rsid w:val="00CA29F0"/>
    <w:rsid w:val="00CA2B11"/>
    <w:rsid w:val="00CA35AE"/>
    <w:rsid w:val="00CA3798"/>
    <w:rsid w:val="00CA396A"/>
    <w:rsid w:val="00CA3F93"/>
    <w:rsid w:val="00CA4D39"/>
    <w:rsid w:val="00CA57FF"/>
    <w:rsid w:val="00CA5BAD"/>
    <w:rsid w:val="00CA5F8D"/>
    <w:rsid w:val="00CA62E0"/>
    <w:rsid w:val="00CA6613"/>
    <w:rsid w:val="00CA6640"/>
    <w:rsid w:val="00CA6A13"/>
    <w:rsid w:val="00CA6DE1"/>
    <w:rsid w:val="00CA77F0"/>
    <w:rsid w:val="00CA7841"/>
    <w:rsid w:val="00CA79D5"/>
    <w:rsid w:val="00CA7B64"/>
    <w:rsid w:val="00CB084F"/>
    <w:rsid w:val="00CB0A91"/>
    <w:rsid w:val="00CB12E9"/>
    <w:rsid w:val="00CB1336"/>
    <w:rsid w:val="00CB15A9"/>
    <w:rsid w:val="00CB15D0"/>
    <w:rsid w:val="00CB1655"/>
    <w:rsid w:val="00CB1AFD"/>
    <w:rsid w:val="00CB1BBE"/>
    <w:rsid w:val="00CB1DA6"/>
    <w:rsid w:val="00CB206B"/>
    <w:rsid w:val="00CB2540"/>
    <w:rsid w:val="00CB26D8"/>
    <w:rsid w:val="00CB26F7"/>
    <w:rsid w:val="00CB319F"/>
    <w:rsid w:val="00CB32E7"/>
    <w:rsid w:val="00CB3353"/>
    <w:rsid w:val="00CB3ECA"/>
    <w:rsid w:val="00CB40AD"/>
    <w:rsid w:val="00CB415D"/>
    <w:rsid w:val="00CB42A1"/>
    <w:rsid w:val="00CB498B"/>
    <w:rsid w:val="00CB4AB2"/>
    <w:rsid w:val="00CB4B72"/>
    <w:rsid w:val="00CB4D46"/>
    <w:rsid w:val="00CB5B13"/>
    <w:rsid w:val="00CB64FF"/>
    <w:rsid w:val="00CB65EA"/>
    <w:rsid w:val="00CB6E9C"/>
    <w:rsid w:val="00CB7B37"/>
    <w:rsid w:val="00CC0B2D"/>
    <w:rsid w:val="00CC0CBA"/>
    <w:rsid w:val="00CC141F"/>
    <w:rsid w:val="00CC14C3"/>
    <w:rsid w:val="00CC178B"/>
    <w:rsid w:val="00CC1BC2"/>
    <w:rsid w:val="00CC3905"/>
    <w:rsid w:val="00CC3F7A"/>
    <w:rsid w:val="00CC407A"/>
    <w:rsid w:val="00CC40FE"/>
    <w:rsid w:val="00CC535B"/>
    <w:rsid w:val="00CC5650"/>
    <w:rsid w:val="00CC6129"/>
    <w:rsid w:val="00CC7D46"/>
    <w:rsid w:val="00CD0058"/>
    <w:rsid w:val="00CD06E8"/>
    <w:rsid w:val="00CD0949"/>
    <w:rsid w:val="00CD0BFD"/>
    <w:rsid w:val="00CD0EAE"/>
    <w:rsid w:val="00CD0F19"/>
    <w:rsid w:val="00CD16F0"/>
    <w:rsid w:val="00CD19C1"/>
    <w:rsid w:val="00CD1F14"/>
    <w:rsid w:val="00CD27E0"/>
    <w:rsid w:val="00CD29FD"/>
    <w:rsid w:val="00CD3993"/>
    <w:rsid w:val="00CD3E74"/>
    <w:rsid w:val="00CD3F51"/>
    <w:rsid w:val="00CD46F6"/>
    <w:rsid w:val="00CD4855"/>
    <w:rsid w:val="00CD48A5"/>
    <w:rsid w:val="00CD5AAE"/>
    <w:rsid w:val="00CD5E14"/>
    <w:rsid w:val="00CD68FF"/>
    <w:rsid w:val="00CD692F"/>
    <w:rsid w:val="00CD6E38"/>
    <w:rsid w:val="00CD7DBF"/>
    <w:rsid w:val="00CE040E"/>
    <w:rsid w:val="00CE0593"/>
    <w:rsid w:val="00CE06DA"/>
    <w:rsid w:val="00CE19EF"/>
    <w:rsid w:val="00CE2429"/>
    <w:rsid w:val="00CE2ACF"/>
    <w:rsid w:val="00CE2C89"/>
    <w:rsid w:val="00CE3489"/>
    <w:rsid w:val="00CE3A80"/>
    <w:rsid w:val="00CE3D73"/>
    <w:rsid w:val="00CE40D5"/>
    <w:rsid w:val="00CE469A"/>
    <w:rsid w:val="00CE47CE"/>
    <w:rsid w:val="00CE4DA8"/>
    <w:rsid w:val="00CE5122"/>
    <w:rsid w:val="00CE57BB"/>
    <w:rsid w:val="00CE57BF"/>
    <w:rsid w:val="00CE583B"/>
    <w:rsid w:val="00CE5BC8"/>
    <w:rsid w:val="00CE6A21"/>
    <w:rsid w:val="00CE6ACA"/>
    <w:rsid w:val="00CE7179"/>
    <w:rsid w:val="00CE74A5"/>
    <w:rsid w:val="00CE7BDA"/>
    <w:rsid w:val="00CE7BE0"/>
    <w:rsid w:val="00CF0917"/>
    <w:rsid w:val="00CF0B1D"/>
    <w:rsid w:val="00CF0F61"/>
    <w:rsid w:val="00CF1D04"/>
    <w:rsid w:val="00CF2531"/>
    <w:rsid w:val="00CF28DF"/>
    <w:rsid w:val="00CF2A30"/>
    <w:rsid w:val="00CF2B39"/>
    <w:rsid w:val="00CF2C06"/>
    <w:rsid w:val="00CF3058"/>
    <w:rsid w:val="00CF32DA"/>
    <w:rsid w:val="00CF4113"/>
    <w:rsid w:val="00CF4200"/>
    <w:rsid w:val="00CF43EC"/>
    <w:rsid w:val="00CF4795"/>
    <w:rsid w:val="00CF4A3E"/>
    <w:rsid w:val="00CF4D0F"/>
    <w:rsid w:val="00CF4FC0"/>
    <w:rsid w:val="00CF50C7"/>
    <w:rsid w:val="00CF5521"/>
    <w:rsid w:val="00CF57A8"/>
    <w:rsid w:val="00CF5B68"/>
    <w:rsid w:val="00CF5C8D"/>
    <w:rsid w:val="00CF5E0D"/>
    <w:rsid w:val="00CF62EF"/>
    <w:rsid w:val="00CF630C"/>
    <w:rsid w:val="00CF6457"/>
    <w:rsid w:val="00CF6DDA"/>
    <w:rsid w:val="00CF6F90"/>
    <w:rsid w:val="00CF792E"/>
    <w:rsid w:val="00CF7AAC"/>
    <w:rsid w:val="00D00AFB"/>
    <w:rsid w:val="00D00FCE"/>
    <w:rsid w:val="00D014EC"/>
    <w:rsid w:val="00D01673"/>
    <w:rsid w:val="00D017B1"/>
    <w:rsid w:val="00D017F8"/>
    <w:rsid w:val="00D025A2"/>
    <w:rsid w:val="00D02AE3"/>
    <w:rsid w:val="00D02BA1"/>
    <w:rsid w:val="00D0372C"/>
    <w:rsid w:val="00D03C25"/>
    <w:rsid w:val="00D0436B"/>
    <w:rsid w:val="00D04A7D"/>
    <w:rsid w:val="00D04C7B"/>
    <w:rsid w:val="00D04D2A"/>
    <w:rsid w:val="00D04DE7"/>
    <w:rsid w:val="00D0500B"/>
    <w:rsid w:val="00D0583C"/>
    <w:rsid w:val="00D05A7B"/>
    <w:rsid w:val="00D05ACB"/>
    <w:rsid w:val="00D05DB5"/>
    <w:rsid w:val="00D05EC0"/>
    <w:rsid w:val="00D06DF3"/>
    <w:rsid w:val="00D071E9"/>
    <w:rsid w:val="00D07E23"/>
    <w:rsid w:val="00D07F82"/>
    <w:rsid w:val="00D10AF5"/>
    <w:rsid w:val="00D111CD"/>
    <w:rsid w:val="00D114EA"/>
    <w:rsid w:val="00D11749"/>
    <w:rsid w:val="00D11A07"/>
    <w:rsid w:val="00D11BB0"/>
    <w:rsid w:val="00D123DE"/>
    <w:rsid w:val="00D13985"/>
    <w:rsid w:val="00D14472"/>
    <w:rsid w:val="00D14F0D"/>
    <w:rsid w:val="00D161DF"/>
    <w:rsid w:val="00D1621E"/>
    <w:rsid w:val="00D16C17"/>
    <w:rsid w:val="00D175DB"/>
    <w:rsid w:val="00D1780C"/>
    <w:rsid w:val="00D17AC7"/>
    <w:rsid w:val="00D203B7"/>
    <w:rsid w:val="00D21063"/>
    <w:rsid w:val="00D2109A"/>
    <w:rsid w:val="00D21303"/>
    <w:rsid w:val="00D2219A"/>
    <w:rsid w:val="00D22766"/>
    <w:rsid w:val="00D23E5B"/>
    <w:rsid w:val="00D242A0"/>
    <w:rsid w:val="00D24355"/>
    <w:rsid w:val="00D246BA"/>
    <w:rsid w:val="00D24DF1"/>
    <w:rsid w:val="00D250AD"/>
    <w:rsid w:val="00D25670"/>
    <w:rsid w:val="00D25E12"/>
    <w:rsid w:val="00D272C6"/>
    <w:rsid w:val="00D2734A"/>
    <w:rsid w:val="00D274B9"/>
    <w:rsid w:val="00D275E5"/>
    <w:rsid w:val="00D279FC"/>
    <w:rsid w:val="00D27F45"/>
    <w:rsid w:val="00D30275"/>
    <w:rsid w:val="00D305D9"/>
    <w:rsid w:val="00D30BE7"/>
    <w:rsid w:val="00D318CD"/>
    <w:rsid w:val="00D321D1"/>
    <w:rsid w:val="00D32247"/>
    <w:rsid w:val="00D322F8"/>
    <w:rsid w:val="00D3244D"/>
    <w:rsid w:val="00D324A7"/>
    <w:rsid w:val="00D32722"/>
    <w:rsid w:val="00D32867"/>
    <w:rsid w:val="00D33453"/>
    <w:rsid w:val="00D3371D"/>
    <w:rsid w:val="00D338AB"/>
    <w:rsid w:val="00D339C0"/>
    <w:rsid w:val="00D34146"/>
    <w:rsid w:val="00D34A48"/>
    <w:rsid w:val="00D34BF6"/>
    <w:rsid w:val="00D35108"/>
    <w:rsid w:val="00D3527F"/>
    <w:rsid w:val="00D357F9"/>
    <w:rsid w:val="00D35DBF"/>
    <w:rsid w:val="00D35F04"/>
    <w:rsid w:val="00D35FF8"/>
    <w:rsid w:val="00D36084"/>
    <w:rsid w:val="00D3651E"/>
    <w:rsid w:val="00D36A83"/>
    <w:rsid w:val="00D36DC2"/>
    <w:rsid w:val="00D36FE0"/>
    <w:rsid w:val="00D3716E"/>
    <w:rsid w:val="00D37845"/>
    <w:rsid w:val="00D405B9"/>
    <w:rsid w:val="00D40DF1"/>
    <w:rsid w:val="00D40F07"/>
    <w:rsid w:val="00D417A4"/>
    <w:rsid w:val="00D41CD3"/>
    <w:rsid w:val="00D41F08"/>
    <w:rsid w:val="00D4232F"/>
    <w:rsid w:val="00D42727"/>
    <w:rsid w:val="00D42945"/>
    <w:rsid w:val="00D4304F"/>
    <w:rsid w:val="00D431EA"/>
    <w:rsid w:val="00D439A0"/>
    <w:rsid w:val="00D440ED"/>
    <w:rsid w:val="00D44510"/>
    <w:rsid w:val="00D447E2"/>
    <w:rsid w:val="00D44A65"/>
    <w:rsid w:val="00D44A71"/>
    <w:rsid w:val="00D45606"/>
    <w:rsid w:val="00D45822"/>
    <w:rsid w:val="00D46246"/>
    <w:rsid w:val="00D467C1"/>
    <w:rsid w:val="00D4688D"/>
    <w:rsid w:val="00D46BC6"/>
    <w:rsid w:val="00D47217"/>
    <w:rsid w:val="00D476F8"/>
    <w:rsid w:val="00D478DA"/>
    <w:rsid w:val="00D47EF6"/>
    <w:rsid w:val="00D50001"/>
    <w:rsid w:val="00D5013D"/>
    <w:rsid w:val="00D5029C"/>
    <w:rsid w:val="00D5042B"/>
    <w:rsid w:val="00D511EB"/>
    <w:rsid w:val="00D51848"/>
    <w:rsid w:val="00D51B2E"/>
    <w:rsid w:val="00D51B3B"/>
    <w:rsid w:val="00D51B51"/>
    <w:rsid w:val="00D51DBA"/>
    <w:rsid w:val="00D5220F"/>
    <w:rsid w:val="00D52974"/>
    <w:rsid w:val="00D52AF2"/>
    <w:rsid w:val="00D52C9B"/>
    <w:rsid w:val="00D52D65"/>
    <w:rsid w:val="00D53157"/>
    <w:rsid w:val="00D535D6"/>
    <w:rsid w:val="00D53B2F"/>
    <w:rsid w:val="00D53ECF"/>
    <w:rsid w:val="00D54807"/>
    <w:rsid w:val="00D5499A"/>
    <w:rsid w:val="00D54A1E"/>
    <w:rsid w:val="00D54E60"/>
    <w:rsid w:val="00D55258"/>
    <w:rsid w:val="00D553A8"/>
    <w:rsid w:val="00D55B0D"/>
    <w:rsid w:val="00D56015"/>
    <w:rsid w:val="00D56168"/>
    <w:rsid w:val="00D563F3"/>
    <w:rsid w:val="00D56861"/>
    <w:rsid w:val="00D57007"/>
    <w:rsid w:val="00D574B7"/>
    <w:rsid w:val="00D579C3"/>
    <w:rsid w:val="00D57C19"/>
    <w:rsid w:val="00D57EFC"/>
    <w:rsid w:val="00D6027F"/>
    <w:rsid w:val="00D60DC8"/>
    <w:rsid w:val="00D60E05"/>
    <w:rsid w:val="00D614C6"/>
    <w:rsid w:val="00D618BC"/>
    <w:rsid w:val="00D61B27"/>
    <w:rsid w:val="00D620BF"/>
    <w:rsid w:val="00D62447"/>
    <w:rsid w:val="00D62898"/>
    <w:rsid w:val="00D629FC"/>
    <w:rsid w:val="00D62E9C"/>
    <w:rsid w:val="00D62F6F"/>
    <w:rsid w:val="00D6340E"/>
    <w:rsid w:val="00D6399A"/>
    <w:rsid w:val="00D63C16"/>
    <w:rsid w:val="00D649D8"/>
    <w:rsid w:val="00D64F77"/>
    <w:rsid w:val="00D652C1"/>
    <w:rsid w:val="00D6551D"/>
    <w:rsid w:val="00D65AC5"/>
    <w:rsid w:val="00D65E5E"/>
    <w:rsid w:val="00D65F4C"/>
    <w:rsid w:val="00D669A0"/>
    <w:rsid w:val="00D66CDA"/>
    <w:rsid w:val="00D67174"/>
    <w:rsid w:val="00D6767B"/>
    <w:rsid w:val="00D7034A"/>
    <w:rsid w:val="00D7094C"/>
    <w:rsid w:val="00D7166D"/>
    <w:rsid w:val="00D72438"/>
    <w:rsid w:val="00D72651"/>
    <w:rsid w:val="00D72739"/>
    <w:rsid w:val="00D727D0"/>
    <w:rsid w:val="00D72815"/>
    <w:rsid w:val="00D73651"/>
    <w:rsid w:val="00D73794"/>
    <w:rsid w:val="00D738A2"/>
    <w:rsid w:val="00D739EC"/>
    <w:rsid w:val="00D73DEA"/>
    <w:rsid w:val="00D7453B"/>
    <w:rsid w:val="00D7498C"/>
    <w:rsid w:val="00D749FC"/>
    <w:rsid w:val="00D74A6C"/>
    <w:rsid w:val="00D74F0D"/>
    <w:rsid w:val="00D7590E"/>
    <w:rsid w:val="00D75994"/>
    <w:rsid w:val="00D75C5D"/>
    <w:rsid w:val="00D76A4C"/>
    <w:rsid w:val="00D800A6"/>
    <w:rsid w:val="00D806FB"/>
    <w:rsid w:val="00D80B7B"/>
    <w:rsid w:val="00D80EC2"/>
    <w:rsid w:val="00D8157D"/>
    <w:rsid w:val="00D81649"/>
    <w:rsid w:val="00D81935"/>
    <w:rsid w:val="00D81FEC"/>
    <w:rsid w:val="00D8285A"/>
    <w:rsid w:val="00D83003"/>
    <w:rsid w:val="00D83531"/>
    <w:rsid w:val="00D8387A"/>
    <w:rsid w:val="00D839C8"/>
    <w:rsid w:val="00D84657"/>
    <w:rsid w:val="00D84FD7"/>
    <w:rsid w:val="00D85066"/>
    <w:rsid w:val="00D852A3"/>
    <w:rsid w:val="00D859F1"/>
    <w:rsid w:val="00D85B69"/>
    <w:rsid w:val="00D85D30"/>
    <w:rsid w:val="00D85F39"/>
    <w:rsid w:val="00D861AB"/>
    <w:rsid w:val="00D8630B"/>
    <w:rsid w:val="00D86629"/>
    <w:rsid w:val="00D86655"/>
    <w:rsid w:val="00D86A5C"/>
    <w:rsid w:val="00D86B1C"/>
    <w:rsid w:val="00D86D1C"/>
    <w:rsid w:val="00D902DD"/>
    <w:rsid w:val="00D906BD"/>
    <w:rsid w:val="00D90869"/>
    <w:rsid w:val="00D90D0E"/>
    <w:rsid w:val="00D91D2C"/>
    <w:rsid w:val="00D91FC8"/>
    <w:rsid w:val="00D92AF1"/>
    <w:rsid w:val="00D92B66"/>
    <w:rsid w:val="00D92C11"/>
    <w:rsid w:val="00D92EE5"/>
    <w:rsid w:val="00D930AF"/>
    <w:rsid w:val="00D93449"/>
    <w:rsid w:val="00D937D9"/>
    <w:rsid w:val="00D94BF5"/>
    <w:rsid w:val="00D94E57"/>
    <w:rsid w:val="00D954E3"/>
    <w:rsid w:val="00D95D80"/>
    <w:rsid w:val="00D9694A"/>
    <w:rsid w:val="00D976AF"/>
    <w:rsid w:val="00D97992"/>
    <w:rsid w:val="00DA058A"/>
    <w:rsid w:val="00DA06AD"/>
    <w:rsid w:val="00DA0C82"/>
    <w:rsid w:val="00DA12A2"/>
    <w:rsid w:val="00DA160F"/>
    <w:rsid w:val="00DA17E0"/>
    <w:rsid w:val="00DA2103"/>
    <w:rsid w:val="00DA29F7"/>
    <w:rsid w:val="00DA30C0"/>
    <w:rsid w:val="00DA362C"/>
    <w:rsid w:val="00DA378F"/>
    <w:rsid w:val="00DA3CDC"/>
    <w:rsid w:val="00DA3F2F"/>
    <w:rsid w:val="00DA4046"/>
    <w:rsid w:val="00DA50A6"/>
    <w:rsid w:val="00DA6261"/>
    <w:rsid w:val="00DA64ED"/>
    <w:rsid w:val="00DA65A5"/>
    <w:rsid w:val="00DA7153"/>
    <w:rsid w:val="00DA71E1"/>
    <w:rsid w:val="00DA74AD"/>
    <w:rsid w:val="00DA75E6"/>
    <w:rsid w:val="00DA7627"/>
    <w:rsid w:val="00DA77B7"/>
    <w:rsid w:val="00DA7FCD"/>
    <w:rsid w:val="00DB14ED"/>
    <w:rsid w:val="00DB19CB"/>
    <w:rsid w:val="00DB2025"/>
    <w:rsid w:val="00DB24FF"/>
    <w:rsid w:val="00DB27C3"/>
    <w:rsid w:val="00DB2B56"/>
    <w:rsid w:val="00DB3D32"/>
    <w:rsid w:val="00DB4008"/>
    <w:rsid w:val="00DB427D"/>
    <w:rsid w:val="00DB48B0"/>
    <w:rsid w:val="00DB48BA"/>
    <w:rsid w:val="00DB5412"/>
    <w:rsid w:val="00DB5C84"/>
    <w:rsid w:val="00DB5CB3"/>
    <w:rsid w:val="00DB636C"/>
    <w:rsid w:val="00DB69A4"/>
    <w:rsid w:val="00DB6CE6"/>
    <w:rsid w:val="00DB6DA1"/>
    <w:rsid w:val="00DB7097"/>
    <w:rsid w:val="00DB7733"/>
    <w:rsid w:val="00DB7A9C"/>
    <w:rsid w:val="00DC043F"/>
    <w:rsid w:val="00DC07F4"/>
    <w:rsid w:val="00DC0A2D"/>
    <w:rsid w:val="00DC0C93"/>
    <w:rsid w:val="00DC0F12"/>
    <w:rsid w:val="00DC1F5F"/>
    <w:rsid w:val="00DC20D6"/>
    <w:rsid w:val="00DC25C3"/>
    <w:rsid w:val="00DC375D"/>
    <w:rsid w:val="00DC380F"/>
    <w:rsid w:val="00DC3DD2"/>
    <w:rsid w:val="00DC3F20"/>
    <w:rsid w:val="00DC3FF2"/>
    <w:rsid w:val="00DC40B4"/>
    <w:rsid w:val="00DC4583"/>
    <w:rsid w:val="00DC49D4"/>
    <w:rsid w:val="00DC4EDF"/>
    <w:rsid w:val="00DC4FB6"/>
    <w:rsid w:val="00DC57D9"/>
    <w:rsid w:val="00DC5BDA"/>
    <w:rsid w:val="00DC5CD0"/>
    <w:rsid w:val="00DC6000"/>
    <w:rsid w:val="00DC67E1"/>
    <w:rsid w:val="00DC6E62"/>
    <w:rsid w:val="00DC74CB"/>
    <w:rsid w:val="00DC7729"/>
    <w:rsid w:val="00DC7783"/>
    <w:rsid w:val="00DC79D0"/>
    <w:rsid w:val="00DC7AF7"/>
    <w:rsid w:val="00DD14FC"/>
    <w:rsid w:val="00DD1751"/>
    <w:rsid w:val="00DD1B40"/>
    <w:rsid w:val="00DD42BA"/>
    <w:rsid w:val="00DD4543"/>
    <w:rsid w:val="00DD4C28"/>
    <w:rsid w:val="00DD4D04"/>
    <w:rsid w:val="00DD54D5"/>
    <w:rsid w:val="00DD5A51"/>
    <w:rsid w:val="00DD6277"/>
    <w:rsid w:val="00DD6456"/>
    <w:rsid w:val="00DD652C"/>
    <w:rsid w:val="00DD6626"/>
    <w:rsid w:val="00DD67E6"/>
    <w:rsid w:val="00DD7463"/>
    <w:rsid w:val="00DD7E9B"/>
    <w:rsid w:val="00DE02B2"/>
    <w:rsid w:val="00DE061E"/>
    <w:rsid w:val="00DE0BA7"/>
    <w:rsid w:val="00DE0C7B"/>
    <w:rsid w:val="00DE18CB"/>
    <w:rsid w:val="00DE198E"/>
    <w:rsid w:val="00DE2CED"/>
    <w:rsid w:val="00DE2F66"/>
    <w:rsid w:val="00DE305D"/>
    <w:rsid w:val="00DE308A"/>
    <w:rsid w:val="00DE3AC7"/>
    <w:rsid w:val="00DE4A07"/>
    <w:rsid w:val="00DE4AE0"/>
    <w:rsid w:val="00DE4BDC"/>
    <w:rsid w:val="00DE51BA"/>
    <w:rsid w:val="00DE5517"/>
    <w:rsid w:val="00DE5AE1"/>
    <w:rsid w:val="00DE5B34"/>
    <w:rsid w:val="00DE6056"/>
    <w:rsid w:val="00DE74B2"/>
    <w:rsid w:val="00DE772B"/>
    <w:rsid w:val="00DE7B12"/>
    <w:rsid w:val="00DE7CC7"/>
    <w:rsid w:val="00DE7F31"/>
    <w:rsid w:val="00DF0347"/>
    <w:rsid w:val="00DF03F1"/>
    <w:rsid w:val="00DF0567"/>
    <w:rsid w:val="00DF0C70"/>
    <w:rsid w:val="00DF0E5F"/>
    <w:rsid w:val="00DF15C0"/>
    <w:rsid w:val="00DF184B"/>
    <w:rsid w:val="00DF1C2B"/>
    <w:rsid w:val="00DF1D3D"/>
    <w:rsid w:val="00DF204E"/>
    <w:rsid w:val="00DF21DF"/>
    <w:rsid w:val="00DF2439"/>
    <w:rsid w:val="00DF2750"/>
    <w:rsid w:val="00DF28BE"/>
    <w:rsid w:val="00DF2924"/>
    <w:rsid w:val="00DF3401"/>
    <w:rsid w:val="00DF4309"/>
    <w:rsid w:val="00DF4827"/>
    <w:rsid w:val="00DF4E1F"/>
    <w:rsid w:val="00DF5A0D"/>
    <w:rsid w:val="00DF5C1D"/>
    <w:rsid w:val="00DF5D09"/>
    <w:rsid w:val="00DF5DA5"/>
    <w:rsid w:val="00DF61C8"/>
    <w:rsid w:val="00DF622C"/>
    <w:rsid w:val="00DF71CB"/>
    <w:rsid w:val="00DF755D"/>
    <w:rsid w:val="00DF7956"/>
    <w:rsid w:val="00DF7997"/>
    <w:rsid w:val="00DF7BD7"/>
    <w:rsid w:val="00DF7DEC"/>
    <w:rsid w:val="00E00094"/>
    <w:rsid w:val="00E009DC"/>
    <w:rsid w:val="00E00D57"/>
    <w:rsid w:val="00E01192"/>
    <w:rsid w:val="00E0162A"/>
    <w:rsid w:val="00E022B7"/>
    <w:rsid w:val="00E02BEA"/>
    <w:rsid w:val="00E032FB"/>
    <w:rsid w:val="00E03A3A"/>
    <w:rsid w:val="00E0416D"/>
    <w:rsid w:val="00E0430C"/>
    <w:rsid w:val="00E06298"/>
    <w:rsid w:val="00E063EC"/>
    <w:rsid w:val="00E069BE"/>
    <w:rsid w:val="00E06C93"/>
    <w:rsid w:val="00E06DB5"/>
    <w:rsid w:val="00E070B0"/>
    <w:rsid w:val="00E079CF"/>
    <w:rsid w:val="00E11264"/>
    <w:rsid w:val="00E11FD8"/>
    <w:rsid w:val="00E123D6"/>
    <w:rsid w:val="00E126FA"/>
    <w:rsid w:val="00E127B1"/>
    <w:rsid w:val="00E12CC0"/>
    <w:rsid w:val="00E13176"/>
    <w:rsid w:val="00E139B7"/>
    <w:rsid w:val="00E13CB5"/>
    <w:rsid w:val="00E13CDA"/>
    <w:rsid w:val="00E13F98"/>
    <w:rsid w:val="00E1457B"/>
    <w:rsid w:val="00E15973"/>
    <w:rsid w:val="00E15B92"/>
    <w:rsid w:val="00E1638F"/>
    <w:rsid w:val="00E16530"/>
    <w:rsid w:val="00E1670F"/>
    <w:rsid w:val="00E178A1"/>
    <w:rsid w:val="00E17ED1"/>
    <w:rsid w:val="00E206BE"/>
    <w:rsid w:val="00E20C4D"/>
    <w:rsid w:val="00E215E4"/>
    <w:rsid w:val="00E217A4"/>
    <w:rsid w:val="00E218D2"/>
    <w:rsid w:val="00E21A37"/>
    <w:rsid w:val="00E21B02"/>
    <w:rsid w:val="00E21E7A"/>
    <w:rsid w:val="00E220DD"/>
    <w:rsid w:val="00E2230D"/>
    <w:rsid w:val="00E22998"/>
    <w:rsid w:val="00E22D0A"/>
    <w:rsid w:val="00E22EDC"/>
    <w:rsid w:val="00E2367B"/>
    <w:rsid w:val="00E23D79"/>
    <w:rsid w:val="00E23E78"/>
    <w:rsid w:val="00E2491D"/>
    <w:rsid w:val="00E24AA6"/>
    <w:rsid w:val="00E25078"/>
    <w:rsid w:val="00E254D9"/>
    <w:rsid w:val="00E25674"/>
    <w:rsid w:val="00E25752"/>
    <w:rsid w:val="00E259AA"/>
    <w:rsid w:val="00E2610C"/>
    <w:rsid w:val="00E26DA3"/>
    <w:rsid w:val="00E2720E"/>
    <w:rsid w:val="00E27656"/>
    <w:rsid w:val="00E27BDE"/>
    <w:rsid w:val="00E30DB5"/>
    <w:rsid w:val="00E314B5"/>
    <w:rsid w:val="00E317F0"/>
    <w:rsid w:val="00E31D65"/>
    <w:rsid w:val="00E31D8F"/>
    <w:rsid w:val="00E32732"/>
    <w:rsid w:val="00E32D91"/>
    <w:rsid w:val="00E338CB"/>
    <w:rsid w:val="00E33B55"/>
    <w:rsid w:val="00E33FD1"/>
    <w:rsid w:val="00E35405"/>
    <w:rsid w:val="00E35412"/>
    <w:rsid w:val="00E35E79"/>
    <w:rsid w:val="00E36035"/>
    <w:rsid w:val="00E368E9"/>
    <w:rsid w:val="00E36958"/>
    <w:rsid w:val="00E36C84"/>
    <w:rsid w:val="00E371AE"/>
    <w:rsid w:val="00E37636"/>
    <w:rsid w:val="00E377F3"/>
    <w:rsid w:val="00E37CFB"/>
    <w:rsid w:val="00E4060F"/>
    <w:rsid w:val="00E4088C"/>
    <w:rsid w:val="00E40B7E"/>
    <w:rsid w:val="00E40BDC"/>
    <w:rsid w:val="00E41A7F"/>
    <w:rsid w:val="00E424B8"/>
    <w:rsid w:val="00E424DA"/>
    <w:rsid w:val="00E425AA"/>
    <w:rsid w:val="00E425C6"/>
    <w:rsid w:val="00E426D4"/>
    <w:rsid w:val="00E42901"/>
    <w:rsid w:val="00E429CA"/>
    <w:rsid w:val="00E4334A"/>
    <w:rsid w:val="00E44338"/>
    <w:rsid w:val="00E44B14"/>
    <w:rsid w:val="00E451A1"/>
    <w:rsid w:val="00E45242"/>
    <w:rsid w:val="00E468D0"/>
    <w:rsid w:val="00E475CF"/>
    <w:rsid w:val="00E478EC"/>
    <w:rsid w:val="00E47D74"/>
    <w:rsid w:val="00E50043"/>
    <w:rsid w:val="00E500E7"/>
    <w:rsid w:val="00E5067E"/>
    <w:rsid w:val="00E51DFD"/>
    <w:rsid w:val="00E528C4"/>
    <w:rsid w:val="00E539BB"/>
    <w:rsid w:val="00E53E3B"/>
    <w:rsid w:val="00E53E5E"/>
    <w:rsid w:val="00E5422C"/>
    <w:rsid w:val="00E5454B"/>
    <w:rsid w:val="00E54889"/>
    <w:rsid w:val="00E5496E"/>
    <w:rsid w:val="00E54BAB"/>
    <w:rsid w:val="00E555FC"/>
    <w:rsid w:val="00E55E60"/>
    <w:rsid w:val="00E56315"/>
    <w:rsid w:val="00E56543"/>
    <w:rsid w:val="00E56633"/>
    <w:rsid w:val="00E5687A"/>
    <w:rsid w:val="00E56AC7"/>
    <w:rsid w:val="00E56B97"/>
    <w:rsid w:val="00E574D8"/>
    <w:rsid w:val="00E578A3"/>
    <w:rsid w:val="00E57A20"/>
    <w:rsid w:val="00E57F01"/>
    <w:rsid w:val="00E57F94"/>
    <w:rsid w:val="00E60EF6"/>
    <w:rsid w:val="00E60F10"/>
    <w:rsid w:val="00E610DF"/>
    <w:rsid w:val="00E616EC"/>
    <w:rsid w:val="00E61A3B"/>
    <w:rsid w:val="00E61ED5"/>
    <w:rsid w:val="00E61F7F"/>
    <w:rsid w:val="00E62A75"/>
    <w:rsid w:val="00E62CFD"/>
    <w:rsid w:val="00E62F97"/>
    <w:rsid w:val="00E62FE0"/>
    <w:rsid w:val="00E632B9"/>
    <w:rsid w:val="00E637AF"/>
    <w:rsid w:val="00E638CF"/>
    <w:rsid w:val="00E63983"/>
    <w:rsid w:val="00E642ED"/>
    <w:rsid w:val="00E64638"/>
    <w:rsid w:val="00E64C31"/>
    <w:rsid w:val="00E6500A"/>
    <w:rsid w:val="00E65A1E"/>
    <w:rsid w:val="00E65D49"/>
    <w:rsid w:val="00E65EBC"/>
    <w:rsid w:val="00E662F3"/>
    <w:rsid w:val="00E66B85"/>
    <w:rsid w:val="00E66CAD"/>
    <w:rsid w:val="00E67349"/>
    <w:rsid w:val="00E673A0"/>
    <w:rsid w:val="00E67B98"/>
    <w:rsid w:val="00E70071"/>
    <w:rsid w:val="00E70695"/>
    <w:rsid w:val="00E70CF4"/>
    <w:rsid w:val="00E71150"/>
    <w:rsid w:val="00E71467"/>
    <w:rsid w:val="00E71FB2"/>
    <w:rsid w:val="00E7283E"/>
    <w:rsid w:val="00E73111"/>
    <w:rsid w:val="00E739FF"/>
    <w:rsid w:val="00E73FF5"/>
    <w:rsid w:val="00E741E6"/>
    <w:rsid w:val="00E74591"/>
    <w:rsid w:val="00E745C4"/>
    <w:rsid w:val="00E7478C"/>
    <w:rsid w:val="00E748B8"/>
    <w:rsid w:val="00E74E22"/>
    <w:rsid w:val="00E750D5"/>
    <w:rsid w:val="00E752C4"/>
    <w:rsid w:val="00E75790"/>
    <w:rsid w:val="00E7733A"/>
    <w:rsid w:val="00E7787E"/>
    <w:rsid w:val="00E77F60"/>
    <w:rsid w:val="00E77F86"/>
    <w:rsid w:val="00E77F87"/>
    <w:rsid w:val="00E8056E"/>
    <w:rsid w:val="00E80C6A"/>
    <w:rsid w:val="00E80F01"/>
    <w:rsid w:val="00E81258"/>
    <w:rsid w:val="00E81A86"/>
    <w:rsid w:val="00E81C54"/>
    <w:rsid w:val="00E81CFD"/>
    <w:rsid w:val="00E81D49"/>
    <w:rsid w:val="00E826CF"/>
    <w:rsid w:val="00E827A0"/>
    <w:rsid w:val="00E829AF"/>
    <w:rsid w:val="00E83032"/>
    <w:rsid w:val="00E83562"/>
    <w:rsid w:val="00E83818"/>
    <w:rsid w:val="00E83D54"/>
    <w:rsid w:val="00E83DED"/>
    <w:rsid w:val="00E8441E"/>
    <w:rsid w:val="00E84929"/>
    <w:rsid w:val="00E85193"/>
    <w:rsid w:val="00E85699"/>
    <w:rsid w:val="00E85D4C"/>
    <w:rsid w:val="00E86145"/>
    <w:rsid w:val="00E866E4"/>
    <w:rsid w:val="00E8742A"/>
    <w:rsid w:val="00E87FBF"/>
    <w:rsid w:val="00E906E0"/>
    <w:rsid w:val="00E909E9"/>
    <w:rsid w:val="00E90A8D"/>
    <w:rsid w:val="00E91159"/>
    <w:rsid w:val="00E91AB6"/>
    <w:rsid w:val="00E91BC0"/>
    <w:rsid w:val="00E91DB2"/>
    <w:rsid w:val="00E91DD8"/>
    <w:rsid w:val="00E920AA"/>
    <w:rsid w:val="00E92C79"/>
    <w:rsid w:val="00E932DD"/>
    <w:rsid w:val="00E93586"/>
    <w:rsid w:val="00E93600"/>
    <w:rsid w:val="00E939E4"/>
    <w:rsid w:val="00E93B3A"/>
    <w:rsid w:val="00E94113"/>
    <w:rsid w:val="00E94A97"/>
    <w:rsid w:val="00E94BF4"/>
    <w:rsid w:val="00E95645"/>
    <w:rsid w:val="00E956DA"/>
    <w:rsid w:val="00E95B64"/>
    <w:rsid w:val="00E95C25"/>
    <w:rsid w:val="00E95E7D"/>
    <w:rsid w:val="00E96291"/>
    <w:rsid w:val="00E9641C"/>
    <w:rsid w:val="00E9750F"/>
    <w:rsid w:val="00E975C7"/>
    <w:rsid w:val="00E978A1"/>
    <w:rsid w:val="00E97F07"/>
    <w:rsid w:val="00EA0315"/>
    <w:rsid w:val="00EA08B4"/>
    <w:rsid w:val="00EA0F39"/>
    <w:rsid w:val="00EA1663"/>
    <w:rsid w:val="00EA2957"/>
    <w:rsid w:val="00EA3995"/>
    <w:rsid w:val="00EA39C2"/>
    <w:rsid w:val="00EA3CB6"/>
    <w:rsid w:val="00EA414E"/>
    <w:rsid w:val="00EA4BDE"/>
    <w:rsid w:val="00EA4BE5"/>
    <w:rsid w:val="00EA4C94"/>
    <w:rsid w:val="00EA4F0E"/>
    <w:rsid w:val="00EA5374"/>
    <w:rsid w:val="00EA68D4"/>
    <w:rsid w:val="00EA6927"/>
    <w:rsid w:val="00EA6B48"/>
    <w:rsid w:val="00EA6D29"/>
    <w:rsid w:val="00EA717E"/>
    <w:rsid w:val="00EA7228"/>
    <w:rsid w:val="00EA7560"/>
    <w:rsid w:val="00EA7A54"/>
    <w:rsid w:val="00EB0129"/>
    <w:rsid w:val="00EB0AA2"/>
    <w:rsid w:val="00EB1888"/>
    <w:rsid w:val="00EB1D34"/>
    <w:rsid w:val="00EB2206"/>
    <w:rsid w:val="00EB26D2"/>
    <w:rsid w:val="00EB3454"/>
    <w:rsid w:val="00EB34CE"/>
    <w:rsid w:val="00EB3BE7"/>
    <w:rsid w:val="00EB4261"/>
    <w:rsid w:val="00EB5071"/>
    <w:rsid w:val="00EB5AAB"/>
    <w:rsid w:val="00EB5F25"/>
    <w:rsid w:val="00EB64C2"/>
    <w:rsid w:val="00EB6525"/>
    <w:rsid w:val="00EB7219"/>
    <w:rsid w:val="00EB7E8C"/>
    <w:rsid w:val="00EC06BF"/>
    <w:rsid w:val="00EC0D99"/>
    <w:rsid w:val="00EC113E"/>
    <w:rsid w:val="00EC153C"/>
    <w:rsid w:val="00EC20D7"/>
    <w:rsid w:val="00EC20FC"/>
    <w:rsid w:val="00EC2194"/>
    <w:rsid w:val="00EC251D"/>
    <w:rsid w:val="00EC2554"/>
    <w:rsid w:val="00EC2CB9"/>
    <w:rsid w:val="00EC33E9"/>
    <w:rsid w:val="00EC35A2"/>
    <w:rsid w:val="00EC3882"/>
    <w:rsid w:val="00EC39B8"/>
    <w:rsid w:val="00EC479E"/>
    <w:rsid w:val="00EC49FB"/>
    <w:rsid w:val="00EC565D"/>
    <w:rsid w:val="00EC5787"/>
    <w:rsid w:val="00EC627F"/>
    <w:rsid w:val="00EC6805"/>
    <w:rsid w:val="00EC70C4"/>
    <w:rsid w:val="00EC7550"/>
    <w:rsid w:val="00EC777B"/>
    <w:rsid w:val="00EC7E50"/>
    <w:rsid w:val="00ED042D"/>
    <w:rsid w:val="00ED08AE"/>
    <w:rsid w:val="00ED0F28"/>
    <w:rsid w:val="00ED1011"/>
    <w:rsid w:val="00ED1BA3"/>
    <w:rsid w:val="00ED2579"/>
    <w:rsid w:val="00ED2B2B"/>
    <w:rsid w:val="00ED2B5C"/>
    <w:rsid w:val="00ED2E2E"/>
    <w:rsid w:val="00ED302E"/>
    <w:rsid w:val="00ED305A"/>
    <w:rsid w:val="00ED363B"/>
    <w:rsid w:val="00ED3DBC"/>
    <w:rsid w:val="00ED4AED"/>
    <w:rsid w:val="00ED5092"/>
    <w:rsid w:val="00ED5CFB"/>
    <w:rsid w:val="00ED5E37"/>
    <w:rsid w:val="00ED61CA"/>
    <w:rsid w:val="00ED62E0"/>
    <w:rsid w:val="00ED662F"/>
    <w:rsid w:val="00ED74BE"/>
    <w:rsid w:val="00ED7908"/>
    <w:rsid w:val="00ED7EB1"/>
    <w:rsid w:val="00EE010F"/>
    <w:rsid w:val="00EE0A21"/>
    <w:rsid w:val="00EE0AB1"/>
    <w:rsid w:val="00EE1795"/>
    <w:rsid w:val="00EE204F"/>
    <w:rsid w:val="00EE2637"/>
    <w:rsid w:val="00EE2EDF"/>
    <w:rsid w:val="00EE300F"/>
    <w:rsid w:val="00EE3108"/>
    <w:rsid w:val="00EE3F0E"/>
    <w:rsid w:val="00EE3F35"/>
    <w:rsid w:val="00EE42EC"/>
    <w:rsid w:val="00EE4544"/>
    <w:rsid w:val="00EE480F"/>
    <w:rsid w:val="00EE5113"/>
    <w:rsid w:val="00EE557F"/>
    <w:rsid w:val="00EE55B1"/>
    <w:rsid w:val="00EE5649"/>
    <w:rsid w:val="00EE591C"/>
    <w:rsid w:val="00EE5C6C"/>
    <w:rsid w:val="00EE5E61"/>
    <w:rsid w:val="00EE5F24"/>
    <w:rsid w:val="00EE60A8"/>
    <w:rsid w:val="00EE60C4"/>
    <w:rsid w:val="00EE6178"/>
    <w:rsid w:val="00EE6395"/>
    <w:rsid w:val="00EE653F"/>
    <w:rsid w:val="00EE6664"/>
    <w:rsid w:val="00EE7087"/>
    <w:rsid w:val="00EE77F3"/>
    <w:rsid w:val="00EF0361"/>
    <w:rsid w:val="00EF11BB"/>
    <w:rsid w:val="00EF1D57"/>
    <w:rsid w:val="00EF2D4D"/>
    <w:rsid w:val="00EF305A"/>
    <w:rsid w:val="00EF387D"/>
    <w:rsid w:val="00EF38AB"/>
    <w:rsid w:val="00EF39A5"/>
    <w:rsid w:val="00EF39CD"/>
    <w:rsid w:val="00EF3A22"/>
    <w:rsid w:val="00EF3DB7"/>
    <w:rsid w:val="00EF4808"/>
    <w:rsid w:val="00EF4970"/>
    <w:rsid w:val="00EF4DDC"/>
    <w:rsid w:val="00EF4E83"/>
    <w:rsid w:val="00EF51A2"/>
    <w:rsid w:val="00EF548F"/>
    <w:rsid w:val="00EF56D4"/>
    <w:rsid w:val="00EF5A1A"/>
    <w:rsid w:val="00EF5C22"/>
    <w:rsid w:val="00EF5CDD"/>
    <w:rsid w:val="00EF616E"/>
    <w:rsid w:val="00EF624B"/>
    <w:rsid w:val="00EF687A"/>
    <w:rsid w:val="00EF69E6"/>
    <w:rsid w:val="00EF7328"/>
    <w:rsid w:val="00EF7733"/>
    <w:rsid w:val="00F002FA"/>
    <w:rsid w:val="00F009FC"/>
    <w:rsid w:val="00F02435"/>
    <w:rsid w:val="00F0257B"/>
    <w:rsid w:val="00F025DA"/>
    <w:rsid w:val="00F027B2"/>
    <w:rsid w:val="00F02E27"/>
    <w:rsid w:val="00F02FEC"/>
    <w:rsid w:val="00F030E8"/>
    <w:rsid w:val="00F04093"/>
    <w:rsid w:val="00F04128"/>
    <w:rsid w:val="00F04ADC"/>
    <w:rsid w:val="00F04E07"/>
    <w:rsid w:val="00F0508D"/>
    <w:rsid w:val="00F051BF"/>
    <w:rsid w:val="00F058C0"/>
    <w:rsid w:val="00F05F3C"/>
    <w:rsid w:val="00F0615F"/>
    <w:rsid w:val="00F0647D"/>
    <w:rsid w:val="00F0690C"/>
    <w:rsid w:val="00F069FF"/>
    <w:rsid w:val="00F06BB8"/>
    <w:rsid w:val="00F07730"/>
    <w:rsid w:val="00F100DD"/>
    <w:rsid w:val="00F10659"/>
    <w:rsid w:val="00F10814"/>
    <w:rsid w:val="00F1083B"/>
    <w:rsid w:val="00F10C9B"/>
    <w:rsid w:val="00F110A3"/>
    <w:rsid w:val="00F116A5"/>
    <w:rsid w:val="00F11EA8"/>
    <w:rsid w:val="00F11F69"/>
    <w:rsid w:val="00F1246C"/>
    <w:rsid w:val="00F1280E"/>
    <w:rsid w:val="00F12BAB"/>
    <w:rsid w:val="00F12C5A"/>
    <w:rsid w:val="00F1344F"/>
    <w:rsid w:val="00F13735"/>
    <w:rsid w:val="00F13ADF"/>
    <w:rsid w:val="00F13F58"/>
    <w:rsid w:val="00F13FB8"/>
    <w:rsid w:val="00F1458C"/>
    <w:rsid w:val="00F147DD"/>
    <w:rsid w:val="00F14AC6"/>
    <w:rsid w:val="00F14F15"/>
    <w:rsid w:val="00F1549E"/>
    <w:rsid w:val="00F15A95"/>
    <w:rsid w:val="00F15E28"/>
    <w:rsid w:val="00F160DF"/>
    <w:rsid w:val="00F16549"/>
    <w:rsid w:val="00F1676F"/>
    <w:rsid w:val="00F16DCD"/>
    <w:rsid w:val="00F17135"/>
    <w:rsid w:val="00F172E5"/>
    <w:rsid w:val="00F17C1F"/>
    <w:rsid w:val="00F17C6F"/>
    <w:rsid w:val="00F17E23"/>
    <w:rsid w:val="00F21572"/>
    <w:rsid w:val="00F2202C"/>
    <w:rsid w:val="00F221FF"/>
    <w:rsid w:val="00F22D3A"/>
    <w:rsid w:val="00F22D6E"/>
    <w:rsid w:val="00F22F87"/>
    <w:rsid w:val="00F23225"/>
    <w:rsid w:val="00F234C9"/>
    <w:rsid w:val="00F235D7"/>
    <w:rsid w:val="00F243FD"/>
    <w:rsid w:val="00F245D9"/>
    <w:rsid w:val="00F2484E"/>
    <w:rsid w:val="00F24943"/>
    <w:rsid w:val="00F24F9F"/>
    <w:rsid w:val="00F25684"/>
    <w:rsid w:val="00F26D03"/>
    <w:rsid w:val="00F27121"/>
    <w:rsid w:val="00F27448"/>
    <w:rsid w:val="00F276EC"/>
    <w:rsid w:val="00F27AAB"/>
    <w:rsid w:val="00F30A91"/>
    <w:rsid w:val="00F3105A"/>
    <w:rsid w:val="00F31258"/>
    <w:rsid w:val="00F31A00"/>
    <w:rsid w:val="00F31C79"/>
    <w:rsid w:val="00F31DC2"/>
    <w:rsid w:val="00F3228D"/>
    <w:rsid w:val="00F329B4"/>
    <w:rsid w:val="00F32B50"/>
    <w:rsid w:val="00F32CD6"/>
    <w:rsid w:val="00F32EEC"/>
    <w:rsid w:val="00F3354E"/>
    <w:rsid w:val="00F33C62"/>
    <w:rsid w:val="00F3439C"/>
    <w:rsid w:val="00F34429"/>
    <w:rsid w:val="00F3513C"/>
    <w:rsid w:val="00F3573C"/>
    <w:rsid w:val="00F35892"/>
    <w:rsid w:val="00F35B5E"/>
    <w:rsid w:val="00F35C37"/>
    <w:rsid w:val="00F361F5"/>
    <w:rsid w:val="00F36294"/>
    <w:rsid w:val="00F3648A"/>
    <w:rsid w:val="00F37010"/>
    <w:rsid w:val="00F37DA5"/>
    <w:rsid w:val="00F404AD"/>
    <w:rsid w:val="00F4114E"/>
    <w:rsid w:val="00F41C7F"/>
    <w:rsid w:val="00F42525"/>
    <w:rsid w:val="00F425B8"/>
    <w:rsid w:val="00F429C3"/>
    <w:rsid w:val="00F43726"/>
    <w:rsid w:val="00F437E4"/>
    <w:rsid w:val="00F43BA9"/>
    <w:rsid w:val="00F455AD"/>
    <w:rsid w:val="00F45AF3"/>
    <w:rsid w:val="00F45CEF"/>
    <w:rsid w:val="00F45EF8"/>
    <w:rsid w:val="00F47933"/>
    <w:rsid w:val="00F47951"/>
    <w:rsid w:val="00F47CAC"/>
    <w:rsid w:val="00F47EE6"/>
    <w:rsid w:val="00F50907"/>
    <w:rsid w:val="00F50ED1"/>
    <w:rsid w:val="00F514F7"/>
    <w:rsid w:val="00F516C7"/>
    <w:rsid w:val="00F51B58"/>
    <w:rsid w:val="00F52045"/>
    <w:rsid w:val="00F5208F"/>
    <w:rsid w:val="00F522E9"/>
    <w:rsid w:val="00F52AFA"/>
    <w:rsid w:val="00F52B05"/>
    <w:rsid w:val="00F52B52"/>
    <w:rsid w:val="00F538D6"/>
    <w:rsid w:val="00F54115"/>
    <w:rsid w:val="00F5493B"/>
    <w:rsid w:val="00F557A5"/>
    <w:rsid w:val="00F55955"/>
    <w:rsid w:val="00F562DB"/>
    <w:rsid w:val="00F5630B"/>
    <w:rsid w:val="00F56360"/>
    <w:rsid w:val="00F56971"/>
    <w:rsid w:val="00F56BB9"/>
    <w:rsid w:val="00F56F09"/>
    <w:rsid w:val="00F57DD3"/>
    <w:rsid w:val="00F60480"/>
    <w:rsid w:val="00F606A4"/>
    <w:rsid w:val="00F60861"/>
    <w:rsid w:val="00F60978"/>
    <w:rsid w:val="00F60E26"/>
    <w:rsid w:val="00F60F13"/>
    <w:rsid w:val="00F61B35"/>
    <w:rsid w:val="00F62A78"/>
    <w:rsid w:val="00F63CCF"/>
    <w:rsid w:val="00F63E7E"/>
    <w:rsid w:val="00F64082"/>
    <w:rsid w:val="00F6422F"/>
    <w:rsid w:val="00F64932"/>
    <w:rsid w:val="00F65015"/>
    <w:rsid w:val="00F653BB"/>
    <w:rsid w:val="00F65AEB"/>
    <w:rsid w:val="00F65B37"/>
    <w:rsid w:val="00F66049"/>
    <w:rsid w:val="00F66155"/>
    <w:rsid w:val="00F661A6"/>
    <w:rsid w:val="00F664B2"/>
    <w:rsid w:val="00F668E5"/>
    <w:rsid w:val="00F66B81"/>
    <w:rsid w:val="00F677FE"/>
    <w:rsid w:val="00F6788B"/>
    <w:rsid w:val="00F67B73"/>
    <w:rsid w:val="00F70DC6"/>
    <w:rsid w:val="00F7128F"/>
    <w:rsid w:val="00F71698"/>
    <w:rsid w:val="00F71942"/>
    <w:rsid w:val="00F71CDB"/>
    <w:rsid w:val="00F71CE8"/>
    <w:rsid w:val="00F72521"/>
    <w:rsid w:val="00F72C0F"/>
    <w:rsid w:val="00F73AFF"/>
    <w:rsid w:val="00F73B56"/>
    <w:rsid w:val="00F73EA2"/>
    <w:rsid w:val="00F74077"/>
    <w:rsid w:val="00F74986"/>
    <w:rsid w:val="00F749B6"/>
    <w:rsid w:val="00F74B2C"/>
    <w:rsid w:val="00F74D44"/>
    <w:rsid w:val="00F74EFC"/>
    <w:rsid w:val="00F75935"/>
    <w:rsid w:val="00F764C3"/>
    <w:rsid w:val="00F764D4"/>
    <w:rsid w:val="00F767AB"/>
    <w:rsid w:val="00F769A1"/>
    <w:rsid w:val="00F76C4C"/>
    <w:rsid w:val="00F80580"/>
    <w:rsid w:val="00F80815"/>
    <w:rsid w:val="00F80933"/>
    <w:rsid w:val="00F80EAD"/>
    <w:rsid w:val="00F8122B"/>
    <w:rsid w:val="00F8176C"/>
    <w:rsid w:val="00F82237"/>
    <w:rsid w:val="00F822DF"/>
    <w:rsid w:val="00F82E66"/>
    <w:rsid w:val="00F830F6"/>
    <w:rsid w:val="00F83136"/>
    <w:rsid w:val="00F835FF"/>
    <w:rsid w:val="00F83927"/>
    <w:rsid w:val="00F83A7A"/>
    <w:rsid w:val="00F83C09"/>
    <w:rsid w:val="00F83F89"/>
    <w:rsid w:val="00F84431"/>
    <w:rsid w:val="00F85A4B"/>
    <w:rsid w:val="00F85FB6"/>
    <w:rsid w:val="00F868E4"/>
    <w:rsid w:val="00F8738E"/>
    <w:rsid w:val="00F878D7"/>
    <w:rsid w:val="00F879D9"/>
    <w:rsid w:val="00F87E42"/>
    <w:rsid w:val="00F91320"/>
    <w:rsid w:val="00F91606"/>
    <w:rsid w:val="00F91D04"/>
    <w:rsid w:val="00F91E40"/>
    <w:rsid w:val="00F9212E"/>
    <w:rsid w:val="00F93496"/>
    <w:rsid w:val="00F93953"/>
    <w:rsid w:val="00F9398E"/>
    <w:rsid w:val="00F93B1B"/>
    <w:rsid w:val="00F943A5"/>
    <w:rsid w:val="00F94596"/>
    <w:rsid w:val="00F94A41"/>
    <w:rsid w:val="00F94BCA"/>
    <w:rsid w:val="00F9542A"/>
    <w:rsid w:val="00F9558B"/>
    <w:rsid w:val="00F958CE"/>
    <w:rsid w:val="00F95BA8"/>
    <w:rsid w:val="00F960E8"/>
    <w:rsid w:val="00F9627D"/>
    <w:rsid w:val="00F96657"/>
    <w:rsid w:val="00F9754D"/>
    <w:rsid w:val="00F97FA1"/>
    <w:rsid w:val="00F97FDB"/>
    <w:rsid w:val="00FA0B17"/>
    <w:rsid w:val="00FA0EFE"/>
    <w:rsid w:val="00FA129C"/>
    <w:rsid w:val="00FA136E"/>
    <w:rsid w:val="00FA13C0"/>
    <w:rsid w:val="00FA1566"/>
    <w:rsid w:val="00FA2492"/>
    <w:rsid w:val="00FA2D09"/>
    <w:rsid w:val="00FA2F90"/>
    <w:rsid w:val="00FA4A50"/>
    <w:rsid w:val="00FA4D69"/>
    <w:rsid w:val="00FA4E88"/>
    <w:rsid w:val="00FA50AD"/>
    <w:rsid w:val="00FA50BA"/>
    <w:rsid w:val="00FA56FF"/>
    <w:rsid w:val="00FA5D50"/>
    <w:rsid w:val="00FA5EE0"/>
    <w:rsid w:val="00FA6B32"/>
    <w:rsid w:val="00FA6CA8"/>
    <w:rsid w:val="00FA6FA3"/>
    <w:rsid w:val="00FA7E87"/>
    <w:rsid w:val="00FB02BF"/>
    <w:rsid w:val="00FB07F3"/>
    <w:rsid w:val="00FB0A68"/>
    <w:rsid w:val="00FB0B0D"/>
    <w:rsid w:val="00FB0C31"/>
    <w:rsid w:val="00FB112E"/>
    <w:rsid w:val="00FB11A6"/>
    <w:rsid w:val="00FB1DB5"/>
    <w:rsid w:val="00FB2875"/>
    <w:rsid w:val="00FB2A0C"/>
    <w:rsid w:val="00FB2AFC"/>
    <w:rsid w:val="00FB36CF"/>
    <w:rsid w:val="00FB527D"/>
    <w:rsid w:val="00FB5545"/>
    <w:rsid w:val="00FB55E2"/>
    <w:rsid w:val="00FB59F7"/>
    <w:rsid w:val="00FB5D41"/>
    <w:rsid w:val="00FB60C6"/>
    <w:rsid w:val="00FB6343"/>
    <w:rsid w:val="00FB6913"/>
    <w:rsid w:val="00FB7979"/>
    <w:rsid w:val="00FB7B7A"/>
    <w:rsid w:val="00FB7DF7"/>
    <w:rsid w:val="00FB7F0C"/>
    <w:rsid w:val="00FC068D"/>
    <w:rsid w:val="00FC08B6"/>
    <w:rsid w:val="00FC0C12"/>
    <w:rsid w:val="00FC1B16"/>
    <w:rsid w:val="00FC1C1A"/>
    <w:rsid w:val="00FC2271"/>
    <w:rsid w:val="00FC22D3"/>
    <w:rsid w:val="00FC2F22"/>
    <w:rsid w:val="00FC4455"/>
    <w:rsid w:val="00FC458D"/>
    <w:rsid w:val="00FC59CD"/>
    <w:rsid w:val="00FC5ADC"/>
    <w:rsid w:val="00FC601C"/>
    <w:rsid w:val="00FC6666"/>
    <w:rsid w:val="00FC66B9"/>
    <w:rsid w:val="00FC7015"/>
    <w:rsid w:val="00FC70BE"/>
    <w:rsid w:val="00FC74DB"/>
    <w:rsid w:val="00FC76A0"/>
    <w:rsid w:val="00FC7879"/>
    <w:rsid w:val="00FC7C7A"/>
    <w:rsid w:val="00FD07A5"/>
    <w:rsid w:val="00FD0A50"/>
    <w:rsid w:val="00FD10D7"/>
    <w:rsid w:val="00FD12FB"/>
    <w:rsid w:val="00FD1531"/>
    <w:rsid w:val="00FD26FE"/>
    <w:rsid w:val="00FD2B54"/>
    <w:rsid w:val="00FD30EE"/>
    <w:rsid w:val="00FD381C"/>
    <w:rsid w:val="00FD416F"/>
    <w:rsid w:val="00FD49FA"/>
    <w:rsid w:val="00FD53FF"/>
    <w:rsid w:val="00FD563D"/>
    <w:rsid w:val="00FD649F"/>
    <w:rsid w:val="00FD681E"/>
    <w:rsid w:val="00FD6A36"/>
    <w:rsid w:val="00FD76E2"/>
    <w:rsid w:val="00FD7C52"/>
    <w:rsid w:val="00FD7F8C"/>
    <w:rsid w:val="00FE05F2"/>
    <w:rsid w:val="00FE11AF"/>
    <w:rsid w:val="00FE191A"/>
    <w:rsid w:val="00FE209C"/>
    <w:rsid w:val="00FE2600"/>
    <w:rsid w:val="00FE2B10"/>
    <w:rsid w:val="00FE2E18"/>
    <w:rsid w:val="00FE3709"/>
    <w:rsid w:val="00FE3DD2"/>
    <w:rsid w:val="00FE3F89"/>
    <w:rsid w:val="00FE40F4"/>
    <w:rsid w:val="00FE440E"/>
    <w:rsid w:val="00FE4578"/>
    <w:rsid w:val="00FE45F9"/>
    <w:rsid w:val="00FE50A2"/>
    <w:rsid w:val="00FE61D9"/>
    <w:rsid w:val="00FE6523"/>
    <w:rsid w:val="00FE6ADB"/>
    <w:rsid w:val="00FE79D0"/>
    <w:rsid w:val="00FF0163"/>
    <w:rsid w:val="00FF07DA"/>
    <w:rsid w:val="00FF0837"/>
    <w:rsid w:val="00FF1531"/>
    <w:rsid w:val="00FF19FD"/>
    <w:rsid w:val="00FF204E"/>
    <w:rsid w:val="00FF236F"/>
    <w:rsid w:val="00FF2640"/>
    <w:rsid w:val="00FF2810"/>
    <w:rsid w:val="00FF3758"/>
    <w:rsid w:val="00FF3902"/>
    <w:rsid w:val="00FF3AC3"/>
    <w:rsid w:val="00FF3B49"/>
    <w:rsid w:val="00FF3BF6"/>
    <w:rsid w:val="00FF3E00"/>
    <w:rsid w:val="00FF419B"/>
    <w:rsid w:val="00FF4ABD"/>
    <w:rsid w:val="00FF4BE4"/>
    <w:rsid w:val="00FF4D8C"/>
    <w:rsid w:val="00FF4EE5"/>
    <w:rsid w:val="00FF54B7"/>
    <w:rsid w:val="00FF561E"/>
    <w:rsid w:val="00FF581C"/>
    <w:rsid w:val="00FF61CF"/>
    <w:rsid w:val="00FF6892"/>
    <w:rsid w:val="00FF6B1B"/>
    <w:rsid w:val="00FF734A"/>
    <w:rsid w:val="00FF7768"/>
    <w:rsid w:val="00FF7A69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Normal Table" w:locked="1"/>
    <w:lsdException w:name="No Lis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9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318C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D318CD"/>
    <w:pPr>
      <w:keepNext/>
      <w:overflowPunct w:val="0"/>
      <w:autoSpaceDE w:val="0"/>
      <w:autoSpaceDN w:val="0"/>
      <w:adjustRightInd w:val="0"/>
      <w:ind w:right="3827" w:firstLine="720"/>
      <w:textAlignment w:val="baseline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D318CD"/>
    <w:pPr>
      <w:keepNext/>
      <w:overflowPunct w:val="0"/>
      <w:autoSpaceDE w:val="0"/>
      <w:autoSpaceDN w:val="0"/>
      <w:adjustRightInd w:val="0"/>
      <w:ind w:right="4252"/>
      <w:textAlignment w:val="baseline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9B243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243E"/>
    <w:pPr>
      <w:keepNext/>
      <w:ind w:firstLine="708"/>
      <w:outlineLvl w:val="4"/>
    </w:pPr>
    <w:rPr>
      <w:i/>
      <w:iCs/>
      <w:sz w:val="20"/>
      <w:szCs w:val="20"/>
    </w:rPr>
  </w:style>
  <w:style w:type="paragraph" w:styleId="6">
    <w:name w:val="heading 6"/>
    <w:basedOn w:val="a"/>
    <w:next w:val="a"/>
    <w:link w:val="60"/>
    <w:qFormat/>
    <w:rsid w:val="009B243E"/>
    <w:pPr>
      <w:keepNext/>
      <w:ind w:left="360" w:firstLine="348"/>
      <w:outlineLvl w:val="5"/>
    </w:pPr>
    <w:rPr>
      <w:rFonts w:eastAsia="Arial Unicode MS"/>
      <w:sz w:val="28"/>
      <w:szCs w:val="20"/>
    </w:rPr>
  </w:style>
  <w:style w:type="paragraph" w:styleId="7">
    <w:name w:val="heading 7"/>
    <w:basedOn w:val="a"/>
    <w:next w:val="a"/>
    <w:link w:val="70"/>
    <w:qFormat/>
    <w:rsid w:val="009B243E"/>
    <w:pPr>
      <w:keepNext/>
      <w:overflowPunct w:val="0"/>
      <w:autoSpaceDE w:val="0"/>
      <w:autoSpaceDN w:val="0"/>
      <w:adjustRightInd w:val="0"/>
      <w:ind w:firstLine="426"/>
      <w:jc w:val="right"/>
      <w:textAlignment w:val="baseline"/>
      <w:outlineLvl w:val="6"/>
    </w:pPr>
    <w:rPr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41A96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241A96"/>
    <w:pPr>
      <w:keepNext/>
      <w:jc w:val="center"/>
      <w:outlineLvl w:val="8"/>
    </w:pPr>
    <w:rPr>
      <w:b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318CD"/>
    <w:rPr>
      <w:sz w:val="28"/>
    </w:rPr>
  </w:style>
  <w:style w:type="character" w:customStyle="1" w:styleId="20">
    <w:name w:val="Заголовок 2 Знак"/>
    <w:link w:val="2"/>
    <w:locked/>
    <w:rsid w:val="00D318CD"/>
    <w:rPr>
      <w:sz w:val="28"/>
    </w:rPr>
  </w:style>
  <w:style w:type="character" w:customStyle="1" w:styleId="30">
    <w:name w:val="Заголовок 3 Знак"/>
    <w:link w:val="3"/>
    <w:locked/>
    <w:rsid w:val="00D318CD"/>
    <w:rPr>
      <w:sz w:val="28"/>
    </w:rPr>
  </w:style>
  <w:style w:type="character" w:customStyle="1" w:styleId="40">
    <w:name w:val="Заголовок 4 Знак"/>
    <w:link w:val="4"/>
    <w:locked/>
    <w:rsid w:val="009B243E"/>
    <w:rPr>
      <w:b/>
      <w:sz w:val="28"/>
    </w:rPr>
  </w:style>
  <w:style w:type="character" w:customStyle="1" w:styleId="50">
    <w:name w:val="Заголовок 5 Знак"/>
    <w:link w:val="5"/>
    <w:locked/>
    <w:rsid w:val="009B243E"/>
    <w:rPr>
      <w:i/>
    </w:rPr>
  </w:style>
  <w:style w:type="character" w:customStyle="1" w:styleId="60">
    <w:name w:val="Заголовок 6 Знак"/>
    <w:link w:val="6"/>
    <w:locked/>
    <w:rsid w:val="009B243E"/>
    <w:rPr>
      <w:rFonts w:eastAsia="Arial Unicode MS"/>
      <w:sz w:val="28"/>
    </w:rPr>
  </w:style>
  <w:style w:type="character" w:customStyle="1" w:styleId="70">
    <w:name w:val="Заголовок 7 Знак"/>
    <w:link w:val="7"/>
    <w:locked/>
    <w:rsid w:val="009B243E"/>
    <w:rPr>
      <w:b/>
    </w:rPr>
  </w:style>
  <w:style w:type="paragraph" w:styleId="a3">
    <w:name w:val="Body Text Indent"/>
    <w:basedOn w:val="a"/>
    <w:link w:val="a4"/>
    <w:rsid w:val="00A6791D"/>
    <w:pPr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a5">
    <w:name w:val="Алс текст Знак"/>
    <w:rsid w:val="00A6791D"/>
    <w:pPr>
      <w:widowControl w:val="0"/>
      <w:ind w:firstLine="284"/>
      <w:jc w:val="both"/>
    </w:pPr>
    <w:rPr>
      <w:bCs/>
    </w:rPr>
  </w:style>
  <w:style w:type="paragraph" w:customStyle="1" w:styleId="a6">
    <w:name w:val="Алс текст"/>
    <w:link w:val="31"/>
    <w:rsid w:val="00A6791D"/>
    <w:pPr>
      <w:widowControl w:val="0"/>
      <w:ind w:firstLine="284"/>
      <w:jc w:val="both"/>
    </w:pPr>
    <w:rPr>
      <w:bCs/>
    </w:rPr>
  </w:style>
  <w:style w:type="character" w:customStyle="1" w:styleId="31">
    <w:name w:val="Алс текст Знак3"/>
    <w:link w:val="a6"/>
    <w:locked/>
    <w:rsid w:val="00644912"/>
    <w:rPr>
      <w:lang w:val="ru-RU" w:eastAsia="ru-RU"/>
    </w:rPr>
  </w:style>
  <w:style w:type="paragraph" w:customStyle="1" w:styleId="0">
    <w:name w:val="Алс к0 текст курсив"/>
    <w:next w:val="a6"/>
    <w:rsid w:val="00A6791D"/>
    <w:pPr>
      <w:widowControl w:val="0"/>
      <w:spacing w:before="120" w:after="120"/>
      <w:ind w:firstLine="284"/>
      <w:jc w:val="both"/>
    </w:pPr>
    <w:rPr>
      <w:bCs/>
      <w:i/>
    </w:rPr>
  </w:style>
  <w:style w:type="paragraph" w:customStyle="1" w:styleId="21">
    <w:name w:val="Алс к2 текст курсив"/>
    <w:next w:val="32"/>
    <w:rsid w:val="00A6791D"/>
    <w:pPr>
      <w:widowControl w:val="0"/>
      <w:ind w:firstLine="284"/>
      <w:jc w:val="both"/>
    </w:pPr>
    <w:rPr>
      <w:bCs/>
      <w:i/>
    </w:rPr>
  </w:style>
  <w:style w:type="paragraph" w:customStyle="1" w:styleId="32">
    <w:name w:val="Алс к3 текст курсив"/>
    <w:next w:val="a6"/>
    <w:rsid w:val="00A6791D"/>
    <w:pPr>
      <w:widowControl w:val="0"/>
      <w:spacing w:after="120"/>
      <w:ind w:firstLine="284"/>
      <w:jc w:val="both"/>
    </w:pPr>
    <w:rPr>
      <w:bCs/>
      <w:i/>
    </w:rPr>
  </w:style>
  <w:style w:type="character" w:customStyle="1" w:styleId="22">
    <w:name w:val="Алс текст Знак2"/>
    <w:rsid w:val="00A6791D"/>
    <w:rPr>
      <w:lang w:val="ru-RU" w:eastAsia="ru-RU"/>
    </w:rPr>
  </w:style>
  <w:style w:type="paragraph" w:customStyle="1" w:styleId="11">
    <w:name w:val="Алс к1 текст курсив"/>
    <w:next w:val="21"/>
    <w:rsid w:val="00A6791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3">
    <w:name w:val="Алс з2 заголовок Знак"/>
    <w:next w:val="a5"/>
    <w:rsid w:val="00A6791D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styleId="a7">
    <w:name w:val="Body Text"/>
    <w:basedOn w:val="a"/>
    <w:link w:val="12"/>
    <w:rsid w:val="00A6791D"/>
    <w:pPr>
      <w:spacing w:after="120"/>
    </w:pPr>
  </w:style>
  <w:style w:type="paragraph" w:styleId="33">
    <w:name w:val="Body Text 3"/>
    <w:basedOn w:val="a"/>
    <w:link w:val="34"/>
    <w:rsid w:val="00A6791D"/>
    <w:pPr>
      <w:spacing w:after="120"/>
    </w:pPr>
    <w:rPr>
      <w:sz w:val="16"/>
      <w:szCs w:val="16"/>
    </w:rPr>
  </w:style>
  <w:style w:type="paragraph" w:styleId="a8">
    <w:name w:val="footer"/>
    <w:basedOn w:val="a"/>
    <w:link w:val="a9"/>
    <w:rsid w:val="00B97498"/>
    <w:pPr>
      <w:tabs>
        <w:tab w:val="center" w:pos="4677"/>
        <w:tab w:val="right" w:pos="9355"/>
      </w:tabs>
    </w:pPr>
  </w:style>
  <w:style w:type="character" w:styleId="aa">
    <w:name w:val="page number"/>
    <w:rsid w:val="00B97498"/>
    <w:rPr>
      <w:rFonts w:cs="Times New Roman"/>
    </w:rPr>
  </w:style>
  <w:style w:type="paragraph" w:styleId="ab">
    <w:name w:val="Balloon Text"/>
    <w:basedOn w:val="a"/>
    <w:link w:val="ac"/>
    <w:rsid w:val="00B9749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9B243E"/>
    <w:rPr>
      <w:rFonts w:ascii="Tahoma" w:hAnsi="Tahoma"/>
      <w:sz w:val="16"/>
    </w:rPr>
  </w:style>
  <w:style w:type="paragraph" w:styleId="24">
    <w:name w:val="Body Text Indent 2"/>
    <w:basedOn w:val="a"/>
    <w:link w:val="25"/>
    <w:rsid w:val="00D318C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D318CD"/>
    <w:rPr>
      <w:sz w:val="24"/>
    </w:rPr>
  </w:style>
  <w:style w:type="paragraph" w:styleId="35">
    <w:name w:val="Body Text Indent 3"/>
    <w:basedOn w:val="a"/>
    <w:link w:val="36"/>
    <w:rsid w:val="00D318C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locked/>
    <w:rsid w:val="00D318CD"/>
    <w:rPr>
      <w:sz w:val="16"/>
    </w:rPr>
  </w:style>
  <w:style w:type="paragraph" w:styleId="ad">
    <w:name w:val="Block Text"/>
    <w:basedOn w:val="a"/>
    <w:rsid w:val="00D318CD"/>
    <w:pPr>
      <w:overflowPunct w:val="0"/>
      <w:autoSpaceDE w:val="0"/>
      <w:autoSpaceDN w:val="0"/>
      <w:adjustRightInd w:val="0"/>
      <w:ind w:left="225" w:right="-1"/>
      <w:textAlignment w:val="baseline"/>
    </w:pPr>
    <w:rPr>
      <w:sz w:val="28"/>
      <w:szCs w:val="20"/>
    </w:rPr>
  </w:style>
  <w:style w:type="paragraph" w:styleId="26">
    <w:name w:val="Body Text 2"/>
    <w:basedOn w:val="a"/>
    <w:link w:val="27"/>
    <w:rsid w:val="00D318CD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27">
    <w:name w:val="Основной текст 2 Знак"/>
    <w:link w:val="26"/>
    <w:locked/>
    <w:rsid w:val="00D318CD"/>
    <w:rPr>
      <w:sz w:val="24"/>
    </w:rPr>
  </w:style>
  <w:style w:type="paragraph" w:styleId="ae">
    <w:name w:val="caption"/>
    <w:basedOn w:val="a"/>
    <w:next w:val="a"/>
    <w:qFormat/>
    <w:rsid w:val="00D318CD"/>
    <w:pPr>
      <w:tabs>
        <w:tab w:val="left" w:pos="0"/>
        <w:tab w:val="left" w:pos="7277"/>
      </w:tabs>
      <w:spacing w:before="240" w:line="360" w:lineRule="auto"/>
      <w:ind w:firstLine="680"/>
    </w:pPr>
    <w:rPr>
      <w:sz w:val="28"/>
      <w:szCs w:val="28"/>
    </w:rPr>
  </w:style>
  <w:style w:type="paragraph" w:styleId="af">
    <w:name w:val="Title"/>
    <w:basedOn w:val="a"/>
    <w:link w:val="af0"/>
    <w:qFormat/>
    <w:rsid w:val="00D318CD"/>
    <w:pPr>
      <w:jc w:val="center"/>
    </w:pPr>
    <w:rPr>
      <w:b/>
      <w:bCs/>
      <w:sz w:val="28"/>
      <w:u w:val="single"/>
    </w:rPr>
  </w:style>
  <w:style w:type="character" w:customStyle="1" w:styleId="af0">
    <w:name w:val="Название Знак"/>
    <w:link w:val="af"/>
    <w:locked/>
    <w:rsid w:val="00D318CD"/>
    <w:rPr>
      <w:b/>
      <w:sz w:val="24"/>
      <w:u w:val="single"/>
    </w:rPr>
  </w:style>
  <w:style w:type="paragraph" w:styleId="HTML">
    <w:name w:val="HTML Preformatted"/>
    <w:basedOn w:val="a"/>
    <w:link w:val="HTML0"/>
    <w:rsid w:val="00D318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D318CD"/>
    <w:rPr>
      <w:rFonts w:ascii="Courier New" w:hAnsi="Courier New"/>
    </w:rPr>
  </w:style>
  <w:style w:type="character" w:customStyle="1" w:styleId="28">
    <w:name w:val="Алс к2 текст курсив Знак Знак"/>
    <w:rsid w:val="00D318CD"/>
    <w:rPr>
      <w:i/>
      <w:lang w:val="ru-RU" w:eastAsia="ru-RU"/>
    </w:rPr>
  </w:style>
  <w:style w:type="paragraph" w:customStyle="1" w:styleId="37">
    <w:name w:val="Алс з3 заголовок"/>
    <w:next w:val="a5"/>
    <w:rsid w:val="00D318CD"/>
    <w:pPr>
      <w:keepNext/>
      <w:widowControl w:val="0"/>
      <w:spacing w:before="240" w:after="120"/>
      <w:ind w:left="568" w:hanging="284"/>
      <w:outlineLvl w:val="2"/>
    </w:pPr>
    <w:rPr>
      <w:b/>
      <w:bCs/>
      <w:sz w:val="24"/>
      <w:szCs w:val="16"/>
    </w:rPr>
  </w:style>
  <w:style w:type="paragraph" w:customStyle="1" w:styleId="13">
    <w:name w:val="Алс з1 заголовок Знак"/>
    <w:next w:val="a5"/>
    <w:rsid w:val="00D318CD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customStyle="1" w:styleId="14">
    <w:name w:val="Алс к1 текст курсив Знак"/>
    <w:next w:val="29"/>
    <w:rsid w:val="00D318CD"/>
    <w:pPr>
      <w:widowControl w:val="0"/>
      <w:spacing w:before="120"/>
      <w:ind w:firstLine="284"/>
      <w:jc w:val="both"/>
    </w:pPr>
    <w:rPr>
      <w:bCs/>
      <w:i/>
    </w:rPr>
  </w:style>
  <w:style w:type="paragraph" w:customStyle="1" w:styleId="29">
    <w:name w:val="Алс к2 текст курсив Знак"/>
    <w:next w:val="32"/>
    <w:rsid w:val="00D318CD"/>
    <w:pPr>
      <w:widowControl w:val="0"/>
      <w:ind w:firstLine="284"/>
      <w:jc w:val="both"/>
    </w:pPr>
    <w:rPr>
      <w:bCs/>
      <w:i/>
    </w:rPr>
  </w:style>
  <w:style w:type="character" w:customStyle="1" w:styleId="af1">
    <w:name w:val="Алс текст Знак Знак"/>
    <w:rsid w:val="00D318CD"/>
    <w:rPr>
      <w:lang w:val="ru-RU" w:eastAsia="ru-RU"/>
    </w:rPr>
  </w:style>
  <w:style w:type="character" w:customStyle="1" w:styleId="2a">
    <w:name w:val="Алс з2 заголовок Знак Знак"/>
    <w:rsid w:val="00D318CD"/>
    <w:rPr>
      <w:b/>
      <w:sz w:val="28"/>
      <w:lang w:val="ru-RU" w:eastAsia="ru-RU"/>
    </w:rPr>
  </w:style>
  <w:style w:type="character" w:customStyle="1" w:styleId="15">
    <w:name w:val="Алс з1 заголовок Знак Знак"/>
    <w:rsid w:val="00D318CD"/>
    <w:rPr>
      <w:b/>
      <w:sz w:val="32"/>
      <w:lang w:val="ru-RU" w:eastAsia="ru-RU"/>
    </w:rPr>
  </w:style>
  <w:style w:type="character" w:customStyle="1" w:styleId="16">
    <w:name w:val="Алс к1 текст курсив Знак Знак"/>
    <w:rsid w:val="00D318CD"/>
    <w:rPr>
      <w:i/>
      <w:lang w:val="ru-RU" w:eastAsia="ru-RU"/>
    </w:rPr>
  </w:style>
  <w:style w:type="character" w:customStyle="1" w:styleId="Als13hebr">
    <w:name w:val="Als 13 hebr"/>
    <w:rsid w:val="00D318CD"/>
    <w:rPr>
      <w:rFonts w:ascii="SiddurD" w:hAnsi="SiddurD"/>
      <w:color w:val="auto"/>
      <w:spacing w:val="10"/>
      <w:w w:val="100"/>
      <w:kern w:val="40"/>
      <w:position w:val="0"/>
      <w:sz w:val="26"/>
      <w:u w:val="none"/>
      <w:effect w:val="none"/>
      <w:lang w:val="en-US" w:eastAsia="ru-RU"/>
    </w:rPr>
  </w:style>
  <w:style w:type="paragraph" w:customStyle="1" w:styleId="00">
    <w:name w:val="Алс ф0 формула"/>
    <w:next w:val="a"/>
    <w:rsid w:val="00D318CD"/>
    <w:pPr>
      <w:spacing w:before="120" w:after="120"/>
      <w:jc w:val="center"/>
    </w:pPr>
    <w:rPr>
      <w:bCs/>
    </w:rPr>
  </w:style>
  <w:style w:type="paragraph" w:customStyle="1" w:styleId="af2">
    <w:name w:val="Алс фт формула текст"/>
    <w:next w:val="a"/>
    <w:rsid w:val="00D318CD"/>
    <w:rPr>
      <w:bCs/>
    </w:rPr>
  </w:style>
  <w:style w:type="paragraph" w:styleId="af3">
    <w:name w:val="header"/>
    <w:basedOn w:val="a"/>
    <w:link w:val="af4"/>
    <w:rsid w:val="00D318C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4">
    <w:name w:val="Верхний колонтитул Знак"/>
    <w:link w:val="af3"/>
    <w:locked/>
    <w:rsid w:val="00D318CD"/>
    <w:rPr>
      <w:rFonts w:cs="Times New Roman"/>
    </w:rPr>
  </w:style>
  <w:style w:type="character" w:styleId="af5">
    <w:name w:val="Hyperlink"/>
    <w:rsid w:val="00D318CD"/>
    <w:rPr>
      <w:color w:val="0000FF"/>
      <w:u w:val="single"/>
    </w:rPr>
  </w:style>
  <w:style w:type="character" w:styleId="af6">
    <w:name w:val="FollowedHyperlink"/>
    <w:rsid w:val="00D318CD"/>
    <w:rPr>
      <w:color w:val="800080"/>
      <w:u w:val="single"/>
    </w:rPr>
  </w:style>
  <w:style w:type="paragraph" w:styleId="af7">
    <w:name w:val="Document Map"/>
    <w:basedOn w:val="a"/>
    <w:link w:val="af8"/>
    <w:rsid w:val="00D318C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  <w:sz w:val="20"/>
      <w:szCs w:val="20"/>
    </w:rPr>
  </w:style>
  <w:style w:type="character" w:customStyle="1" w:styleId="af8">
    <w:name w:val="Схема документа Знак"/>
    <w:link w:val="af7"/>
    <w:locked/>
    <w:rsid w:val="00D318CD"/>
    <w:rPr>
      <w:rFonts w:ascii="Tahoma" w:hAnsi="Tahoma"/>
      <w:shd w:val="clear" w:color="auto" w:fill="000080"/>
    </w:rPr>
  </w:style>
  <w:style w:type="paragraph" w:styleId="17">
    <w:name w:val="toc 1"/>
    <w:basedOn w:val="a"/>
    <w:next w:val="a"/>
    <w:autoRedefine/>
    <w:rsid w:val="00D318C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2b">
    <w:name w:val="toc 2"/>
    <w:basedOn w:val="a"/>
    <w:next w:val="a"/>
    <w:autoRedefine/>
    <w:rsid w:val="00D318CD"/>
    <w:pPr>
      <w:overflowPunct w:val="0"/>
      <w:autoSpaceDE w:val="0"/>
      <w:autoSpaceDN w:val="0"/>
      <w:adjustRightInd w:val="0"/>
      <w:ind w:left="200"/>
      <w:textAlignment w:val="baseline"/>
    </w:pPr>
    <w:rPr>
      <w:sz w:val="20"/>
      <w:szCs w:val="20"/>
    </w:rPr>
  </w:style>
  <w:style w:type="paragraph" w:styleId="38">
    <w:name w:val="toc 3"/>
    <w:basedOn w:val="a"/>
    <w:next w:val="a"/>
    <w:autoRedefine/>
    <w:rsid w:val="00D318CD"/>
    <w:pPr>
      <w:overflowPunct w:val="0"/>
      <w:autoSpaceDE w:val="0"/>
      <w:autoSpaceDN w:val="0"/>
      <w:adjustRightInd w:val="0"/>
      <w:ind w:left="400"/>
      <w:textAlignment w:val="baseline"/>
    </w:pPr>
    <w:rPr>
      <w:sz w:val="20"/>
      <w:szCs w:val="20"/>
    </w:rPr>
  </w:style>
  <w:style w:type="paragraph" w:styleId="af9">
    <w:name w:val="Normal (Web)"/>
    <w:aliases w:val="Обычный (Web)"/>
    <w:basedOn w:val="a"/>
    <w:rsid w:val="00D318CD"/>
    <w:pPr>
      <w:spacing w:before="100" w:beforeAutospacing="1" w:after="100" w:afterAutospacing="1"/>
    </w:pPr>
  </w:style>
  <w:style w:type="paragraph" w:customStyle="1" w:styleId="afa">
    <w:name w:val="Алс рп рисунок подпись"/>
    <w:next w:val="a"/>
    <w:rsid w:val="00D318CD"/>
    <w:pPr>
      <w:suppressAutoHyphens/>
      <w:spacing w:after="120"/>
      <w:jc w:val="center"/>
    </w:pPr>
    <w:rPr>
      <w:bCs/>
    </w:rPr>
  </w:style>
  <w:style w:type="paragraph" w:customStyle="1" w:styleId="afb">
    <w:name w:val="Алс рисунок"/>
    <w:next w:val="afa"/>
    <w:rsid w:val="00D318CD"/>
    <w:pPr>
      <w:keepNext/>
      <w:widowControl w:val="0"/>
      <w:suppressAutoHyphens/>
      <w:spacing w:after="120"/>
      <w:jc w:val="center"/>
    </w:pPr>
    <w:rPr>
      <w:bCs/>
    </w:rPr>
  </w:style>
  <w:style w:type="character" w:customStyle="1" w:styleId="18">
    <w:name w:val="Замещающий текст1"/>
    <w:semiHidden/>
    <w:rsid w:val="00BB6D9B"/>
    <w:rPr>
      <w:color w:val="808080"/>
    </w:rPr>
  </w:style>
  <w:style w:type="character" w:customStyle="1" w:styleId="afc">
    <w:name w:val="Алс текст Знак Знак Знак"/>
    <w:rsid w:val="009B243E"/>
    <w:rPr>
      <w:lang w:val="ru-RU" w:eastAsia="ru-RU"/>
    </w:rPr>
  </w:style>
  <w:style w:type="character" w:customStyle="1" w:styleId="19">
    <w:name w:val="Алс текст Знак1"/>
    <w:rsid w:val="009B243E"/>
    <w:rPr>
      <w:lang w:val="ru-RU" w:eastAsia="ru-RU"/>
    </w:rPr>
  </w:style>
  <w:style w:type="character" w:customStyle="1" w:styleId="afd">
    <w:name w:val="Алс текст Знак Знак Знак Знак"/>
    <w:rsid w:val="009B243E"/>
    <w:rPr>
      <w:lang w:val="ru-RU" w:eastAsia="ru-RU"/>
    </w:rPr>
  </w:style>
  <w:style w:type="paragraph" w:customStyle="1" w:styleId="2c">
    <w:name w:val="Алс з2 заголовок"/>
    <w:next w:val="a6"/>
    <w:rsid w:val="009B243E"/>
    <w:pPr>
      <w:keepNext/>
      <w:widowControl w:val="0"/>
      <w:spacing w:before="360" w:after="120"/>
      <w:ind w:left="794" w:hanging="510"/>
      <w:outlineLvl w:val="1"/>
    </w:pPr>
    <w:rPr>
      <w:b/>
      <w:sz w:val="28"/>
    </w:rPr>
  </w:style>
  <w:style w:type="paragraph" w:customStyle="1" w:styleId="1a">
    <w:name w:val="Алс з1 заголовок"/>
    <w:next w:val="a6"/>
    <w:rsid w:val="009B243E"/>
    <w:pPr>
      <w:keepNext/>
      <w:widowControl w:val="0"/>
      <w:spacing w:before="480" w:after="240"/>
      <w:ind w:left="794" w:hanging="510"/>
      <w:outlineLvl w:val="0"/>
    </w:pPr>
    <w:rPr>
      <w:b/>
      <w:sz w:val="32"/>
    </w:rPr>
  </w:style>
  <w:style w:type="paragraph" w:styleId="afe">
    <w:name w:val="Plain Text"/>
    <w:basedOn w:val="a"/>
    <w:link w:val="aff"/>
    <w:rsid w:val="009B243E"/>
    <w:rPr>
      <w:rFonts w:ascii="Courier New" w:hAnsi="Courier New"/>
      <w:sz w:val="20"/>
      <w:szCs w:val="20"/>
    </w:rPr>
  </w:style>
  <w:style w:type="character" w:customStyle="1" w:styleId="aff">
    <w:name w:val="Текст Знак"/>
    <w:link w:val="afe"/>
    <w:locked/>
    <w:rsid w:val="009B243E"/>
    <w:rPr>
      <w:rFonts w:ascii="Courier New" w:hAnsi="Courier New"/>
    </w:rPr>
  </w:style>
  <w:style w:type="character" w:styleId="HTML1">
    <w:name w:val="HTML Typewriter"/>
    <w:rsid w:val="009B243E"/>
    <w:rPr>
      <w:rFonts w:ascii="Courier New" w:hAnsi="Courier New"/>
      <w:sz w:val="20"/>
    </w:rPr>
  </w:style>
  <w:style w:type="paragraph" w:customStyle="1" w:styleId="aff0">
    <w:name w:val="Алс список"/>
    <w:basedOn w:val="a"/>
    <w:rsid w:val="009B243E"/>
    <w:pPr>
      <w:widowControl w:val="0"/>
      <w:suppressAutoHyphens/>
      <w:ind w:left="737" w:hanging="170"/>
      <w:jc w:val="both"/>
    </w:pPr>
    <w:rPr>
      <w:iCs/>
      <w:sz w:val="20"/>
    </w:rPr>
  </w:style>
  <w:style w:type="paragraph" w:customStyle="1" w:styleId="000">
    <w:name w:val="Алс к00 текст курсив"/>
    <w:next w:val="a6"/>
    <w:rsid w:val="009B243E"/>
    <w:pPr>
      <w:widowControl w:val="0"/>
      <w:suppressAutoHyphens/>
      <w:spacing w:before="120" w:after="120"/>
      <w:ind w:left="567"/>
      <w:jc w:val="both"/>
    </w:pPr>
    <w:rPr>
      <w:bCs/>
      <w:i/>
    </w:rPr>
  </w:style>
  <w:style w:type="paragraph" w:customStyle="1" w:styleId="xsmall">
    <w:name w:val="xsmall"/>
    <w:basedOn w:val="a"/>
    <w:rsid w:val="009B243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1b">
    <w:name w:val="Алс т1текст"/>
    <w:next w:val="a6"/>
    <w:rsid w:val="009B243E"/>
    <w:pPr>
      <w:widowControl w:val="0"/>
      <w:suppressAutoHyphens/>
      <w:spacing w:before="120"/>
      <w:ind w:firstLine="284"/>
      <w:jc w:val="both"/>
    </w:pPr>
    <w:rPr>
      <w:bCs/>
    </w:rPr>
  </w:style>
  <w:style w:type="paragraph" w:styleId="aff1">
    <w:name w:val="footnote text"/>
    <w:basedOn w:val="a"/>
    <w:link w:val="aff2"/>
    <w:rsid w:val="009B243E"/>
    <w:pPr>
      <w:widowControl w:val="0"/>
      <w:autoSpaceDE w:val="0"/>
      <w:autoSpaceDN w:val="0"/>
      <w:adjustRightInd w:val="0"/>
      <w:spacing w:before="240" w:line="260" w:lineRule="auto"/>
      <w:ind w:firstLine="340"/>
      <w:jc w:val="both"/>
    </w:pPr>
    <w:rPr>
      <w:sz w:val="20"/>
      <w:szCs w:val="20"/>
    </w:rPr>
  </w:style>
  <w:style w:type="character" w:customStyle="1" w:styleId="aff2">
    <w:name w:val="Текст сноски Знак"/>
    <w:link w:val="aff1"/>
    <w:locked/>
    <w:rsid w:val="009B243E"/>
  </w:style>
  <w:style w:type="character" w:customStyle="1" w:styleId="aff3">
    <w:name w:val="Алс текст Знак Знак Знак Знак Знак"/>
    <w:rsid w:val="009B243E"/>
    <w:rPr>
      <w:lang w:val="ru-RU" w:eastAsia="ru-RU"/>
    </w:rPr>
  </w:style>
  <w:style w:type="character" w:styleId="aff4">
    <w:name w:val="annotation reference"/>
    <w:rsid w:val="009B243E"/>
    <w:rPr>
      <w:sz w:val="16"/>
    </w:rPr>
  </w:style>
  <w:style w:type="paragraph" w:styleId="aff5">
    <w:name w:val="annotation text"/>
    <w:basedOn w:val="a"/>
    <w:link w:val="aff6"/>
    <w:rsid w:val="009B243E"/>
    <w:rPr>
      <w:sz w:val="20"/>
      <w:szCs w:val="20"/>
    </w:rPr>
  </w:style>
  <w:style w:type="character" w:customStyle="1" w:styleId="aff6">
    <w:name w:val="Текст примечания Знак"/>
    <w:link w:val="aff5"/>
    <w:locked/>
    <w:rsid w:val="009B243E"/>
    <w:rPr>
      <w:rFonts w:cs="Times New Roman"/>
    </w:rPr>
  </w:style>
  <w:style w:type="paragraph" w:styleId="aff7">
    <w:name w:val="annotation subject"/>
    <w:basedOn w:val="aff5"/>
    <w:next w:val="aff5"/>
    <w:link w:val="aff8"/>
    <w:rsid w:val="009B243E"/>
    <w:rPr>
      <w:b/>
      <w:bCs/>
    </w:rPr>
  </w:style>
  <w:style w:type="character" w:customStyle="1" w:styleId="aff8">
    <w:name w:val="Тема примечания Знак"/>
    <w:link w:val="aff7"/>
    <w:locked/>
    <w:rsid w:val="009B243E"/>
    <w:rPr>
      <w:b/>
    </w:rPr>
  </w:style>
  <w:style w:type="character" w:customStyle="1" w:styleId="editsection">
    <w:name w:val="editsection"/>
    <w:rsid w:val="009B243E"/>
    <w:rPr>
      <w:rFonts w:cs="Times New Roman"/>
    </w:rPr>
  </w:style>
  <w:style w:type="paragraph" w:styleId="41">
    <w:name w:val="toc 4"/>
    <w:basedOn w:val="a"/>
    <w:next w:val="a"/>
    <w:autoRedefine/>
    <w:rsid w:val="009B243E"/>
    <w:pPr>
      <w:overflowPunct w:val="0"/>
      <w:autoSpaceDE w:val="0"/>
      <w:autoSpaceDN w:val="0"/>
      <w:adjustRightInd w:val="0"/>
      <w:ind w:left="600"/>
      <w:textAlignment w:val="baseline"/>
    </w:pPr>
    <w:rPr>
      <w:sz w:val="20"/>
    </w:rPr>
  </w:style>
  <w:style w:type="paragraph" w:styleId="51">
    <w:name w:val="toc 5"/>
    <w:basedOn w:val="a"/>
    <w:next w:val="a"/>
    <w:autoRedefine/>
    <w:rsid w:val="009B243E"/>
    <w:pPr>
      <w:overflowPunct w:val="0"/>
      <w:autoSpaceDE w:val="0"/>
      <w:autoSpaceDN w:val="0"/>
      <w:adjustRightInd w:val="0"/>
      <w:ind w:left="800"/>
      <w:textAlignment w:val="baseline"/>
    </w:pPr>
    <w:rPr>
      <w:sz w:val="20"/>
    </w:rPr>
  </w:style>
  <w:style w:type="paragraph" w:styleId="61">
    <w:name w:val="toc 6"/>
    <w:basedOn w:val="a"/>
    <w:next w:val="a"/>
    <w:autoRedefine/>
    <w:rsid w:val="009B243E"/>
    <w:pPr>
      <w:overflowPunct w:val="0"/>
      <w:autoSpaceDE w:val="0"/>
      <w:autoSpaceDN w:val="0"/>
      <w:adjustRightInd w:val="0"/>
      <w:ind w:left="1000"/>
      <w:textAlignment w:val="baseline"/>
    </w:pPr>
    <w:rPr>
      <w:sz w:val="20"/>
    </w:rPr>
  </w:style>
  <w:style w:type="paragraph" w:styleId="71">
    <w:name w:val="toc 7"/>
    <w:basedOn w:val="a"/>
    <w:next w:val="a"/>
    <w:autoRedefine/>
    <w:rsid w:val="009B243E"/>
    <w:pPr>
      <w:overflowPunct w:val="0"/>
      <w:autoSpaceDE w:val="0"/>
      <w:autoSpaceDN w:val="0"/>
      <w:adjustRightInd w:val="0"/>
      <w:ind w:left="1200"/>
      <w:textAlignment w:val="baseline"/>
    </w:pPr>
    <w:rPr>
      <w:sz w:val="20"/>
    </w:rPr>
  </w:style>
  <w:style w:type="paragraph" w:styleId="81">
    <w:name w:val="toc 8"/>
    <w:basedOn w:val="a"/>
    <w:next w:val="a"/>
    <w:autoRedefine/>
    <w:rsid w:val="009B243E"/>
    <w:pPr>
      <w:overflowPunct w:val="0"/>
      <w:autoSpaceDE w:val="0"/>
      <w:autoSpaceDN w:val="0"/>
      <w:adjustRightInd w:val="0"/>
      <w:ind w:left="1400"/>
      <w:textAlignment w:val="baseline"/>
    </w:pPr>
    <w:rPr>
      <w:sz w:val="20"/>
    </w:rPr>
  </w:style>
  <w:style w:type="paragraph" w:styleId="91">
    <w:name w:val="toc 9"/>
    <w:basedOn w:val="a"/>
    <w:next w:val="a"/>
    <w:autoRedefine/>
    <w:rsid w:val="009B243E"/>
    <w:pPr>
      <w:overflowPunct w:val="0"/>
      <w:autoSpaceDE w:val="0"/>
      <w:autoSpaceDN w:val="0"/>
      <w:adjustRightInd w:val="0"/>
      <w:ind w:left="1600"/>
      <w:textAlignment w:val="baseline"/>
    </w:pPr>
    <w:rPr>
      <w:sz w:val="20"/>
    </w:rPr>
  </w:style>
  <w:style w:type="paragraph" w:customStyle="1" w:styleId="sm">
    <w:name w:val="sm"/>
    <w:basedOn w:val="a"/>
    <w:rsid w:val="009B243E"/>
    <w:pPr>
      <w:spacing w:before="96" w:after="100" w:afterAutospacing="1" w:line="316" w:lineRule="auto"/>
    </w:pPr>
    <w:rPr>
      <w:rFonts w:ascii="Verdana" w:eastAsia="Arial Unicode MS" w:hAnsi="Verdana" w:cs="Verdana"/>
      <w:color w:val="003366"/>
      <w:sz w:val="18"/>
      <w:szCs w:val="18"/>
    </w:rPr>
  </w:style>
  <w:style w:type="table" w:styleId="aff9">
    <w:name w:val="Table Grid"/>
    <w:basedOn w:val="a1"/>
    <w:rsid w:val="00B74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c">
    <w:name w:val="Стиль таблицы1"/>
    <w:rsid w:val="0084071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footnote reference"/>
    <w:rsid w:val="00840718"/>
    <w:rPr>
      <w:vertAlign w:val="superscript"/>
    </w:rPr>
  </w:style>
  <w:style w:type="paragraph" w:customStyle="1" w:styleId="Default">
    <w:name w:val="Default"/>
    <w:rsid w:val="0084071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b">
    <w:name w:val="Алс эт эпиграф текст"/>
    <w:next w:val="a6"/>
    <w:rsid w:val="00211C33"/>
    <w:pPr>
      <w:widowControl w:val="0"/>
      <w:ind w:left="5954"/>
      <w:jc w:val="both"/>
    </w:pPr>
    <w:rPr>
      <w:bCs/>
      <w:i/>
    </w:rPr>
  </w:style>
  <w:style w:type="paragraph" w:customStyle="1" w:styleId="affc">
    <w:name w:val="Алс эп эпиграф подпись"/>
    <w:next w:val="a6"/>
    <w:rsid w:val="00211C33"/>
    <w:pPr>
      <w:spacing w:after="120"/>
      <w:ind w:right="284"/>
      <w:jc w:val="right"/>
    </w:pPr>
    <w:rPr>
      <w:bCs/>
      <w:i/>
    </w:rPr>
  </w:style>
  <w:style w:type="paragraph" w:customStyle="1" w:styleId="1d">
    <w:name w:val="Алс сп1 список курсив"/>
    <w:rsid w:val="00211C33"/>
    <w:pPr>
      <w:widowControl w:val="0"/>
      <w:suppressAutoHyphens/>
      <w:ind w:left="1304" w:hanging="170"/>
      <w:jc w:val="both"/>
    </w:pPr>
    <w:rPr>
      <w:i/>
      <w:iCs/>
      <w:szCs w:val="24"/>
    </w:rPr>
  </w:style>
  <w:style w:type="character" w:styleId="affd">
    <w:name w:val="Emphasis"/>
    <w:qFormat/>
    <w:rsid w:val="00211C33"/>
    <w:rPr>
      <w:i/>
    </w:rPr>
  </w:style>
  <w:style w:type="character" w:customStyle="1" w:styleId="Absatz-Standardschriftart">
    <w:name w:val="Absatz-Standardschriftart"/>
    <w:rsid w:val="00FB7F0C"/>
  </w:style>
  <w:style w:type="character" w:customStyle="1" w:styleId="WW-Absatz-Standardschriftart">
    <w:name w:val="WW-Absatz-Standardschriftart"/>
    <w:rsid w:val="00FB7F0C"/>
  </w:style>
  <w:style w:type="character" w:customStyle="1" w:styleId="WW-Absatz-Standardschriftart1">
    <w:name w:val="WW-Absatz-Standardschriftart1"/>
    <w:rsid w:val="00FB7F0C"/>
  </w:style>
  <w:style w:type="character" w:customStyle="1" w:styleId="WW-Absatz-Standardschriftart11">
    <w:name w:val="WW-Absatz-Standardschriftart11"/>
    <w:rsid w:val="00FB7F0C"/>
  </w:style>
  <w:style w:type="character" w:customStyle="1" w:styleId="WW-Absatz-Standardschriftart111">
    <w:name w:val="WW-Absatz-Standardschriftart111"/>
    <w:rsid w:val="00FB7F0C"/>
  </w:style>
  <w:style w:type="character" w:customStyle="1" w:styleId="WW-Absatz-Standardschriftart1111">
    <w:name w:val="WW-Absatz-Standardschriftart1111"/>
    <w:rsid w:val="00FB7F0C"/>
  </w:style>
  <w:style w:type="character" w:customStyle="1" w:styleId="WW8Num4z2">
    <w:name w:val="WW8Num4z2"/>
    <w:rsid w:val="00FB7F0C"/>
    <w:rPr>
      <w:rFonts w:ascii="Symbol" w:hAnsi="Symbol"/>
    </w:rPr>
  </w:style>
  <w:style w:type="character" w:customStyle="1" w:styleId="WW8Num8z2">
    <w:name w:val="WW8Num8z2"/>
    <w:rsid w:val="00FB7F0C"/>
    <w:rPr>
      <w:rFonts w:ascii="Symbol" w:hAnsi="Symbol"/>
    </w:rPr>
  </w:style>
  <w:style w:type="character" w:customStyle="1" w:styleId="1e">
    <w:name w:val="Основной шрифт абзаца1"/>
    <w:rsid w:val="00FB7F0C"/>
  </w:style>
  <w:style w:type="character" w:customStyle="1" w:styleId="1f">
    <w:name w:val="Знак примечания1"/>
    <w:rsid w:val="00FB7F0C"/>
    <w:rPr>
      <w:sz w:val="16"/>
    </w:rPr>
  </w:style>
  <w:style w:type="character" w:customStyle="1" w:styleId="affe">
    <w:name w:val="Основной текст Знак"/>
    <w:rsid w:val="00FB7F0C"/>
    <w:rPr>
      <w:i/>
      <w:sz w:val="28"/>
    </w:rPr>
  </w:style>
  <w:style w:type="character" w:customStyle="1" w:styleId="heb1">
    <w:name w:val="heb1"/>
    <w:rsid w:val="00FB7F0C"/>
    <w:rPr>
      <w:rFonts w:ascii="Times New Roman" w:hAnsi="Times New Roman"/>
      <w:color w:val="000000"/>
      <w:sz w:val="32"/>
    </w:rPr>
  </w:style>
  <w:style w:type="paragraph" w:customStyle="1" w:styleId="1f0">
    <w:name w:val="1"/>
    <w:basedOn w:val="a"/>
    <w:next w:val="a7"/>
    <w:rsid w:val="00FB7F0C"/>
    <w:pPr>
      <w:keepNext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styleId="afff">
    <w:name w:val="List"/>
    <w:basedOn w:val="a7"/>
    <w:rsid w:val="00FB7F0C"/>
    <w:pPr>
      <w:overflowPunct w:val="0"/>
      <w:autoSpaceDE w:val="0"/>
      <w:spacing w:after="0"/>
      <w:textAlignment w:val="baseline"/>
    </w:pPr>
    <w:rPr>
      <w:rFonts w:cs="Tahoma"/>
      <w:i/>
      <w:iCs/>
      <w:sz w:val="28"/>
      <w:szCs w:val="20"/>
      <w:lang w:eastAsia="ar-SA"/>
    </w:rPr>
  </w:style>
  <w:style w:type="paragraph" w:customStyle="1" w:styleId="1f1">
    <w:name w:val="Название1"/>
    <w:basedOn w:val="a"/>
    <w:rsid w:val="00FB7F0C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f2">
    <w:name w:val="Указатель1"/>
    <w:basedOn w:val="a"/>
    <w:rsid w:val="00FB7F0C"/>
    <w:pPr>
      <w:suppressLineNumbers/>
    </w:pPr>
    <w:rPr>
      <w:rFonts w:cs="Tahoma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B7F0C"/>
    <w:pPr>
      <w:overflowPunct w:val="0"/>
      <w:autoSpaceDE w:val="0"/>
      <w:textAlignment w:val="baseline"/>
    </w:pPr>
    <w:rPr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FB7F0C"/>
    <w:pPr>
      <w:spacing w:after="120"/>
    </w:pPr>
    <w:rPr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FB7F0C"/>
    <w:pPr>
      <w:overflowPunct w:val="0"/>
      <w:autoSpaceDE w:val="0"/>
      <w:ind w:firstLine="720"/>
      <w:textAlignment w:val="baseline"/>
    </w:pPr>
    <w:rPr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FB7F0C"/>
    <w:pPr>
      <w:overflowPunct w:val="0"/>
      <w:autoSpaceDE w:val="0"/>
      <w:ind w:firstLine="360"/>
      <w:textAlignment w:val="baseline"/>
    </w:pPr>
    <w:rPr>
      <w:i/>
      <w:iCs/>
      <w:sz w:val="28"/>
      <w:szCs w:val="20"/>
      <w:lang w:eastAsia="ar-SA"/>
    </w:rPr>
  </w:style>
  <w:style w:type="paragraph" w:customStyle="1" w:styleId="1f3">
    <w:name w:val="Цитата1"/>
    <w:basedOn w:val="a"/>
    <w:rsid w:val="00FB7F0C"/>
    <w:pPr>
      <w:overflowPunct w:val="0"/>
      <w:autoSpaceDE w:val="0"/>
      <w:ind w:left="720" w:right="5103"/>
      <w:textAlignment w:val="baseline"/>
    </w:pPr>
    <w:rPr>
      <w:sz w:val="28"/>
      <w:szCs w:val="20"/>
      <w:lang w:eastAsia="ar-SA"/>
    </w:rPr>
  </w:style>
  <w:style w:type="paragraph" w:styleId="afff0">
    <w:name w:val="Subtitle"/>
    <w:basedOn w:val="af"/>
    <w:next w:val="a7"/>
    <w:link w:val="afff1"/>
    <w:qFormat/>
    <w:rsid w:val="00FB7F0C"/>
    <w:pPr>
      <w:keepNext/>
      <w:spacing w:before="240" w:after="120"/>
    </w:pPr>
    <w:rPr>
      <w:rFonts w:ascii="Arial" w:hAnsi="Arial"/>
      <w:b w:val="0"/>
      <w:bCs w:val="0"/>
      <w:i/>
      <w:iCs/>
      <w:szCs w:val="28"/>
      <w:u w:val="none"/>
      <w:lang w:eastAsia="ar-SA"/>
    </w:rPr>
  </w:style>
  <w:style w:type="character" w:customStyle="1" w:styleId="afff1">
    <w:name w:val="Подзаголовок Знак"/>
    <w:link w:val="afff0"/>
    <w:locked/>
    <w:rsid w:val="00FB7F0C"/>
    <w:rPr>
      <w:rFonts w:ascii="Arial" w:eastAsia="Times New Roman" w:hAnsi="Arial" w:cs="Times New Roman"/>
      <w:i/>
      <w:iCs/>
      <w:sz w:val="28"/>
      <w:szCs w:val="28"/>
      <w:lang w:eastAsia="ar-SA" w:bidi="ar-SA"/>
    </w:rPr>
  </w:style>
  <w:style w:type="paragraph" w:customStyle="1" w:styleId="1f4">
    <w:name w:val="Текст1"/>
    <w:basedOn w:val="a"/>
    <w:rsid w:val="00FB7F0C"/>
    <w:rPr>
      <w:rFonts w:ascii="Courier New" w:hAnsi="Courier New" w:cs="Courier New"/>
      <w:sz w:val="20"/>
      <w:szCs w:val="20"/>
      <w:lang w:eastAsia="ar-SA"/>
    </w:rPr>
  </w:style>
  <w:style w:type="paragraph" w:customStyle="1" w:styleId="1f5">
    <w:name w:val="Схема документа1"/>
    <w:basedOn w:val="a"/>
    <w:rsid w:val="00FB7F0C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paragraph" w:customStyle="1" w:styleId="1f6">
    <w:name w:val="Текст примечания1"/>
    <w:basedOn w:val="a"/>
    <w:rsid w:val="00FB7F0C"/>
    <w:rPr>
      <w:sz w:val="20"/>
      <w:szCs w:val="20"/>
      <w:lang w:eastAsia="ar-SA"/>
    </w:rPr>
  </w:style>
  <w:style w:type="paragraph" w:customStyle="1" w:styleId="1f7">
    <w:name w:val="Название объекта1"/>
    <w:basedOn w:val="a"/>
    <w:next w:val="a"/>
    <w:rsid w:val="00FB7F0C"/>
    <w:rPr>
      <w:b/>
      <w:bCs/>
      <w:sz w:val="20"/>
      <w:szCs w:val="20"/>
      <w:lang w:eastAsia="ar-SA"/>
    </w:rPr>
  </w:style>
  <w:style w:type="paragraph" w:customStyle="1" w:styleId="afff2">
    <w:name w:val="Содержимое врезки"/>
    <w:basedOn w:val="a7"/>
    <w:rsid w:val="00FB7F0C"/>
    <w:pPr>
      <w:overflowPunct w:val="0"/>
      <w:autoSpaceDE w:val="0"/>
      <w:spacing w:after="0"/>
      <w:textAlignment w:val="baseline"/>
    </w:pPr>
    <w:rPr>
      <w:i/>
      <w:iCs/>
      <w:sz w:val="28"/>
      <w:szCs w:val="20"/>
      <w:lang w:eastAsia="ar-SA"/>
    </w:rPr>
  </w:style>
  <w:style w:type="character" w:customStyle="1" w:styleId="a4">
    <w:name w:val="Основной текст с отступом Знак"/>
    <w:link w:val="a3"/>
    <w:locked/>
    <w:rsid w:val="00FB7F0C"/>
    <w:rPr>
      <w:sz w:val="28"/>
    </w:rPr>
  </w:style>
  <w:style w:type="character" w:customStyle="1" w:styleId="34">
    <w:name w:val="Основной текст 3 Знак"/>
    <w:link w:val="33"/>
    <w:locked/>
    <w:rsid w:val="00FB7F0C"/>
    <w:rPr>
      <w:sz w:val="16"/>
    </w:rPr>
  </w:style>
  <w:style w:type="character" w:customStyle="1" w:styleId="a9">
    <w:name w:val="Нижний колонтитул Знак"/>
    <w:link w:val="a8"/>
    <w:locked/>
    <w:rsid w:val="00FB7F0C"/>
    <w:rPr>
      <w:sz w:val="24"/>
    </w:rPr>
  </w:style>
  <w:style w:type="paragraph" w:styleId="HTML2">
    <w:name w:val="HTML Address"/>
    <w:basedOn w:val="a"/>
    <w:link w:val="HTML3"/>
    <w:rsid w:val="00FB7F0C"/>
    <w:rPr>
      <w:rFonts w:ascii="Arial Unicode MS" w:eastAsia="Arial Unicode MS" w:hAnsi="Arial Unicode MS"/>
      <w:i/>
      <w:iCs/>
    </w:rPr>
  </w:style>
  <w:style w:type="character" w:customStyle="1" w:styleId="HTML3">
    <w:name w:val="Адрес HTML Знак"/>
    <w:link w:val="HTML2"/>
    <w:locked/>
    <w:rsid w:val="00FB7F0C"/>
    <w:rPr>
      <w:rFonts w:ascii="Arial Unicode MS" w:eastAsia="Arial Unicode MS" w:hAnsi="Arial Unicode MS" w:cs="Times New Roman"/>
      <w:i/>
      <w:iCs/>
      <w:sz w:val="24"/>
      <w:szCs w:val="24"/>
    </w:rPr>
  </w:style>
  <w:style w:type="paragraph" w:styleId="afff3">
    <w:name w:val="endnote text"/>
    <w:basedOn w:val="a"/>
    <w:link w:val="afff4"/>
    <w:rsid w:val="00FB7F0C"/>
    <w:rPr>
      <w:sz w:val="20"/>
      <w:szCs w:val="20"/>
    </w:rPr>
  </w:style>
  <w:style w:type="character" w:customStyle="1" w:styleId="afff4">
    <w:name w:val="Текст концевой сноски Знак"/>
    <w:link w:val="afff3"/>
    <w:locked/>
    <w:rsid w:val="00FB7F0C"/>
    <w:rPr>
      <w:rFonts w:cs="Times New Roman"/>
    </w:rPr>
  </w:style>
  <w:style w:type="character" w:styleId="afff5">
    <w:name w:val="endnote reference"/>
    <w:rsid w:val="00FB7F0C"/>
    <w:rPr>
      <w:vertAlign w:val="superscript"/>
    </w:rPr>
  </w:style>
  <w:style w:type="paragraph" w:customStyle="1" w:styleId="1f8">
    <w:name w:val="Без интервала1"/>
    <w:rsid w:val="00FB7F0C"/>
    <w:rPr>
      <w:rFonts w:ascii="Calibri" w:hAnsi="Calibri"/>
      <w:sz w:val="22"/>
      <w:szCs w:val="22"/>
      <w:lang w:val="en-US" w:eastAsia="en-US"/>
    </w:rPr>
  </w:style>
  <w:style w:type="character" w:customStyle="1" w:styleId="example-block">
    <w:name w:val="example-block"/>
    <w:rsid w:val="00FB7F0C"/>
  </w:style>
  <w:style w:type="paragraph" w:customStyle="1" w:styleId="1f9">
    <w:name w:val="Абзац списка1"/>
    <w:basedOn w:val="a"/>
    <w:rsid w:val="00FB7F0C"/>
    <w:pPr>
      <w:spacing w:after="160" w:line="259" w:lineRule="auto"/>
      <w:ind w:left="720"/>
      <w:contextualSpacing/>
    </w:pPr>
  </w:style>
  <w:style w:type="character" w:customStyle="1" w:styleId="texhtml">
    <w:name w:val="texhtml"/>
    <w:rsid w:val="00FB7F0C"/>
    <w:rPr>
      <w:rFonts w:ascii="Times New Roman" w:hAnsi="Times New Roman"/>
    </w:rPr>
  </w:style>
  <w:style w:type="paragraph" w:styleId="afff6">
    <w:name w:val="Body Text First Indent"/>
    <w:basedOn w:val="a7"/>
    <w:link w:val="afff7"/>
    <w:rsid w:val="00FB7F0C"/>
    <w:pPr>
      <w:ind w:firstLine="210"/>
    </w:pPr>
    <w:rPr>
      <w:sz w:val="28"/>
      <w:szCs w:val="20"/>
    </w:rPr>
  </w:style>
  <w:style w:type="character" w:customStyle="1" w:styleId="12">
    <w:name w:val="Основной текст Знак1"/>
    <w:link w:val="a7"/>
    <w:locked/>
    <w:rsid w:val="00FB7F0C"/>
    <w:rPr>
      <w:rFonts w:cs="Times New Roman"/>
      <w:sz w:val="24"/>
      <w:szCs w:val="24"/>
    </w:rPr>
  </w:style>
  <w:style w:type="character" w:customStyle="1" w:styleId="afff7">
    <w:name w:val="Красная строка Знак"/>
    <w:link w:val="afff6"/>
    <w:locked/>
    <w:rsid w:val="00FB7F0C"/>
    <w:rPr>
      <w:rFonts w:cs="Times New Roman"/>
      <w:sz w:val="24"/>
      <w:szCs w:val="24"/>
    </w:rPr>
  </w:style>
  <w:style w:type="character" w:customStyle="1" w:styleId="reference-text">
    <w:name w:val="reference-text"/>
    <w:rsid w:val="00FB7F0C"/>
  </w:style>
  <w:style w:type="character" w:customStyle="1" w:styleId="apple-converted-space">
    <w:name w:val="apple-converted-space"/>
    <w:rsid w:val="00FB7F0C"/>
  </w:style>
  <w:style w:type="character" w:customStyle="1" w:styleId="citation">
    <w:name w:val="citation"/>
    <w:rsid w:val="00FB7F0C"/>
  </w:style>
  <w:style w:type="character" w:customStyle="1" w:styleId="ref-info">
    <w:name w:val="ref-info"/>
    <w:rsid w:val="00FB7F0C"/>
  </w:style>
  <w:style w:type="paragraph" w:customStyle="1" w:styleId="cont">
    <w:name w:val="cont"/>
    <w:basedOn w:val="a"/>
    <w:rsid w:val="00137A83"/>
    <w:pPr>
      <w:spacing w:after="100" w:afterAutospacing="1"/>
      <w:jc w:val="both"/>
    </w:pPr>
    <w:rPr>
      <w:rFonts w:ascii="Arial Unicode MS" w:eastAsia="Arial Unicode MS" w:hAnsi="Arial Unicode MS" w:cs="Arial Unicode MS"/>
      <w:color w:val="000000"/>
    </w:rPr>
  </w:style>
  <w:style w:type="character" w:customStyle="1" w:styleId="80">
    <w:name w:val="Заголовок 8 Знак"/>
    <w:link w:val="8"/>
    <w:locked/>
    <w:rsid w:val="00241A96"/>
    <w:rPr>
      <w:rFonts w:ascii="Cambria" w:hAnsi="Cambria" w:cs="Times New Roman"/>
      <w:color w:val="404040"/>
    </w:rPr>
  </w:style>
  <w:style w:type="character" w:customStyle="1" w:styleId="90">
    <w:name w:val="Заголовок 9 Знак"/>
    <w:link w:val="9"/>
    <w:locked/>
    <w:rsid w:val="00241A96"/>
    <w:rPr>
      <w:rFonts w:cs="Times New Roman"/>
      <w:b/>
      <w:sz w:val="40"/>
      <w:szCs w:val="40"/>
    </w:rPr>
  </w:style>
  <w:style w:type="character" w:customStyle="1" w:styleId="1fa">
    <w:name w:val="Схема документа Знак1"/>
    <w:semiHidden/>
    <w:rsid w:val="00241A96"/>
    <w:rPr>
      <w:rFonts w:ascii="Tahoma" w:hAnsi="Tahoma" w:cs="Tahoma"/>
      <w:sz w:val="16"/>
      <w:szCs w:val="16"/>
    </w:rPr>
  </w:style>
  <w:style w:type="table" w:customStyle="1" w:styleId="1fb">
    <w:name w:val="Сетка таблицы1"/>
    <w:rsid w:val="00241A9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rsid w:val="00241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тиль таблицы11"/>
    <w:rsid w:val="00241A9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2"/>
    <w:basedOn w:val="a"/>
    <w:next w:val="a7"/>
    <w:rsid w:val="00CE57BB"/>
    <w:pPr>
      <w:keepNext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st">
    <w:name w:val="st"/>
    <w:basedOn w:val="a0"/>
    <w:rsid w:val="00AE666E"/>
  </w:style>
  <w:style w:type="paragraph" w:styleId="afff8">
    <w:name w:val="List Paragraph"/>
    <w:basedOn w:val="a"/>
    <w:uiPriority w:val="34"/>
    <w:qFormat/>
    <w:rsid w:val="007E4199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">
              <w:marLeft w:val="0"/>
              <w:marRight w:val="0"/>
              <w:marTop w:val="75"/>
              <w:marBottom w:val="75"/>
              <w:divBdr>
                <w:top w:val="single" w:sz="6" w:space="8" w:color="C7C7C7"/>
                <w:left w:val="single" w:sz="6" w:space="8" w:color="C7C7C7"/>
                <w:bottom w:val="single" w:sz="6" w:space="8" w:color="C7C7C7"/>
                <w:right w:val="single" w:sz="6" w:space="8" w:color="C7C7C7"/>
              </w:divBdr>
              <w:divsChild>
                <w:div w:id="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7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0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8.wmf"/><Relationship Id="rId21" Type="http://schemas.openxmlformats.org/officeDocument/2006/relationships/image" Target="media/image8.wmf"/><Relationship Id="rId42" Type="http://schemas.openxmlformats.org/officeDocument/2006/relationships/image" Target="media/image20.wmf"/><Relationship Id="rId47" Type="http://schemas.openxmlformats.org/officeDocument/2006/relationships/image" Target="media/image22.wmf"/><Relationship Id="rId63" Type="http://schemas.openxmlformats.org/officeDocument/2006/relationships/image" Target="media/image30.png"/><Relationship Id="rId68" Type="http://schemas.openxmlformats.org/officeDocument/2006/relationships/image" Target="media/image33.wmf"/><Relationship Id="rId84" Type="http://schemas.openxmlformats.org/officeDocument/2006/relationships/oleObject" Target="embeddings/oleObject34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9.bin"/><Relationship Id="rId138" Type="http://schemas.openxmlformats.org/officeDocument/2006/relationships/image" Target="media/image68.wmf"/><Relationship Id="rId154" Type="http://schemas.openxmlformats.org/officeDocument/2006/relationships/image" Target="media/image77.wmf"/><Relationship Id="rId159" Type="http://schemas.openxmlformats.org/officeDocument/2006/relationships/oleObject" Target="embeddings/oleObject71.bin"/><Relationship Id="rId175" Type="http://schemas.openxmlformats.org/officeDocument/2006/relationships/hyperlink" Target="http://www.alsignat.narod.ru" TargetMode="External"/><Relationship Id="rId170" Type="http://schemas.openxmlformats.org/officeDocument/2006/relationships/image" Target="media/image86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3.wmf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61.wmf"/><Relationship Id="rId128" Type="http://schemas.openxmlformats.org/officeDocument/2006/relationships/oleObject" Target="embeddings/oleObject56.bin"/><Relationship Id="rId144" Type="http://schemas.openxmlformats.org/officeDocument/2006/relationships/oleObject" Target="embeddings/oleObject64.bin"/><Relationship Id="rId149" Type="http://schemas.openxmlformats.org/officeDocument/2006/relationships/image" Target="media/image74.png"/><Relationship Id="rId5" Type="http://schemas.openxmlformats.org/officeDocument/2006/relationships/settings" Target="setting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7.wmf"/><Relationship Id="rId160" Type="http://schemas.openxmlformats.org/officeDocument/2006/relationships/image" Target="media/image80.wmf"/><Relationship Id="rId165" Type="http://schemas.openxmlformats.org/officeDocument/2006/relationships/oleObject" Target="embeddings/oleObject74.bin"/><Relationship Id="rId181" Type="http://schemas.openxmlformats.org/officeDocument/2006/relationships/fontTable" Target="fontTable.xml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9.bin"/><Relationship Id="rId64" Type="http://schemas.microsoft.com/office/2007/relationships/hdphoto" Target="media/hdphoto2.wdp"/><Relationship Id="rId69" Type="http://schemas.openxmlformats.org/officeDocument/2006/relationships/oleObject" Target="embeddings/oleObject27.bin"/><Relationship Id="rId113" Type="http://schemas.openxmlformats.org/officeDocument/2006/relationships/image" Target="media/image56.wmf"/><Relationship Id="rId118" Type="http://schemas.openxmlformats.org/officeDocument/2006/relationships/oleObject" Target="embeddings/oleObject51.bin"/><Relationship Id="rId134" Type="http://schemas.openxmlformats.org/officeDocument/2006/relationships/image" Target="media/image66.wmf"/><Relationship Id="rId139" Type="http://schemas.openxmlformats.org/officeDocument/2006/relationships/oleObject" Target="embeddings/oleObject62.bin"/><Relationship Id="rId80" Type="http://schemas.openxmlformats.org/officeDocument/2006/relationships/image" Target="media/image39.wmf"/><Relationship Id="rId85" Type="http://schemas.openxmlformats.org/officeDocument/2006/relationships/image" Target="media/image42.wmf"/><Relationship Id="rId150" Type="http://schemas.openxmlformats.org/officeDocument/2006/relationships/image" Target="media/image75.wmf"/><Relationship Id="rId155" Type="http://schemas.openxmlformats.org/officeDocument/2006/relationships/oleObject" Target="embeddings/oleObject69.bin"/><Relationship Id="rId171" Type="http://schemas.openxmlformats.org/officeDocument/2006/relationships/hyperlink" Target="https://arxiv.org/abs/1702.01880" TargetMode="External"/><Relationship Id="rId176" Type="http://schemas.openxmlformats.org/officeDocument/2006/relationships/hyperlink" Target="http://www.alsignat.narod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51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4.wmf"/><Relationship Id="rId54" Type="http://schemas.openxmlformats.org/officeDocument/2006/relationships/oleObject" Target="embeddings/oleObject22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0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69.png"/><Relationship Id="rId145" Type="http://schemas.openxmlformats.org/officeDocument/2006/relationships/image" Target="media/image72.wmf"/><Relationship Id="rId161" Type="http://schemas.openxmlformats.org/officeDocument/2006/relationships/oleObject" Target="embeddings/oleObject72.bin"/><Relationship Id="rId166" Type="http://schemas.openxmlformats.org/officeDocument/2006/relationships/image" Target="media/image83.png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49" Type="http://schemas.openxmlformats.org/officeDocument/2006/relationships/image" Target="media/image23.wmf"/><Relationship Id="rId114" Type="http://schemas.openxmlformats.org/officeDocument/2006/relationships/oleObject" Target="embeddings/oleObject49.bin"/><Relationship Id="rId119" Type="http://schemas.openxmlformats.org/officeDocument/2006/relationships/image" Target="media/image59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png"/><Relationship Id="rId81" Type="http://schemas.openxmlformats.org/officeDocument/2006/relationships/oleObject" Target="embeddings/oleObject33.bin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oleObject" Target="embeddings/oleObject60.bin"/><Relationship Id="rId151" Type="http://schemas.openxmlformats.org/officeDocument/2006/relationships/oleObject" Target="embeddings/oleObject67.bin"/><Relationship Id="rId156" Type="http://schemas.openxmlformats.org/officeDocument/2006/relationships/image" Target="media/image78.wmf"/><Relationship Id="rId177" Type="http://schemas.openxmlformats.org/officeDocument/2006/relationships/hyperlink" Target="http://www.alsignat.naro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72" Type="http://schemas.openxmlformats.org/officeDocument/2006/relationships/hyperlink" Target="https://interactive-plus.ru/ru/article/462204/discussion_platform?utm_source=ticket&amp;utm_medium=email&amp;utm_campaign=request_onsite&amp;utm_term=ru&amp;utm_content=discussion_platform" TargetMode="External"/><Relationship Id="rId180" Type="http://schemas.openxmlformats.org/officeDocument/2006/relationships/footer" Target="foot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image" Target="media/image54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oleObject" Target="embeddings/oleObject65.bin"/><Relationship Id="rId167" Type="http://schemas.microsoft.com/office/2007/relationships/hdphoto" Target="media/hdphoto3.wdp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8.bin"/><Relationship Id="rId162" Type="http://schemas.openxmlformats.org/officeDocument/2006/relationships/oleObject" Target="embeddings/oleObject73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0.bin"/><Relationship Id="rId178" Type="http://schemas.openxmlformats.org/officeDocument/2006/relationships/hyperlink" Target="http://www.alsignat.narod.ru" TargetMode="External"/><Relationship Id="rId61" Type="http://schemas.openxmlformats.org/officeDocument/2006/relationships/image" Target="media/image29.png"/><Relationship Id="rId82" Type="http://schemas.openxmlformats.org/officeDocument/2006/relationships/image" Target="media/image40.jpeg"/><Relationship Id="rId152" Type="http://schemas.openxmlformats.org/officeDocument/2006/relationships/image" Target="media/image76.wmf"/><Relationship Id="rId173" Type="http://schemas.openxmlformats.org/officeDocument/2006/relationships/hyperlink" Target="http://www.alsignat.narod.ru" TargetMode="Externa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3.wmf"/><Relationship Id="rId168" Type="http://schemas.openxmlformats.org/officeDocument/2006/relationships/image" Target="media/image84.png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60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1.emf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7.png"/><Relationship Id="rId158" Type="http://schemas.openxmlformats.org/officeDocument/2006/relationships/image" Target="media/image79.wmf"/><Relationship Id="rId20" Type="http://schemas.openxmlformats.org/officeDocument/2006/relationships/oleObject" Target="embeddings/oleObject6.bin"/><Relationship Id="rId41" Type="http://schemas.openxmlformats.org/officeDocument/2006/relationships/image" Target="media/image19.png"/><Relationship Id="rId62" Type="http://schemas.microsoft.com/office/2007/relationships/hdphoto" Target="media/hdphoto1.wdp"/><Relationship Id="rId83" Type="http://schemas.openxmlformats.org/officeDocument/2006/relationships/image" Target="media/image41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5.wmf"/><Relationship Id="rId132" Type="http://schemas.openxmlformats.org/officeDocument/2006/relationships/image" Target="media/image65.wmf"/><Relationship Id="rId153" Type="http://schemas.openxmlformats.org/officeDocument/2006/relationships/oleObject" Target="embeddings/oleObject68.bin"/><Relationship Id="rId174" Type="http://schemas.openxmlformats.org/officeDocument/2006/relationships/hyperlink" Target="http://www.alsignat.narod.ru" TargetMode="External"/><Relationship Id="rId179" Type="http://schemas.openxmlformats.org/officeDocument/2006/relationships/footer" Target="footer1.xml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3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8.wmf"/><Relationship Id="rId94" Type="http://schemas.openxmlformats.org/officeDocument/2006/relationships/oleObject" Target="embeddings/oleObject39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82.wmf"/><Relationship Id="rId169" Type="http://schemas.openxmlformats.org/officeDocument/2006/relationships/image" Target="media/image8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lsignat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CB3A0-9BB5-42C8-9AF8-3F597BEB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29</Pages>
  <Words>7603</Words>
  <Characters>43342</Characters>
  <Application>Microsoft Office Word</Application>
  <DocSecurity>0</DocSecurity>
  <Lines>361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Еще один вывод уравнения Шредингера</vt:lpstr>
      <vt:lpstr>Еще один вывод уравнения Шредингера</vt:lpstr>
    </vt:vector>
  </TitlesOfParts>
  <Company>1</Company>
  <LinksUpToDate>false</LinksUpToDate>
  <CharactersWithSpaces>50844</CharactersWithSpaces>
  <SharedDoc>false</SharedDoc>
  <HLinks>
    <vt:vector size="54" baseType="variant">
      <vt:variant>
        <vt:i4>4456517</vt:i4>
      </vt:variant>
      <vt:variant>
        <vt:i4>261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258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255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252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249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246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4456517</vt:i4>
      </vt:variant>
      <vt:variant>
        <vt:i4>243</vt:i4>
      </vt:variant>
      <vt:variant>
        <vt:i4>0</vt:i4>
      </vt:variant>
      <vt:variant>
        <vt:i4>5</vt:i4>
      </vt:variant>
      <vt:variant>
        <vt:lpwstr>http://www.alsignat.narod.ru/</vt:lpwstr>
      </vt:variant>
      <vt:variant>
        <vt:lpwstr/>
      </vt:variant>
      <vt:variant>
        <vt:i4>589843</vt:i4>
      </vt:variant>
      <vt:variant>
        <vt:i4>240</vt:i4>
      </vt:variant>
      <vt:variant>
        <vt:i4>0</vt:i4>
      </vt:variant>
      <vt:variant>
        <vt:i4>5</vt:i4>
      </vt:variant>
      <vt:variant>
        <vt:lpwstr>https://arxiv.org/abs/1702.01880</vt:lpwstr>
      </vt:variant>
      <vt:variant>
        <vt:lpwstr/>
      </vt:variant>
      <vt:variant>
        <vt:i4>3735561</vt:i4>
      </vt:variant>
      <vt:variant>
        <vt:i4>0</vt:i4>
      </vt:variant>
      <vt:variant>
        <vt:i4>0</vt:i4>
      </vt:variant>
      <vt:variant>
        <vt:i4>5</vt:i4>
      </vt:variant>
      <vt:variant>
        <vt:lpwstr>mailto:alsignat@yandex.ru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Еще один вывод уравнения Шредингера</dc:title>
  <dc:creator>batanov</dc:creator>
  <cp:lastModifiedBy>Батанов Михаил</cp:lastModifiedBy>
  <cp:revision>66</cp:revision>
  <cp:lastPrinted>2017-06-16T15:21:00Z</cp:lastPrinted>
  <dcterms:created xsi:type="dcterms:W3CDTF">2017-06-11T03:58:00Z</dcterms:created>
  <dcterms:modified xsi:type="dcterms:W3CDTF">2018-06-02T13:00:00Z</dcterms:modified>
</cp:coreProperties>
</file>